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2737" w14:textId="6686282C" w:rsidR="00B04588" w:rsidRDefault="002E5324" w:rsidP="00847641">
      <w:pPr>
        <w:rPr>
          <w:b/>
          <w:spacing w:val="-10"/>
          <w:sz w:val="56"/>
        </w:rPr>
      </w:pPr>
      <w:r>
        <w:rPr>
          <w:noProof/>
        </w:rPr>
        <w:drawing>
          <wp:anchor distT="0" distB="0" distL="0" distR="0" simplePos="0" relativeHeight="251659264" behindDoc="1" locked="0" layoutInCell="1" allowOverlap="1" wp14:anchorId="43C01D31" wp14:editId="3C2CA848">
            <wp:simplePos x="0" y="0"/>
            <wp:positionH relativeFrom="page">
              <wp:posOffset>914400</wp:posOffset>
            </wp:positionH>
            <wp:positionV relativeFrom="page">
              <wp:posOffset>914400</wp:posOffset>
            </wp:positionV>
            <wp:extent cx="1259059" cy="765152"/>
            <wp:effectExtent l="0" t="0" r="0" b="0"/>
            <wp:wrapNone/>
            <wp:docPr id="3" name="Picture 3" descr="Derby City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266608" cy="769740"/>
                    </a:xfrm>
                    <a:prstGeom prst="rect">
                      <a:avLst/>
                    </a:prstGeom>
                  </pic:spPr>
                </pic:pic>
              </a:graphicData>
            </a:graphic>
            <wp14:sizeRelH relativeFrom="margin">
              <wp14:pctWidth>0</wp14:pctWidth>
            </wp14:sizeRelH>
            <wp14:sizeRelV relativeFrom="margin">
              <wp14:pctHeight>0</wp14:pctHeight>
            </wp14:sizeRelV>
          </wp:anchor>
        </w:drawing>
      </w:r>
    </w:p>
    <w:p w14:paraId="2BFD28AD" w14:textId="77777777" w:rsidR="002E5324" w:rsidRDefault="002E5324" w:rsidP="00F506F4">
      <w:pPr>
        <w:rPr>
          <w:rFonts w:ascii="Arial" w:hAnsi="Arial" w:cs="Arial"/>
          <w:b/>
          <w:spacing w:val="-10"/>
          <w:sz w:val="44"/>
          <w:szCs w:val="16"/>
        </w:rPr>
      </w:pPr>
    </w:p>
    <w:p w14:paraId="3408F6CC" w14:textId="57A9E684" w:rsidR="00F506F4" w:rsidRPr="00D727C0" w:rsidRDefault="00F506F4" w:rsidP="00F506F4">
      <w:pPr>
        <w:rPr>
          <w:b/>
          <w:spacing w:val="-10"/>
          <w:sz w:val="52"/>
          <w:szCs w:val="20"/>
        </w:rPr>
      </w:pPr>
      <w:r w:rsidRPr="00D727C0">
        <w:rPr>
          <w:rFonts w:ascii="Arial" w:hAnsi="Arial" w:cs="Arial"/>
          <w:b/>
          <w:spacing w:val="-10"/>
          <w:sz w:val="44"/>
          <w:szCs w:val="16"/>
        </w:rPr>
        <w:t>Home to School Travel Policy for Children of Compulsory School Age</w:t>
      </w:r>
      <w:r>
        <w:rPr>
          <w:rFonts w:ascii="Arial" w:hAnsi="Arial" w:cs="Arial"/>
          <w:b/>
          <w:spacing w:val="-10"/>
          <w:sz w:val="44"/>
          <w:szCs w:val="16"/>
        </w:rPr>
        <w:t xml:space="preserve"> (2024-2025).</w:t>
      </w:r>
    </w:p>
    <w:p w14:paraId="52F5A006" w14:textId="77777777" w:rsidR="00F506F4" w:rsidRDefault="00F506F4" w:rsidP="00847641">
      <w:pPr>
        <w:rPr>
          <w:b/>
          <w:spacing w:val="-10"/>
          <w:sz w:val="56"/>
        </w:rPr>
      </w:pPr>
    </w:p>
    <w:p w14:paraId="1206B033" w14:textId="10981FEC" w:rsidR="00CD1D5B" w:rsidRPr="001143EB" w:rsidRDefault="00CD1D5B" w:rsidP="00847641">
      <w:pPr>
        <w:rPr>
          <w:rFonts w:ascii="Arial" w:hAnsi="Arial" w:cs="Arial"/>
          <w:b/>
          <w:spacing w:val="-10"/>
          <w:sz w:val="32"/>
          <w:szCs w:val="10"/>
        </w:rPr>
      </w:pPr>
      <w:r w:rsidRPr="001143EB">
        <w:rPr>
          <w:rFonts w:ascii="Arial" w:hAnsi="Arial" w:cs="Arial"/>
          <w:b/>
          <w:spacing w:val="-10"/>
          <w:sz w:val="32"/>
          <w:szCs w:val="10"/>
        </w:rPr>
        <w:t>Document control</w:t>
      </w:r>
    </w:p>
    <w:tbl>
      <w:tblPr>
        <w:tblStyle w:val="TableGrid"/>
        <w:tblW w:w="9067" w:type="dxa"/>
        <w:tblLook w:val="04A0" w:firstRow="1" w:lastRow="0" w:firstColumn="1" w:lastColumn="0" w:noHBand="0" w:noVBand="1"/>
      </w:tblPr>
      <w:tblGrid>
        <w:gridCol w:w="3681"/>
        <w:gridCol w:w="5386"/>
      </w:tblGrid>
      <w:tr w:rsidR="00CD1D5B" w14:paraId="2D849E42" w14:textId="77777777" w:rsidTr="0017074D">
        <w:tc>
          <w:tcPr>
            <w:tcW w:w="3681" w:type="dxa"/>
          </w:tcPr>
          <w:p w14:paraId="41CE78FE" w14:textId="79EAB3E8" w:rsidR="00CD1D5B" w:rsidRPr="00EA609D" w:rsidRDefault="001143EB" w:rsidP="00847641">
            <w:pPr>
              <w:rPr>
                <w:rFonts w:ascii="Arial" w:hAnsi="Arial" w:cs="Arial"/>
                <w:bCs/>
                <w:spacing w:val="-10"/>
                <w:sz w:val="26"/>
                <w:szCs w:val="26"/>
              </w:rPr>
            </w:pPr>
            <w:r w:rsidRPr="00EA609D">
              <w:rPr>
                <w:rFonts w:ascii="Arial" w:hAnsi="Arial" w:cs="Arial"/>
                <w:bCs/>
                <w:spacing w:val="-10"/>
                <w:sz w:val="26"/>
                <w:szCs w:val="26"/>
              </w:rPr>
              <w:t>Version Control</w:t>
            </w:r>
          </w:p>
        </w:tc>
        <w:tc>
          <w:tcPr>
            <w:tcW w:w="5386" w:type="dxa"/>
          </w:tcPr>
          <w:p w14:paraId="29048590" w14:textId="78E5688B" w:rsidR="00CD1D5B" w:rsidRPr="00C90CD1" w:rsidRDefault="00AA510D" w:rsidP="00847641">
            <w:pPr>
              <w:rPr>
                <w:rFonts w:ascii="Arial" w:hAnsi="Arial" w:cs="Arial"/>
                <w:bCs/>
                <w:spacing w:val="-10"/>
                <w:sz w:val="26"/>
                <w:szCs w:val="26"/>
              </w:rPr>
            </w:pPr>
            <w:r w:rsidRPr="00C90CD1">
              <w:rPr>
                <w:rFonts w:ascii="Arial" w:hAnsi="Arial" w:cs="Arial"/>
                <w:bCs/>
                <w:spacing w:val="-10"/>
                <w:sz w:val="26"/>
                <w:szCs w:val="26"/>
              </w:rPr>
              <w:t>v1.2</w:t>
            </w:r>
          </w:p>
        </w:tc>
      </w:tr>
      <w:tr w:rsidR="0071122E" w14:paraId="01F25C4C" w14:textId="77777777" w:rsidTr="0017074D">
        <w:tc>
          <w:tcPr>
            <w:tcW w:w="3681" w:type="dxa"/>
          </w:tcPr>
          <w:p w14:paraId="315F9CC5" w14:textId="7159FD05" w:rsidR="0071122E" w:rsidRPr="00EA609D" w:rsidRDefault="0071122E" w:rsidP="00847641">
            <w:pPr>
              <w:rPr>
                <w:rFonts w:ascii="Arial" w:hAnsi="Arial" w:cs="Arial"/>
                <w:bCs/>
                <w:spacing w:val="-10"/>
                <w:sz w:val="26"/>
                <w:szCs w:val="26"/>
              </w:rPr>
            </w:pPr>
            <w:r w:rsidRPr="00EA609D">
              <w:rPr>
                <w:rFonts w:ascii="Arial" w:hAnsi="Arial" w:cs="Arial"/>
                <w:bCs/>
                <w:spacing w:val="-10"/>
                <w:sz w:val="26"/>
                <w:szCs w:val="26"/>
              </w:rPr>
              <w:t>Date</w:t>
            </w:r>
          </w:p>
        </w:tc>
        <w:tc>
          <w:tcPr>
            <w:tcW w:w="5386" w:type="dxa"/>
          </w:tcPr>
          <w:p w14:paraId="3C0E0C15" w14:textId="4D2798F1" w:rsidR="0071122E" w:rsidRPr="00C90CD1" w:rsidRDefault="00B04432" w:rsidP="00847641">
            <w:pPr>
              <w:rPr>
                <w:rFonts w:ascii="Arial" w:hAnsi="Arial" w:cs="Arial"/>
                <w:bCs/>
                <w:spacing w:val="-10"/>
                <w:sz w:val="26"/>
                <w:szCs w:val="26"/>
              </w:rPr>
            </w:pPr>
            <w:r w:rsidRPr="00C90CD1">
              <w:rPr>
                <w:rFonts w:ascii="Arial" w:hAnsi="Arial" w:cs="Arial"/>
                <w:bCs/>
                <w:spacing w:val="-10"/>
                <w:sz w:val="26"/>
                <w:szCs w:val="26"/>
              </w:rPr>
              <w:t>May 2024</w:t>
            </w:r>
          </w:p>
        </w:tc>
      </w:tr>
      <w:tr w:rsidR="00CD1D5B" w14:paraId="2862E659" w14:textId="77777777" w:rsidTr="0017074D">
        <w:tc>
          <w:tcPr>
            <w:tcW w:w="3681" w:type="dxa"/>
          </w:tcPr>
          <w:p w14:paraId="53B8259D" w14:textId="08EF1318" w:rsidR="00CD1D5B" w:rsidRPr="00EA609D" w:rsidRDefault="002E00BC" w:rsidP="00847641">
            <w:pPr>
              <w:rPr>
                <w:rFonts w:ascii="Arial" w:hAnsi="Arial" w:cs="Arial"/>
                <w:bCs/>
                <w:spacing w:val="-10"/>
                <w:sz w:val="26"/>
                <w:szCs w:val="26"/>
              </w:rPr>
            </w:pPr>
            <w:r w:rsidRPr="00EA609D">
              <w:rPr>
                <w:rFonts w:ascii="Arial" w:hAnsi="Arial" w:cs="Arial"/>
                <w:bCs/>
                <w:spacing w:val="-10"/>
                <w:sz w:val="26"/>
                <w:szCs w:val="26"/>
              </w:rPr>
              <w:t>Author</w:t>
            </w:r>
          </w:p>
        </w:tc>
        <w:tc>
          <w:tcPr>
            <w:tcW w:w="5386" w:type="dxa"/>
          </w:tcPr>
          <w:p w14:paraId="370A14CB" w14:textId="77777777" w:rsidR="00CD1D5B" w:rsidRDefault="00AA510D" w:rsidP="00847641">
            <w:pPr>
              <w:rPr>
                <w:rFonts w:ascii="Arial" w:hAnsi="Arial" w:cs="Arial"/>
                <w:bCs/>
                <w:spacing w:val="-10"/>
                <w:sz w:val="26"/>
                <w:szCs w:val="26"/>
              </w:rPr>
            </w:pPr>
            <w:r w:rsidRPr="00C90CD1">
              <w:rPr>
                <w:rFonts w:ascii="Arial" w:hAnsi="Arial" w:cs="Arial"/>
                <w:bCs/>
                <w:spacing w:val="-10"/>
                <w:sz w:val="26"/>
                <w:szCs w:val="26"/>
              </w:rPr>
              <w:t>Tom Hay</w:t>
            </w:r>
          </w:p>
          <w:p w14:paraId="5A87D77E" w14:textId="6FAA432A" w:rsidR="00FF0E1C" w:rsidRPr="00C90CD1" w:rsidRDefault="00FF0E1C" w:rsidP="00847641">
            <w:pPr>
              <w:rPr>
                <w:rFonts w:ascii="Arial" w:hAnsi="Arial" w:cs="Arial"/>
                <w:bCs/>
                <w:spacing w:val="-10"/>
                <w:sz w:val="26"/>
                <w:szCs w:val="26"/>
              </w:rPr>
            </w:pPr>
            <w:r>
              <w:rPr>
                <w:rFonts w:ascii="Arial" w:hAnsi="Arial" w:cs="Arial"/>
                <w:bCs/>
                <w:spacing w:val="-10"/>
                <w:sz w:val="26"/>
                <w:szCs w:val="26"/>
              </w:rPr>
              <w:t>Commissioning Manager</w:t>
            </w:r>
          </w:p>
        </w:tc>
      </w:tr>
      <w:tr w:rsidR="008D53B0" w14:paraId="6C31C2AB" w14:textId="77777777" w:rsidTr="0017074D">
        <w:tc>
          <w:tcPr>
            <w:tcW w:w="3681" w:type="dxa"/>
          </w:tcPr>
          <w:p w14:paraId="4208DA88" w14:textId="5C46F6CD" w:rsidR="008D53B0" w:rsidRPr="00EA609D" w:rsidRDefault="008D53B0" w:rsidP="00847641">
            <w:pPr>
              <w:rPr>
                <w:rFonts w:ascii="Arial" w:hAnsi="Arial" w:cs="Arial"/>
                <w:bCs/>
                <w:spacing w:val="-10"/>
                <w:sz w:val="26"/>
                <w:szCs w:val="26"/>
              </w:rPr>
            </w:pPr>
            <w:r>
              <w:rPr>
                <w:rFonts w:ascii="Arial" w:hAnsi="Arial" w:cs="Arial"/>
                <w:bCs/>
                <w:spacing w:val="-10"/>
                <w:sz w:val="26"/>
                <w:szCs w:val="26"/>
              </w:rPr>
              <w:t>Approver</w:t>
            </w:r>
          </w:p>
        </w:tc>
        <w:tc>
          <w:tcPr>
            <w:tcW w:w="5386" w:type="dxa"/>
          </w:tcPr>
          <w:p w14:paraId="0ECD84F8" w14:textId="77777777" w:rsidR="00FF0E1C" w:rsidRDefault="008D53B0" w:rsidP="00847641">
            <w:pPr>
              <w:rPr>
                <w:rFonts w:ascii="Arial" w:hAnsi="Arial" w:cs="Arial"/>
                <w:bCs/>
                <w:spacing w:val="-10"/>
                <w:sz w:val="26"/>
                <w:szCs w:val="26"/>
              </w:rPr>
            </w:pPr>
            <w:r>
              <w:rPr>
                <w:rFonts w:ascii="Arial" w:hAnsi="Arial" w:cs="Arial"/>
                <w:bCs/>
                <w:spacing w:val="-10"/>
                <w:sz w:val="26"/>
                <w:szCs w:val="26"/>
              </w:rPr>
              <w:t xml:space="preserve">Diane Whitehead </w:t>
            </w:r>
          </w:p>
          <w:p w14:paraId="68B4691F" w14:textId="4C178265" w:rsidR="008D53B0" w:rsidRPr="00C90CD1" w:rsidRDefault="008D53B0" w:rsidP="00847641">
            <w:pPr>
              <w:rPr>
                <w:rFonts w:ascii="Arial" w:hAnsi="Arial" w:cs="Arial"/>
                <w:bCs/>
                <w:spacing w:val="-10"/>
                <w:sz w:val="26"/>
                <w:szCs w:val="26"/>
              </w:rPr>
            </w:pPr>
            <w:r>
              <w:rPr>
                <w:rFonts w:ascii="Arial" w:hAnsi="Arial" w:cs="Arial"/>
                <w:bCs/>
                <w:spacing w:val="-10"/>
                <w:sz w:val="26"/>
                <w:szCs w:val="26"/>
              </w:rPr>
              <w:t xml:space="preserve">Head of School </w:t>
            </w:r>
            <w:r w:rsidR="00FF0E1C">
              <w:rPr>
                <w:rFonts w:ascii="Arial" w:hAnsi="Arial" w:cs="Arial"/>
                <w:bCs/>
                <w:spacing w:val="-10"/>
                <w:sz w:val="26"/>
                <w:szCs w:val="26"/>
              </w:rPr>
              <w:t>Organisation &amp; Provision.</w:t>
            </w:r>
          </w:p>
        </w:tc>
      </w:tr>
      <w:tr w:rsidR="00CD1D5B" w14:paraId="4BC6DF52" w14:textId="77777777" w:rsidTr="0017074D">
        <w:tc>
          <w:tcPr>
            <w:tcW w:w="3681" w:type="dxa"/>
          </w:tcPr>
          <w:p w14:paraId="752BBB8C" w14:textId="5A329FAC" w:rsidR="00CD1D5B" w:rsidRPr="00EA609D" w:rsidRDefault="002E00BC" w:rsidP="00847641">
            <w:pPr>
              <w:rPr>
                <w:rFonts w:ascii="Arial" w:hAnsi="Arial" w:cs="Arial"/>
                <w:bCs/>
                <w:spacing w:val="-10"/>
                <w:sz w:val="26"/>
                <w:szCs w:val="26"/>
              </w:rPr>
            </w:pPr>
            <w:r w:rsidRPr="00EA609D">
              <w:rPr>
                <w:rFonts w:ascii="Arial" w:hAnsi="Arial" w:cs="Arial"/>
                <w:bCs/>
                <w:spacing w:val="-10"/>
                <w:sz w:val="26"/>
                <w:szCs w:val="26"/>
              </w:rPr>
              <w:t>Key Stakeholders/Contributors</w:t>
            </w:r>
          </w:p>
        </w:tc>
        <w:tc>
          <w:tcPr>
            <w:tcW w:w="5386" w:type="dxa"/>
          </w:tcPr>
          <w:p w14:paraId="1A21E7BB" w14:textId="398A64FB" w:rsidR="00CD1D5B" w:rsidRPr="00C90CD1" w:rsidRDefault="00B04432" w:rsidP="00847641">
            <w:pPr>
              <w:rPr>
                <w:rFonts w:ascii="Arial" w:hAnsi="Arial" w:cs="Arial"/>
                <w:bCs/>
                <w:spacing w:val="-10"/>
                <w:sz w:val="26"/>
                <w:szCs w:val="26"/>
              </w:rPr>
            </w:pPr>
            <w:r w:rsidRPr="00C90CD1">
              <w:rPr>
                <w:rFonts w:ascii="Arial" w:hAnsi="Arial" w:cs="Arial"/>
                <w:bCs/>
                <w:spacing w:val="-10"/>
                <w:sz w:val="26"/>
                <w:szCs w:val="26"/>
              </w:rPr>
              <w:t xml:space="preserve">Home to School Travel </w:t>
            </w:r>
            <w:r w:rsidR="00D41A43" w:rsidRPr="00C90CD1">
              <w:rPr>
                <w:rFonts w:ascii="Arial" w:hAnsi="Arial" w:cs="Arial"/>
                <w:bCs/>
                <w:spacing w:val="-10"/>
                <w:sz w:val="26"/>
                <w:szCs w:val="26"/>
              </w:rPr>
              <w:t>S</w:t>
            </w:r>
            <w:r w:rsidRPr="00C90CD1">
              <w:rPr>
                <w:rFonts w:ascii="Arial" w:hAnsi="Arial" w:cs="Arial"/>
                <w:bCs/>
                <w:spacing w:val="-10"/>
                <w:sz w:val="26"/>
                <w:szCs w:val="26"/>
              </w:rPr>
              <w:t>ervice</w:t>
            </w:r>
          </w:p>
          <w:p w14:paraId="76F69856" w14:textId="77777777" w:rsidR="00866750" w:rsidRPr="00C90CD1" w:rsidRDefault="00866750" w:rsidP="00847641">
            <w:pPr>
              <w:rPr>
                <w:rFonts w:ascii="Arial" w:hAnsi="Arial" w:cs="Arial"/>
                <w:bCs/>
                <w:spacing w:val="-10"/>
                <w:sz w:val="26"/>
                <w:szCs w:val="26"/>
              </w:rPr>
            </w:pPr>
            <w:r w:rsidRPr="00C90CD1">
              <w:rPr>
                <w:rFonts w:ascii="Arial" w:hAnsi="Arial" w:cs="Arial"/>
                <w:bCs/>
                <w:spacing w:val="-10"/>
                <w:sz w:val="26"/>
                <w:szCs w:val="26"/>
              </w:rPr>
              <w:t>Transition 2</w:t>
            </w:r>
          </w:p>
          <w:p w14:paraId="573D7A12" w14:textId="0A64E705" w:rsidR="00D41A43" w:rsidRPr="00C90CD1" w:rsidRDefault="00D41A43" w:rsidP="00847641">
            <w:pPr>
              <w:rPr>
                <w:rFonts w:ascii="Arial" w:hAnsi="Arial" w:cs="Arial"/>
                <w:bCs/>
                <w:spacing w:val="-10"/>
                <w:sz w:val="26"/>
                <w:szCs w:val="26"/>
              </w:rPr>
            </w:pPr>
            <w:r w:rsidRPr="00C90CD1">
              <w:rPr>
                <w:rFonts w:ascii="Arial" w:hAnsi="Arial" w:cs="Arial"/>
                <w:bCs/>
                <w:spacing w:val="-10"/>
                <w:sz w:val="26"/>
                <w:szCs w:val="26"/>
              </w:rPr>
              <w:t>Education Act</w:t>
            </w:r>
            <w:r w:rsidR="00CF035D">
              <w:rPr>
                <w:rFonts w:ascii="Arial" w:hAnsi="Arial" w:cs="Arial"/>
                <w:bCs/>
                <w:spacing w:val="-10"/>
                <w:sz w:val="26"/>
                <w:szCs w:val="26"/>
              </w:rPr>
              <w:t xml:space="preserve"> 1996</w:t>
            </w:r>
            <w:r w:rsidR="006B0B85">
              <w:rPr>
                <w:rFonts w:ascii="Arial" w:hAnsi="Arial" w:cs="Arial"/>
                <w:bCs/>
                <w:spacing w:val="-10"/>
                <w:sz w:val="26"/>
                <w:szCs w:val="26"/>
              </w:rPr>
              <w:t xml:space="preserve"> (Sec.508B)</w:t>
            </w:r>
          </w:p>
          <w:p w14:paraId="1C437C66" w14:textId="77777777" w:rsidR="00C35090" w:rsidRPr="00C90CD1" w:rsidRDefault="00D41A43" w:rsidP="00C35090">
            <w:pPr>
              <w:rPr>
                <w:rFonts w:ascii="Arial" w:hAnsi="Arial" w:cs="Arial"/>
                <w:bCs/>
                <w:spacing w:val="-10"/>
                <w:sz w:val="26"/>
                <w:szCs w:val="26"/>
              </w:rPr>
            </w:pPr>
            <w:r w:rsidRPr="00C90CD1">
              <w:rPr>
                <w:rFonts w:ascii="Arial" w:hAnsi="Arial" w:cs="Arial"/>
                <w:bCs/>
                <w:spacing w:val="-10"/>
                <w:sz w:val="26"/>
                <w:szCs w:val="26"/>
              </w:rPr>
              <w:t>Department for Education Statutory Guidance</w:t>
            </w:r>
          </w:p>
          <w:p w14:paraId="29C6D42F" w14:textId="6DE278F4" w:rsidR="00D41A43" w:rsidRPr="00C90CD1" w:rsidRDefault="00C90CD1" w:rsidP="00847641">
            <w:pPr>
              <w:rPr>
                <w:rFonts w:ascii="Arial" w:hAnsi="Arial" w:cs="Arial"/>
                <w:bCs/>
                <w:spacing w:val="-10"/>
                <w:sz w:val="26"/>
                <w:szCs w:val="26"/>
              </w:rPr>
            </w:pPr>
            <w:r w:rsidRPr="00C90CD1">
              <w:rPr>
                <w:rStyle w:val="cf01"/>
                <w:rFonts w:ascii="Arial" w:hAnsi="Arial" w:cs="Arial"/>
                <w:sz w:val="26"/>
                <w:szCs w:val="26"/>
              </w:rPr>
              <w:t>Legal: C</w:t>
            </w:r>
            <w:r w:rsidR="00C35090" w:rsidRPr="00C90CD1">
              <w:rPr>
                <w:rStyle w:val="cf01"/>
                <w:rFonts w:ascii="Arial" w:hAnsi="Arial" w:cs="Arial"/>
                <w:sz w:val="26"/>
                <w:szCs w:val="26"/>
              </w:rPr>
              <w:t>orporate Governance Procurement &amp; Property</w:t>
            </w:r>
          </w:p>
        </w:tc>
      </w:tr>
      <w:tr w:rsidR="00CD1D5B" w14:paraId="01BC7E38" w14:textId="77777777" w:rsidTr="0017074D">
        <w:tc>
          <w:tcPr>
            <w:tcW w:w="3681" w:type="dxa"/>
          </w:tcPr>
          <w:p w14:paraId="27723B3C" w14:textId="22AB2F09" w:rsidR="00CD1D5B" w:rsidRPr="00EA609D" w:rsidRDefault="00E12485" w:rsidP="00847641">
            <w:pPr>
              <w:rPr>
                <w:rFonts w:ascii="Arial" w:hAnsi="Arial" w:cs="Arial"/>
                <w:bCs/>
                <w:spacing w:val="-10"/>
                <w:sz w:val="26"/>
                <w:szCs w:val="26"/>
              </w:rPr>
            </w:pPr>
            <w:r w:rsidRPr="00EA609D">
              <w:rPr>
                <w:rFonts w:ascii="Arial" w:hAnsi="Arial" w:cs="Arial"/>
                <w:bCs/>
                <w:spacing w:val="-10"/>
                <w:sz w:val="26"/>
                <w:szCs w:val="26"/>
              </w:rPr>
              <w:t>Lead Directorate</w:t>
            </w:r>
          </w:p>
        </w:tc>
        <w:tc>
          <w:tcPr>
            <w:tcW w:w="5386" w:type="dxa"/>
          </w:tcPr>
          <w:p w14:paraId="64573C98" w14:textId="1B0E7614" w:rsidR="00CD1D5B" w:rsidRPr="00C90CD1" w:rsidRDefault="00044D5C" w:rsidP="00847641">
            <w:pPr>
              <w:rPr>
                <w:rFonts w:ascii="Arial" w:hAnsi="Arial" w:cs="Arial"/>
                <w:bCs/>
                <w:spacing w:val="-10"/>
                <w:sz w:val="26"/>
                <w:szCs w:val="26"/>
              </w:rPr>
            </w:pPr>
            <w:r w:rsidRPr="00C90CD1">
              <w:rPr>
                <w:rFonts w:ascii="Arial" w:hAnsi="Arial" w:cs="Arial"/>
                <w:bCs/>
                <w:spacing w:val="-10"/>
                <w:sz w:val="26"/>
                <w:szCs w:val="26"/>
              </w:rPr>
              <w:t>People Services</w:t>
            </w:r>
            <w:r w:rsidR="00173EB9" w:rsidRPr="00C90CD1">
              <w:rPr>
                <w:rFonts w:ascii="Arial" w:hAnsi="Arial" w:cs="Arial"/>
                <w:bCs/>
                <w:spacing w:val="-10"/>
                <w:sz w:val="26"/>
                <w:szCs w:val="26"/>
              </w:rPr>
              <w:t xml:space="preserve"> – </w:t>
            </w:r>
            <w:r w:rsidR="00E63791" w:rsidRPr="00C90CD1">
              <w:rPr>
                <w:rFonts w:ascii="Arial" w:hAnsi="Arial" w:cs="Arial"/>
                <w:bCs/>
                <w:spacing w:val="-10"/>
                <w:sz w:val="26"/>
                <w:szCs w:val="26"/>
              </w:rPr>
              <w:t>Commissioning</w:t>
            </w:r>
            <w:r w:rsidR="00357847" w:rsidRPr="00C90CD1">
              <w:rPr>
                <w:rFonts w:ascii="Arial" w:hAnsi="Arial" w:cs="Arial"/>
                <w:bCs/>
                <w:spacing w:val="-10"/>
                <w:sz w:val="26"/>
                <w:szCs w:val="26"/>
              </w:rPr>
              <w:t xml:space="preserve"> </w:t>
            </w:r>
            <w:r w:rsidR="00173EB9" w:rsidRPr="00C90CD1">
              <w:rPr>
                <w:rFonts w:ascii="Arial" w:hAnsi="Arial" w:cs="Arial"/>
                <w:bCs/>
                <w:spacing w:val="-10"/>
                <w:sz w:val="26"/>
                <w:szCs w:val="26"/>
              </w:rPr>
              <w:t>&amp;</w:t>
            </w:r>
            <w:r w:rsidR="00357847" w:rsidRPr="00C90CD1">
              <w:rPr>
                <w:rFonts w:ascii="Arial" w:hAnsi="Arial" w:cs="Arial"/>
                <w:bCs/>
                <w:spacing w:val="-10"/>
                <w:sz w:val="26"/>
                <w:szCs w:val="26"/>
              </w:rPr>
              <w:t xml:space="preserve"> Delivery</w:t>
            </w:r>
          </w:p>
        </w:tc>
      </w:tr>
      <w:tr w:rsidR="00CD1D5B" w14:paraId="1EAFEA55" w14:textId="77777777" w:rsidTr="0017074D">
        <w:tc>
          <w:tcPr>
            <w:tcW w:w="3681" w:type="dxa"/>
          </w:tcPr>
          <w:p w14:paraId="3742EC82" w14:textId="0EF7AD53" w:rsidR="00082FDD" w:rsidRPr="00EA609D" w:rsidRDefault="00082FDD" w:rsidP="00847641">
            <w:pPr>
              <w:rPr>
                <w:rFonts w:ascii="Arial" w:hAnsi="Arial" w:cs="Arial"/>
                <w:bCs/>
                <w:spacing w:val="-10"/>
                <w:sz w:val="26"/>
                <w:szCs w:val="26"/>
              </w:rPr>
            </w:pPr>
            <w:r w:rsidRPr="00EA609D">
              <w:rPr>
                <w:rFonts w:ascii="Arial" w:hAnsi="Arial" w:cs="Arial"/>
                <w:bCs/>
                <w:spacing w:val="-10"/>
                <w:sz w:val="26"/>
                <w:szCs w:val="26"/>
              </w:rPr>
              <w:t>Implementation date</w:t>
            </w:r>
          </w:p>
        </w:tc>
        <w:tc>
          <w:tcPr>
            <w:tcW w:w="5386" w:type="dxa"/>
          </w:tcPr>
          <w:p w14:paraId="1D77F99E" w14:textId="21E709A8" w:rsidR="00CD1D5B" w:rsidRPr="00C90CD1" w:rsidRDefault="0071122E" w:rsidP="00847641">
            <w:pPr>
              <w:rPr>
                <w:rFonts w:ascii="Arial" w:hAnsi="Arial" w:cs="Arial"/>
                <w:bCs/>
                <w:spacing w:val="-10"/>
                <w:sz w:val="26"/>
                <w:szCs w:val="26"/>
              </w:rPr>
            </w:pPr>
            <w:r w:rsidRPr="00C90CD1">
              <w:rPr>
                <w:rFonts w:ascii="Arial" w:hAnsi="Arial" w:cs="Arial"/>
                <w:bCs/>
                <w:spacing w:val="-10"/>
                <w:sz w:val="26"/>
                <w:szCs w:val="26"/>
              </w:rPr>
              <w:t>01 April 2024</w:t>
            </w:r>
          </w:p>
        </w:tc>
      </w:tr>
      <w:tr w:rsidR="00CD1D5B" w14:paraId="1AB4F055" w14:textId="77777777" w:rsidTr="0017074D">
        <w:tc>
          <w:tcPr>
            <w:tcW w:w="3681" w:type="dxa"/>
          </w:tcPr>
          <w:p w14:paraId="5DBD80BD" w14:textId="0FF3DA68" w:rsidR="00CD1D5B" w:rsidRPr="00EA609D" w:rsidRDefault="00DA7023" w:rsidP="00847641">
            <w:pPr>
              <w:rPr>
                <w:rFonts w:ascii="Arial" w:hAnsi="Arial" w:cs="Arial"/>
                <w:bCs/>
                <w:spacing w:val="-10"/>
                <w:sz w:val="26"/>
                <w:szCs w:val="26"/>
              </w:rPr>
            </w:pPr>
            <w:r w:rsidRPr="00EA609D">
              <w:rPr>
                <w:rFonts w:ascii="Arial" w:hAnsi="Arial" w:cs="Arial"/>
                <w:bCs/>
                <w:spacing w:val="-10"/>
                <w:sz w:val="26"/>
                <w:szCs w:val="26"/>
              </w:rPr>
              <w:t>Review</w:t>
            </w:r>
            <w:r w:rsidR="00082FDD" w:rsidRPr="00EA609D">
              <w:rPr>
                <w:rFonts w:ascii="Arial" w:hAnsi="Arial" w:cs="Arial"/>
                <w:bCs/>
                <w:spacing w:val="-10"/>
                <w:sz w:val="26"/>
                <w:szCs w:val="26"/>
              </w:rPr>
              <w:t xml:space="preserve"> Date</w:t>
            </w:r>
          </w:p>
        </w:tc>
        <w:tc>
          <w:tcPr>
            <w:tcW w:w="5386" w:type="dxa"/>
          </w:tcPr>
          <w:p w14:paraId="4A00C5E6" w14:textId="42856555" w:rsidR="00CD1D5B" w:rsidRPr="00C90CD1" w:rsidRDefault="00E7394D" w:rsidP="00847641">
            <w:pPr>
              <w:rPr>
                <w:rFonts w:ascii="Arial" w:hAnsi="Arial" w:cs="Arial"/>
                <w:bCs/>
                <w:spacing w:val="-10"/>
                <w:sz w:val="26"/>
                <w:szCs w:val="26"/>
              </w:rPr>
            </w:pPr>
            <w:r w:rsidRPr="00C90CD1">
              <w:rPr>
                <w:rFonts w:ascii="Arial" w:hAnsi="Arial" w:cs="Arial"/>
                <w:bCs/>
                <w:spacing w:val="-10"/>
                <w:sz w:val="26"/>
                <w:szCs w:val="26"/>
              </w:rPr>
              <w:t>01 April 2025</w:t>
            </w:r>
          </w:p>
        </w:tc>
      </w:tr>
    </w:tbl>
    <w:p w14:paraId="06CD6DEF" w14:textId="77777777" w:rsidR="00CD1D5B" w:rsidRDefault="00CD1D5B" w:rsidP="00847641">
      <w:pPr>
        <w:rPr>
          <w:b/>
          <w:spacing w:val="-10"/>
          <w:sz w:val="56"/>
        </w:rPr>
      </w:pPr>
    </w:p>
    <w:p w14:paraId="78DEC151" w14:textId="77777777" w:rsidR="00B04588" w:rsidRDefault="00B04588" w:rsidP="00847641">
      <w:pPr>
        <w:rPr>
          <w:b/>
          <w:spacing w:val="-10"/>
          <w:sz w:val="56"/>
        </w:rPr>
      </w:pPr>
    </w:p>
    <w:p w14:paraId="05407BD4" w14:textId="77777777" w:rsidR="00B04588" w:rsidRDefault="00B04588" w:rsidP="00847641">
      <w:pPr>
        <w:rPr>
          <w:b/>
          <w:spacing w:val="-10"/>
          <w:sz w:val="56"/>
        </w:rPr>
      </w:pPr>
    </w:p>
    <w:p w14:paraId="1CB00431" w14:textId="77777777" w:rsidR="00F506F4" w:rsidRDefault="00F506F4" w:rsidP="00847641">
      <w:pPr>
        <w:rPr>
          <w:b/>
          <w:spacing w:val="-10"/>
          <w:sz w:val="56"/>
        </w:rPr>
      </w:pPr>
    </w:p>
    <w:p w14:paraId="31791394" w14:textId="77777777" w:rsidR="00CD1D5B" w:rsidRDefault="00CD1D5B" w:rsidP="00D727C0">
      <w:pPr>
        <w:rPr>
          <w:b/>
          <w:spacing w:val="-10"/>
          <w:sz w:val="56"/>
        </w:rPr>
      </w:pPr>
    </w:p>
    <w:p w14:paraId="60FA46B2" w14:textId="77777777" w:rsidR="00E7394D" w:rsidRDefault="00E7394D" w:rsidP="00D727C0">
      <w:pPr>
        <w:rPr>
          <w:rFonts w:ascii="Arial" w:hAnsi="Arial" w:cs="Arial"/>
          <w:b/>
          <w:spacing w:val="-10"/>
          <w:sz w:val="44"/>
          <w:szCs w:val="16"/>
        </w:rPr>
      </w:pPr>
    </w:p>
    <w:p w14:paraId="2AFABF10" w14:textId="26E958A4" w:rsidR="00BC68ED" w:rsidRPr="00D727C0" w:rsidRDefault="00D727C0" w:rsidP="00D727C0">
      <w:pPr>
        <w:rPr>
          <w:b/>
          <w:spacing w:val="-10"/>
          <w:sz w:val="52"/>
          <w:szCs w:val="20"/>
        </w:rPr>
      </w:pPr>
      <w:r w:rsidRPr="00D727C0">
        <w:rPr>
          <w:rFonts w:ascii="Arial" w:hAnsi="Arial" w:cs="Arial"/>
          <w:b/>
          <w:spacing w:val="-10"/>
          <w:sz w:val="44"/>
          <w:szCs w:val="16"/>
        </w:rPr>
        <w:lastRenderedPageBreak/>
        <w:t>Home to School Travel Policy for Children of Compulsory School Age</w:t>
      </w:r>
      <w:r>
        <w:rPr>
          <w:rFonts w:ascii="Arial" w:hAnsi="Arial" w:cs="Arial"/>
          <w:b/>
          <w:spacing w:val="-10"/>
          <w:sz w:val="44"/>
          <w:szCs w:val="16"/>
        </w:rPr>
        <w:t xml:space="preserve"> (2024-2025).</w:t>
      </w:r>
    </w:p>
    <w:p w14:paraId="4099AE2F" w14:textId="467283A4" w:rsidR="00F07EBC" w:rsidRDefault="00F07EBC" w:rsidP="00E41D5A">
      <w:pPr>
        <w:jc w:val="both"/>
        <w:rPr>
          <w:rFonts w:ascii="Arial" w:hAnsi="Arial" w:cs="Arial"/>
          <w:b/>
          <w:bCs/>
          <w:sz w:val="24"/>
          <w:szCs w:val="24"/>
        </w:rPr>
      </w:pPr>
      <w:r w:rsidRPr="00847641">
        <w:rPr>
          <w:rFonts w:ascii="Arial" w:hAnsi="Arial" w:cs="Arial"/>
          <w:sz w:val="24"/>
          <w:szCs w:val="24"/>
        </w:rPr>
        <w:t>This policy supersedes all previous Derby City Council (The Council) Home to</w:t>
      </w:r>
      <w:r w:rsidR="00E241CA">
        <w:rPr>
          <w:rFonts w:ascii="Arial" w:hAnsi="Arial" w:cs="Arial"/>
          <w:sz w:val="24"/>
          <w:szCs w:val="24"/>
        </w:rPr>
        <w:t xml:space="preserve"> </w:t>
      </w:r>
      <w:r w:rsidRPr="00847641">
        <w:rPr>
          <w:rFonts w:ascii="Arial" w:hAnsi="Arial" w:cs="Arial"/>
          <w:sz w:val="24"/>
          <w:szCs w:val="24"/>
        </w:rPr>
        <w:t>School Travel Policies.</w:t>
      </w:r>
    </w:p>
    <w:p w14:paraId="66D9EFC2" w14:textId="6187F2BA" w:rsidR="00D52260" w:rsidRPr="00847641" w:rsidRDefault="00D52260" w:rsidP="000F5293">
      <w:pPr>
        <w:rPr>
          <w:rFonts w:ascii="Arial" w:hAnsi="Arial" w:cs="Arial"/>
          <w:b/>
          <w:bCs/>
          <w:sz w:val="24"/>
          <w:szCs w:val="24"/>
        </w:rPr>
      </w:pPr>
      <w:r w:rsidRPr="00847641">
        <w:rPr>
          <w:rFonts w:ascii="Arial" w:hAnsi="Arial" w:cs="Arial"/>
          <w:b/>
          <w:bCs/>
          <w:sz w:val="24"/>
          <w:szCs w:val="24"/>
        </w:rPr>
        <w:t>Policy Purpose</w:t>
      </w:r>
    </w:p>
    <w:p w14:paraId="11A61DB7" w14:textId="0F857579" w:rsidR="0088173E" w:rsidRPr="00847641" w:rsidRDefault="00914968" w:rsidP="0099356D">
      <w:pPr>
        <w:jc w:val="both"/>
        <w:rPr>
          <w:rFonts w:ascii="Arial" w:hAnsi="Arial" w:cs="Arial"/>
          <w:sz w:val="24"/>
          <w:szCs w:val="24"/>
        </w:rPr>
      </w:pPr>
      <w:r w:rsidRPr="00847641">
        <w:rPr>
          <w:rFonts w:ascii="Arial" w:hAnsi="Arial" w:cs="Arial"/>
          <w:sz w:val="24"/>
          <w:szCs w:val="24"/>
        </w:rPr>
        <w:t>I</w:t>
      </w:r>
      <w:r w:rsidR="00357241" w:rsidRPr="00847641">
        <w:rPr>
          <w:rFonts w:ascii="Arial" w:hAnsi="Arial" w:cs="Arial"/>
          <w:sz w:val="24"/>
          <w:szCs w:val="24"/>
        </w:rPr>
        <w:t xml:space="preserve">nform </w:t>
      </w:r>
      <w:r w:rsidR="00C636A2" w:rsidRPr="00847641">
        <w:rPr>
          <w:rFonts w:ascii="Arial" w:hAnsi="Arial" w:cs="Arial"/>
          <w:b/>
          <w:bCs/>
          <w:sz w:val="24"/>
          <w:szCs w:val="24"/>
        </w:rPr>
        <w:t>parents</w:t>
      </w:r>
      <w:r w:rsidR="00357241" w:rsidRPr="00847641">
        <w:rPr>
          <w:rFonts w:ascii="Arial" w:hAnsi="Arial" w:cs="Arial"/>
          <w:sz w:val="24"/>
          <w:szCs w:val="24"/>
        </w:rPr>
        <w:t xml:space="preserve"> about the ways in which eligible children may be supported to access their education setting for the </w:t>
      </w:r>
      <w:r w:rsidR="00102D24" w:rsidRPr="00847641">
        <w:rPr>
          <w:rFonts w:ascii="Arial" w:hAnsi="Arial" w:cs="Arial"/>
          <w:sz w:val="24"/>
          <w:szCs w:val="24"/>
        </w:rPr>
        <w:t>2024-25</w:t>
      </w:r>
      <w:r w:rsidR="00357241" w:rsidRPr="00847641">
        <w:rPr>
          <w:rFonts w:ascii="Arial" w:hAnsi="Arial" w:cs="Arial"/>
          <w:sz w:val="24"/>
          <w:szCs w:val="24"/>
        </w:rPr>
        <w:t xml:space="preserve"> academic year</w:t>
      </w:r>
      <w:r w:rsidR="007549A3" w:rsidRPr="00847641">
        <w:rPr>
          <w:rFonts w:ascii="Arial" w:hAnsi="Arial" w:cs="Arial"/>
          <w:sz w:val="24"/>
          <w:szCs w:val="24"/>
        </w:rPr>
        <w:t xml:space="preserve">. </w:t>
      </w:r>
    </w:p>
    <w:p w14:paraId="137D084D" w14:textId="3E062019" w:rsidR="00285B8D" w:rsidRPr="00847641" w:rsidRDefault="00914968" w:rsidP="0099356D">
      <w:pPr>
        <w:pStyle w:val="BodyText"/>
        <w:jc w:val="both"/>
        <w:rPr>
          <w:spacing w:val="-4"/>
        </w:rPr>
      </w:pPr>
      <w:r w:rsidRPr="00847641">
        <w:t>E</w:t>
      </w:r>
      <w:r w:rsidR="00B90CD4" w:rsidRPr="00847641">
        <w:t>nsure The</w:t>
      </w:r>
      <w:r w:rsidR="00DC1C3A" w:rsidRPr="00847641">
        <w:t xml:space="preserve"> Council </w:t>
      </w:r>
      <w:r w:rsidR="00B90CD4" w:rsidRPr="00847641">
        <w:t>meets its</w:t>
      </w:r>
      <w:r w:rsidR="00DC1C3A" w:rsidRPr="00847641">
        <w:t xml:space="preserve"> </w:t>
      </w:r>
      <w:r w:rsidR="00DF35B3" w:rsidRPr="00847641">
        <w:t>statutory</w:t>
      </w:r>
      <w:r w:rsidR="00DC1C3A" w:rsidRPr="00847641">
        <w:t xml:space="preserve"> duty to provide</w:t>
      </w:r>
      <w:r w:rsidR="001D13A0" w:rsidRPr="00847641">
        <w:t xml:space="preserve"> </w:t>
      </w:r>
      <w:r w:rsidR="006443EA" w:rsidRPr="00847641">
        <w:t>home to school travel</w:t>
      </w:r>
      <w:r w:rsidR="00DC7FCD" w:rsidRPr="00847641">
        <w:t xml:space="preserve"> </w:t>
      </w:r>
      <w:r w:rsidR="006443EA" w:rsidRPr="00847641">
        <w:t>a</w:t>
      </w:r>
      <w:r w:rsidR="00006C40" w:rsidRPr="00847641">
        <w:t>s</w:t>
      </w:r>
      <w:r w:rsidR="006443EA" w:rsidRPr="00847641">
        <w:t xml:space="preserve"> for all </w:t>
      </w:r>
      <w:r w:rsidR="006443EA" w:rsidRPr="00847641">
        <w:rPr>
          <w:b/>
          <w:bCs/>
        </w:rPr>
        <w:t>eligible</w:t>
      </w:r>
      <w:r w:rsidR="006443EA" w:rsidRPr="00847641">
        <w:t xml:space="preserve"> </w:t>
      </w:r>
      <w:r w:rsidR="006443EA" w:rsidRPr="00847641">
        <w:rPr>
          <w:b/>
          <w:bCs/>
        </w:rPr>
        <w:t>children</w:t>
      </w:r>
      <w:r w:rsidR="0032024B" w:rsidRPr="00847641">
        <w:t xml:space="preserve"> of </w:t>
      </w:r>
      <w:r w:rsidR="0032024B" w:rsidRPr="00847641">
        <w:rPr>
          <w:b/>
          <w:bCs/>
        </w:rPr>
        <w:t>comp</w:t>
      </w:r>
      <w:r w:rsidR="005809C3" w:rsidRPr="00847641">
        <w:rPr>
          <w:b/>
          <w:bCs/>
        </w:rPr>
        <w:t>ulsory school age</w:t>
      </w:r>
      <w:r w:rsidR="00925A25" w:rsidRPr="00847641">
        <w:t>.</w:t>
      </w:r>
      <w:r w:rsidR="002E4655" w:rsidRPr="00847641">
        <w:t xml:space="preserve"> </w:t>
      </w:r>
      <w:r w:rsidR="00BC583E" w:rsidRPr="00847641">
        <w:t xml:space="preserve">(Reception up to the end of Year </w:t>
      </w:r>
      <w:r w:rsidR="00BC583E" w:rsidRPr="00847641">
        <w:rPr>
          <w:spacing w:val="-4"/>
        </w:rPr>
        <w:t>11</w:t>
      </w:r>
      <w:r w:rsidR="00D63BFF" w:rsidRPr="00847641">
        <w:rPr>
          <w:spacing w:val="-4"/>
        </w:rPr>
        <w:t>)</w:t>
      </w:r>
      <w:r w:rsidR="00BC583E" w:rsidRPr="00847641">
        <w:rPr>
          <w:spacing w:val="-4"/>
        </w:rPr>
        <w:t>.</w:t>
      </w:r>
    </w:p>
    <w:p w14:paraId="22D37E82" w14:textId="77777777" w:rsidR="00285B8D" w:rsidRPr="00847641" w:rsidRDefault="00285B8D" w:rsidP="0099356D">
      <w:pPr>
        <w:pStyle w:val="BodyText"/>
        <w:ind w:left="709" w:hanging="11"/>
        <w:jc w:val="both"/>
        <w:rPr>
          <w:spacing w:val="-4"/>
        </w:rPr>
      </w:pPr>
    </w:p>
    <w:p w14:paraId="29ACE63E" w14:textId="3EB437F5" w:rsidR="00502C14" w:rsidRPr="00847641" w:rsidRDefault="00914968" w:rsidP="0099356D">
      <w:pPr>
        <w:pStyle w:val="BodyText"/>
        <w:jc w:val="both"/>
        <w:rPr>
          <w:spacing w:val="-4"/>
        </w:rPr>
      </w:pPr>
      <w:r w:rsidRPr="00847641">
        <w:t>E</w:t>
      </w:r>
      <w:r w:rsidR="00B90CD4" w:rsidRPr="00847641">
        <w:t>nsure T</w:t>
      </w:r>
      <w:r w:rsidR="007D4150" w:rsidRPr="00847641">
        <w:t xml:space="preserve">he Council </w:t>
      </w:r>
      <w:r w:rsidR="00B90CD4" w:rsidRPr="00847641">
        <w:t>exercises its</w:t>
      </w:r>
      <w:r w:rsidR="007D4150" w:rsidRPr="00847641">
        <w:t xml:space="preserve"> </w:t>
      </w:r>
      <w:r w:rsidR="00DF35B3" w:rsidRPr="00847641">
        <w:t>statutory</w:t>
      </w:r>
      <w:r w:rsidR="007D4150" w:rsidRPr="00847641">
        <w:t xml:space="preserve"> duty to promote </w:t>
      </w:r>
      <w:r w:rsidR="007D4150" w:rsidRPr="00847641">
        <w:rPr>
          <w:b/>
          <w:bCs/>
        </w:rPr>
        <w:t xml:space="preserve">sustainable </w:t>
      </w:r>
      <w:r w:rsidR="007D4150" w:rsidRPr="00847641">
        <w:t>and</w:t>
      </w:r>
      <w:r w:rsidR="007D4150" w:rsidRPr="00847641">
        <w:rPr>
          <w:b/>
          <w:bCs/>
        </w:rPr>
        <w:t xml:space="preserve"> active</w:t>
      </w:r>
      <w:r w:rsidR="007D4150" w:rsidRPr="00847641">
        <w:t xml:space="preserve"> travel to </w:t>
      </w:r>
      <w:r w:rsidR="00DA1FA2" w:rsidRPr="00847641">
        <w:t xml:space="preserve">and from </w:t>
      </w:r>
      <w:r w:rsidR="007D4150" w:rsidRPr="00847641">
        <w:t>school</w:t>
      </w:r>
      <w:r w:rsidR="00DF35B3" w:rsidRPr="00847641">
        <w:t xml:space="preserve"> and be compatible with the efficient use of Council resources. </w:t>
      </w:r>
    </w:p>
    <w:p w14:paraId="3D5E30EE" w14:textId="77777777" w:rsidR="00285B8D" w:rsidRPr="00847641" w:rsidRDefault="00285B8D" w:rsidP="00914968">
      <w:pPr>
        <w:pStyle w:val="BodyText"/>
        <w:spacing w:before="9" w:line="259" w:lineRule="auto"/>
        <w:ind w:left="720" w:right="28"/>
        <w:jc w:val="both"/>
      </w:pPr>
    </w:p>
    <w:p w14:paraId="31016E81" w14:textId="26A9062A" w:rsidR="00502C14" w:rsidRPr="00847641" w:rsidRDefault="00502C14" w:rsidP="000F5293">
      <w:pPr>
        <w:pStyle w:val="BodyText"/>
        <w:spacing w:before="9" w:line="259" w:lineRule="auto"/>
        <w:ind w:right="28"/>
        <w:jc w:val="both"/>
      </w:pPr>
      <w:r w:rsidRPr="00847641">
        <w:t xml:space="preserve">Provide </w:t>
      </w:r>
      <w:r w:rsidR="00C636A2" w:rsidRPr="00847641">
        <w:t>parents</w:t>
      </w:r>
      <w:r w:rsidRPr="00847641">
        <w:t xml:space="preserve"> with</w:t>
      </w:r>
      <w:r w:rsidR="004B6A83" w:rsidRPr="00847641">
        <w:t xml:space="preserve"> </w:t>
      </w:r>
      <w:r w:rsidR="00C91436" w:rsidRPr="00847641">
        <w:t>easy-to-understand</w:t>
      </w:r>
      <w:r w:rsidR="004B6A83" w:rsidRPr="00847641">
        <w:t xml:space="preserve"> information about the Home to School Travel Service, including: </w:t>
      </w:r>
    </w:p>
    <w:p w14:paraId="09256DA9" w14:textId="77777777" w:rsidR="00914968" w:rsidRPr="00847641" w:rsidRDefault="00914968" w:rsidP="00914968">
      <w:pPr>
        <w:pStyle w:val="BodyText"/>
        <w:spacing w:before="9" w:line="259" w:lineRule="auto"/>
        <w:ind w:left="720" w:right="28"/>
        <w:jc w:val="both"/>
      </w:pPr>
    </w:p>
    <w:p w14:paraId="487A121D" w14:textId="1DF3938A" w:rsidR="00E91DA8" w:rsidRPr="00847641" w:rsidRDefault="007806E6" w:rsidP="00E91DA8">
      <w:pPr>
        <w:pStyle w:val="BodyText"/>
        <w:numPr>
          <w:ilvl w:val="0"/>
          <w:numId w:val="5"/>
        </w:numPr>
        <w:jc w:val="both"/>
      </w:pPr>
      <w:r w:rsidRPr="00847641">
        <w:t>who</w:t>
      </w:r>
      <w:r w:rsidRPr="00847641">
        <w:rPr>
          <w:spacing w:val="-3"/>
        </w:rPr>
        <w:t xml:space="preserve"> </w:t>
      </w:r>
      <w:r w:rsidR="00E91DA8" w:rsidRPr="00847641">
        <w:t>is</w:t>
      </w:r>
      <w:r w:rsidR="00E91DA8" w:rsidRPr="00847641">
        <w:rPr>
          <w:spacing w:val="-2"/>
        </w:rPr>
        <w:t xml:space="preserve"> </w:t>
      </w:r>
      <w:r w:rsidR="00E91DA8" w:rsidRPr="00847641">
        <w:t>eligible</w:t>
      </w:r>
      <w:r w:rsidR="00E91DA8" w:rsidRPr="00847641">
        <w:rPr>
          <w:spacing w:val="-3"/>
        </w:rPr>
        <w:t xml:space="preserve"> </w:t>
      </w:r>
      <w:r w:rsidR="00E91DA8" w:rsidRPr="00847641">
        <w:t>for</w:t>
      </w:r>
      <w:r w:rsidR="00E91DA8" w:rsidRPr="00847641">
        <w:rPr>
          <w:spacing w:val="-3"/>
        </w:rPr>
        <w:t xml:space="preserve"> </w:t>
      </w:r>
      <w:r w:rsidR="00E91DA8" w:rsidRPr="00847641">
        <w:t>free</w:t>
      </w:r>
      <w:r w:rsidR="00E91DA8" w:rsidRPr="00847641">
        <w:rPr>
          <w:spacing w:val="-2"/>
        </w:rPr>
        <w:t xml:space="preserve"> </w:t>
      </w:r>
      <w:r w:rsidR="00E91DA8" w:rsidRPr="00847641">
        <w:t>home</w:t>
      </w:r>
      <w:r w:rsidR="00E91DA8" w:rsidRPr="00847641">
        <w:rPr>
          <w:spacing w:val="-1"/>
        </w:rPr>
        <w:t xml:space="preserve"> </w:t>
      </w:r>
      <w:r w:rsidR="00E91DA8" w:rsidRPr="00847641">
        <w:t>to</w:t>
      </w:r>
      <w:r w:rsidR="00E91DA8" w:rsidRPr="00847641">
        <w:rPr>
          <w:spacing w:val="-1"/>
        </w:rPr>
        <w:t xml:space="preserve"> </w:t>
      </w:r>
      <w:r w:rsidR="00E91DA8" w:rsidRPr="00847641">
        <w:t>school</w:t>
      </w:r>
      <w:r w:rsidR="00E91DA8" w:rsidRPr="00847641">
        <w:rPr>
          <w:spacing w:val="-2"/>
        </w:rPr>
        <w:t xml:space="preserve"> </w:t>
      </w:r>
      <w:r w:rsidR="00E91DA8" w:rsidRPr="00847641">
        <w:t>travel</w:t>
      </w:r>
      <w:r w:rsidR="00E91DA8" w:rsidRPr="00847641">
        <w:rPr>
          <w:spacing w:val="-4"/>
        </w:rPr>
        <w:t xml:space="preserve"> </w:t>
      </w:r>
      <w:r w:rsidR="00E91DA8" w:rsidRPr="00847641">
        <w:rPr>
          <w:spacing w:val="-2"/>
        </w:rPr>
        <w:t>assistance.</w:t>
      </w:r>
    </w:p>
    <w:p w14:paraId="0E15BAE1" w14:textId="104DCFDF" w:rsidR="00E91DA8" w:rsidRPr="00847641" w:rsidRDefault="007806E6" w:rsidP="00E91DA8">
      <w:pPr>
        <w:pStyle w:val="BodyText"/>
        <w:numPr>
          <w:ilvl w:val="0"/>
          <w:numId w:val="5"/>
        </w:numPr>
        <w:spacing w:before="38" w:line="266" w:lineRule="auto"/>
        <w:ind w:right="349"/>
        <w:jc w:val="both"/>
      </w:pPr>
      <w:r w:rsidRPr="00847641">
        <w:t>types</w:t>
      </w:r>
      <w:r w:rsidRPr="00847641">
        <w:rPr>
          <w:spacing w:val="-4"/>
        </w:rPr>
        <w:t xml:space="preserve"> </w:t>
      </w:r>
      <w:r w:rsidR="00E91DA8" w:rsidRPr="00847641">
        <w:t>of</w:t>
      </w:r>
      <w:r w:rsidR="00E91DA8" w:rsidRPr="00847641">
        <w:rPr>
          <w:spacing w:val="-3"/>
        </w:rPr>
        <w:t xml:space="preserve"> </w:t>
      </w:r>
      <w:r w:rsidR="00E91DA8" w:rsidRPr="00847641">
        <w:t>travel</w:t>
      </w:r>
      <w:r w:rsidR="00E91DA8" w:rsidRPr="00847641">
        <w:rPr>
          <w:spacing w:val="-4"/>
        </w:rPr>
        <w:t xml:space="preserve"> </w:t>
      </w:r>
      <w:r w:rsidR="00571111">
        <w:t>assistance</w:t>
      </w:r>
      <w:r w:rsidR="00E91DA8" w:rsidRPr="00847641">
        <w:rPr>
          <w:spacing w:val="-3"/>
        </w:rPr>
        <w:t xml:space="preserve"> </w:t>
      </w:r>
      <w:r w:rsidR="00FB5ABD" w:rsidRPr="00847641">
        <w:t>that may be</w:t>
      </w:r>
      <w:r w:rsidR="00E91DA8" w:rsidRPr="00847641">
        <w:rPr>
          <w:spacing w:val="-5"/>
        </w:rPr>
        <w:t xml:space="preserve"> </w:t>
      </w:r>
      <w:r w:rsidR="00E91DA8" w:rsidRPr="00847641">
        <w:t>offer</w:t>
      </w:r>
      <w:r w:rsidR="00FB5ABD" w:rsidRPr="00847641">
        <w:t>ed</w:t>
      </w:r>
      <w:r w:rsidR="00E91DA8" w:rsidRPr="00847641">
        <w:rPr>
          <w:spacing w:val="-5"/>
        </w:rPr>
        <w:t xml:space="preserve"> </w:t>
      </w:r>
      <w:r w:rsidR="00E91DA8" w:rsidRPr="00847641">
        <w:t>to</w:t>
      </w:r>
      <w:r w:rsidR="00E91DA8" w:rsidRPr="00847641">
        <w:rPr>
          <w:spacing w:val="-5"/>
        </w:rPr>
        <w:t xml:space="preserve"> </w:t>
      </w:r>
      <w:r w:rsidR="00E91DA8" w:rsidRPr="00847641">
        <w:t>eligible</w:t>
      </w:r>
      <w:r w:rsidR="00E91DA8" w:rsidRPr="00847641">
        <w:rPr>
          <w:spacing w:val="-3"/>
        </w:rPr>
        <w:t xml:space="preserve"> </w:t>
      </w:r>
      <w:r w:rsidR="00E91DA8" w:rsidRPr="00847641">
        <w:t xml:space="preserve">children. </w:t>
      </w:r>
    </w:p>
    <w:p w14:paraId="73D23CE8" w14:textId="77777777" w:rsidR="00541161" w:rsidRPr="00847641" w:rsidRDefault="007806E6" w:rsidP="00541161">
      <w:pPr>
        <w:pStyle w:val="BodyText"/>
        <w:numPr>
          <w:ilvl w:val="0"/>
          <w:numId w:val="5"/>
        </w:numPr>
        <w:spacing w:before="38" w:line="266" w:lineRule="auto"/>
        <w:ind w:right="349"/>
        <w:jc w:val="both"/>
      </w:pPr>
      <w:r w:rsidRPr="00847641">
        <w:t xml:space="preserve">how </w:t>
      </w:r>
      <w:r w:rsidR="00E91DA8" w:rsidRPr="00847641">
        <w:t>and when parents</w:t>
      </w:r>
      <w:r w:rsidR="00E91DA8" w:rsidRPr="00847641">
        <w:rPr>
          <w:spacing w:val="-1"/>
        </w:rPr>
        <w:t xml:space="preserve"> </w:t>
      </w:r>
      <w:r w:rsidR="00E91DA8" w:rsidRPr="00847641">
        <w:t>should apply for</w:t>
      </w:r>
      <w:r w:rsidR="00E91DA8" w:rsidRPr="00847641">
        <w:rPr>
          <w:spacing w:val="-2"/>
        </w:rPr>
        <w:t xml:space="preserve"> </w:t>
      </w:r>
      <w:r w:rsidR="00E91DA8" w:rsidRPr="00847641">
        <w:t xml:space="preserve">home to school travel </w:t>
      </w:r>
      <w:r w:rsidR="00E91DA8" w:rsidRPr="00847641">
        <w:rPr>
          <w:spacing w:val="-2"/>
        </w:rPr>
        <w:t>assistance</w:t>
      </w:r>
      <w:r w:rsidR="009724F3" w:rsidRPr="00847641">
        <w:rPr>
          <w:spacing w:val="-2"/>
        </w:rPr>
        <w:t>.</w:t>
      </w:r>
    </w:p>
    <w:p w14:paraId="3F180E70" w14:textId="37C74C98" w:rsidR="00E91DA8" w:rsidRPr="00847641" w:rsidRDefault="007806E6" w:rsidP="00541161">
      <w:pPr>
        <w:pStyle w:val="BodyText"/>
        <w:numPr>
          <w:ilvl w:val="0"/>
          <w:numId w:val="5"/>
        </w:numPr>
        <w:spacing w:before="38" w:line="266" w:lineRule="auto"/>
        <w:ind w:right="349"/>
        <w:jc w:val="both"/>
      </w:pPr>
      <w:r w:rsidRPr="00847641">
        <w:t>how</w:t>
      </w:r>
      <w:r w:rsidRPr="00847641">
        <w:rPr>
          <w:spacing w:val="-4"/>
        </w:rPr>
        <w:t xml:space="preserve"> </w:t>
      </w:r>
      <w:r w:rsidR="00E91DA8" w:rsidRPr="00847641">
        <w:t>eligibility</w:t>
      </w:r>
      <w:r w:rsidR="00E91DA8" w:rsidRPr="00847641">
        <w:rPr>
          <w:spacing w:val="-2"/>
        </w:rPr>
        <w:t xml:space="preserve"> </w:t>
      </w:r>
      <w:r w:rsidR="00E91DA8" w:rsidRPr="00847641">
        <w:t>will</w:t>
      </w:r>
      <w:r w:rsidR="00E91DA8" w:rsidRPr="00847641">
        <w:rPr>
          <w:spacing w:val="-4"/>
        </w:rPr>
        <w:t xml:space="preserve"> </w:t>
      </w:r>
      <w:r w:rsidR="00E91DA8" w:rsidRPr="00847641">
        <w:t>be</w:t>
      </w:r>
      <w:r w:rsidR="00E91DA8" w:rsidRPr="00847641">
        <w:rPr>
          <w:spacing w:val="-1"/>
        </w:rPr>
        <w:t xml:space="preserve"> </w:t>
      </w:r>
      <w:r w:rsidR="00E91DA8" w:rsidRPr="00847641">
        <w:rPr>
          <w:spacing w:val="-2"/>
        </w:rPr>
        <w:t>assessed</w:t>
      </w:r>
      <w:r w:rsidR="002126A6" w:rsidRPr="00847641">
        <w:rPr>
          <w:spacing w:val="-2"/>
        </w:rPr>
        <w:t>.</w:t>
      </w:r>
    </w:p>
    <w:p w14:paraId="18EEA57F" w14:textId="7040DD74" w:rsidR="00E91DA8" w:rsidRPr="00847641" w:rsidRDefault="007806E6" w:rsidP="00E91DA8">
      <w:pPr>
        <w:pStyle w:val="BodyText"/>
        <w:numPr>
          <w:ilvl w:val="0"/>
          <w:numId w:val="5"/>
        </w:numPr>
        <w:spacing w:before="36"/>
        <w:jc w:val="both"/>
      </w:pPr>
      <w:r w:rsidRPr="00847641">
        <w:t>how</w:t>
      </w:r>
      <w:r w:rsidRPr="00847641">
        <w:rPr>
          <w:spacing w:val="-3"/>
        </w:rPr>
        <w:t xml:space="preserve"> </w:t>
      </w:r>
      <w:r w:rsidR="00E91DA8" w:rsidRPr="00847641">
        <w:t>distance</w:t>
      </w:r>
      <w:r w:rsidR="00E91DA8" w:rsidRPr="00847641">
        <w:rPr>
          <w:spacing w:val="-4"/>
        </w:rPr>
        <w:t xml:space="preserve"> </w:t>
      </w:r>
      <w:r w:rsidR="009724F3" w:rsidRPr="00847641">
        <w:rPr>
          <w:spacing w:val="-2"/>
        </w:rPr>
        <w:t>i</w:t>
      </w:r>
      <w:r w:rsidR="00E91DA8" w:rsidRPr="00847641">
        <w:rPr>
          <w:spacing w:val="-2"/>
        </w:rPr>
        <w:t>s</w:t>
      </w:r>
      <w:r w:rsidR="00E91DA8" w:rsidRPr="00847641">
        <w:rPr>
          <w:color w:val="FF0000"/>
          <w:spacing w:val="-2"/>
        </w:rPr>
        <w:t xml:space="preserve"> </w:t>
      </w:r>
      <w:r w:rsidR="00E91DA8" w:rsidRPr="00847641">
        <w:rPr>
          <w:spacing w:val="-2"/>
        </w:rPr>
        <w:t>assessed.</w:t>
      </w:r>
    </w:p>
    <w:p w14:paraId="0D5B09A5" w14:textId="4E1F8A7A" w:rsidR="00E91DA8" w:rsidRPr="00847641" w:rsidRDefault="007806E6" w:rsidP="00E91DA8">
      <w:pPr>
        <w:pStyle w:val="BodyText"/>
        <w:numPr>
          <w:ilvl w:val="0"/>
          <w:numId w:val="5"/>
        </w:numPr>
        <w:spacing w:before="34" w:line="266" w:lineRule="auto"/>
        <w:ind w:right="17"/>
        <w:jc w:val="both"/>
      </w:pPr>
      <w:r w:rsidRPr="00847641">
        <w:t>how</w:t>
      </w:r>
      <w:r w:rsidRPr="00847641">
        <w:rPr>
          <w:spacing w:val="-3"/>
        </w:rPr>
        <w:t xml:space="preserve"> </w:t>
      </w:r>
      <w:r w:rsidR="00E91DA8" w:rsidRPr="00847641">
        <w:t>to</w:t>
      </w:r>
      <w:r w:rsidR="00E91DA8" w:rsidRPr="00847641">
        <w:rPr>
          <w:spacing w:val="-3"/>
        </w:rPr>
        <w:t xml:space="preserve"> </w:t>
      </w:r>
      <w:r w:rsidR="00E91DA8" w:rsidRPr="00847641">
        <w:t>appeal</w:t>
      </w:r>
      <w:r w:rsidR="00E91DA8" w:rsidRPr="00847641">
        <w:rPr>
          <w:spacing w:val="-3"/>
        </w:rPr>
        <w:t xml:space="preserve"> </w:t>
      </w:r>
      <w:r w:rsidR="00E91DA8" w:rsidRPr="00847641">
        <w:t>against</w:t>
      </w:r>
      <w:r w:rsidR="00E91DA8" w:rsidRPr="00847641">
        <w:rPr>
          <w:spacing w:val="-3"/>
        </w:rPr>
        <w:t xml:space="preserve"> </w:t>
      </w:r>
      <w:r w:rsidR="00E91DA8" w:rsidRPr="00847641">
        <w:t>a</w:t>
      </w:r>
      <w:r w:rsidR="00E91DA8" w:rsidRPr="00847641">
        <w:rPr>
          <w:spacing w:val="-4"/>
        </w:rPr>
        <w:t xml:space="preserve"> </w:t>
      </w:r>
      <w:r w:rsidR="00E91DA8" w:rsidRPr="00847641">
        <w:t>decision</w:t>
      </w:r>
      <w:r w:rsidR="00E91DA8" w:rsidRPr="00847641">
        <w:rPr>
          <w:spacing w:val="-4"/>
        </w:rPr>
        <w:t xml:space="preserve"> </w:t>
      </w:r>
      <w:r w:rsidR="00E91DA8" w:rsidRPr="00847641">
        <w:t>made</w:t>
      </w:r>
      <w:r w:rsidR="00E91DA8" w:rsidRPr="00847641">
        <w:rPr>
          <w:spacing w:val="-4"/>
        </w:rPr>
        <w:t xml:space="preserve"> </w:t>
      </w:r>
      <w:r w:rsidR="00E91DA8" w:rsidRPr="00847641">
        <w:t>by</w:t>
      </w:r>
      <w:r w:rsidR="00E91DA8" w:rsidRPr="00847641">
        <w:rPr>
          <w:spacing w:val="-3"/>
        </w:rPr>
        <w:t xml:space="preserve"> </w:t>
      </w:r>
      <w:r w:rsidR="00E91DA8" w:rsidRPr="00847641">
        <w:t>the</w:t>
      </w:r>
      <w:r w:rsidR="00E91DA8" w:rsidRPr="00847641">
        <w:rPr>
          <w:spacing w:val="-3"/>
        </w:rPr>
        <w:t xml:space="preserve"> </w:t>
      </w:r>
      <w:r w:rsidR="00E91DA8" w:rsidRPr="00847641">
        <w:t>Home</w:t>
      </w:r>
      <w:r w:rsidR="00E91DA8" w:rsidRPr="00847641">
        <w:rPr>
          <w:spacing w:val="-4"/>
        </w:rPr>
        <w:t xml:space="preserve"> </w:t>
      </w:r>
      <w:r w:rsidR="00E91DA8" w:rsidRPr="00847641">
        <w:t xml:space="preserve">to School Travel Service or </w:t>
      </w:r>
      <w:r w:rsidR="001657C5" w:rsidRPr="00847641">
        <w:t xml:space="preserve">how </w:t>
      </w:r>
      <w:r w:rsidR="00BE7082" w:rsidRPr="00847641">
        <w:t xml:space="preserve">to </w:t>
      </w:r>
      <w:r w:rsidR="00D237F2">
        <w:t>make</w:t>
      </w:r>
      <w:r w:rsidR="00E91DA8" w:rsidRPr="00847641">
        <w:t xml:space="preserve"> a complaint</w:t>
      </w:r>
      <w:r w:rsidR="00BE7082" w:rsidRPr="00847641">
        <w:t>.</w:t>
      </w:r>
    </w:p>
    <w:p w14:paraId="788DBABB" w14:textId="77777777" w:rsidR="00E91DA8" w:rsidRPr="00847641" w:rsidRDefault="00E91DA8" w:rsidP="00E91DA8">
      <w:pPr>
        <w:pStyle w:val="BodyText"/>
        <w:spacing w:before="8" w:line="259" w:lineRule="auto"/>
        <w:ind w:left="0"/>
      </w:pPr>
    </w:p>
    <w:p w14:paraId="649FF624" w14:textId="1ED1D8A5" w:rsidR="00E91DA8" w:rsidRPr="00847641" w:rsidRDefault="009D05FA" w:rsidP="000F5293">
      <w:pPr>
        <w:pStyle w:val="BodyText"/>
        <w:spacing w:before="9" w:line="259" w:lineRule="auto"/>
        <w:ind w:right="28"/>
        <w:jc w:val="both"/>
      </w:pPr>
      <w:r w:rsidRPr="00847641">
        <w:t>S</w:t>
      </w:r>
      <w:r w:rsidR="00E91DA8" w:rsidRPr="00847641">
        <w:t xml:space="preserve">upport </w:t>
      </w:r>
      <w:r w:rsidR="00C636A2" w:rsidRPr="00847641">
        <w:t>parents</w:t>
      </w:r>
      <w:r w:rsidR="00E91DA8" w:rsidRPr="00847641">
        <w:t xml:space="preserve"> to understand if their child is</w:t>
      </w:r>
      <w:r w:rsidR="00D32186" w:rsidRPr="00847641">
        <w:t xml:space="preserve"> </w:t>
      </w:r>
      <w:r w:rsidR="00E91DA8" w:rsidRPr="00847641">
        <w:t xml:space="preserve">eligible and whether they should </w:t>
      </w:r>
      <w:r w:rsidR="00AB0BCF" w:rsidRPr="00847641">
        <w:t>apply</w:t>
      </w:r>
      <w:r w:rsidR="00E91DA8" w:rsidRPr="00847641">
        <w:t xml:space="preserve"> for free home to school travel assistance.</w:t>
      </w:r>
    </w:p>
    <w:p w14:paraId="67B2B0C5" w14:textId="77777777" w:rsidR="00E91DA8" w:rsidRPr="00847641" w:rsidRDefault="00E91DA8" w:rsidP="00E91DA8">
      <w:pPr>
        <w:pStyle w:val="BodyText"/>
        <w:spacing w:before="9" w:line="259" w:lineRule="auto"/>
        <w:ind w:left="720" w:right="28" w:hanging="700"/>
        <w:jc w:val="both"/>
      </w:pPr>
    </w:p>
    <w:p w14:paraId="4D3472C5" w14:textId="5A571F14" w:rsidR="00E91DA8" w:rsidRPr="00847641" w:rsidRDefault="00AB0BCF" w:rsidP="000F5293">
      <w:pPr>
        <w:pStyle w:val="BodyText"/>
        <w:spacing w:before="9" w:line="259" w:lineRule="auto"/>
        <w:ind w:right="28"/>
        <w:jc w:val="both"/>
      </w:pPr>
      <w:r w:rsidRPr="00847641">
        <w:t>D</w:t>
      </w:r>
      <w:r w:rsidR="00E91DA8" w:rsidRPr="00847641">
        <w:t xml:space="preserve">emonstrate how the Council’s Home to School Travel Service discharges its </w:t>
      </w:r>
      <w:r w:rsidR="007806E6" w:rsidRPr="00847641">
        <w:t>Public Sector Equality Duty</w:t>
      </w:r>
      <w:r w:rsidR="00E91DA8" w:rsidRPr="00847641">
        <w:t>, as required by the Equality Act 2010, to ensure policies and decisions do not impact negatively on people with protected characteristics.</w:t>
      </w:r>
      <w:r w:rsidRPr="00847641">
        <w:t xml:space="preserve"> </w:t>
      </w:r>
    </w:p>
    <w:p w14:paraId="7023DD69" w14:textId="77777777" w:rsidR="00E91DA8" w:rsidRPr="00847641" w:rsidRDefault="00E91DA8" w:rsidP="00E91DA8">
      <w:pPr>
        <w:pStyle w:val="BodyText"/>
        <w:spacing w:before="9" w:line="259" w:lineRule="auto"/>
        <w:ind w:left="0" w:right="28"/>
        <w:jc w:val="both"/>
      </w:pPr>
    </w:p>
    <w:p w14:paraId="583EC883" w14:textId="65DF3F28" w:rsidR="00DC7FCD" w:rsidRPr="00847641" w:rsidRDefault="003F5F49" w:rsidP="000F5293">
      <w:pPr>
        <w:pStyle w:val="BodyText"/>
        <w:spacing w:before="9" w:line="259" w:lineRule="auto"/>
        <w:ind w:right="28"/>
        <w:jc w:val="both"/>
        <w:rPr>
          <w:color w:val="FF0000"/>
        </w:rPr>
      </w:pPr>
      <w:r w:rsidRPr="00847641">
        <w:t>Evidence h</w:t>
      </w:r>
      <w:r w:rsidR="00F7403A" w:rsidRPr="00847641">
        <w:t>ow the</w:t>
      </w:r>
      <w:r w:rsidR="00E91DA8" w:rsidRPr="00847641">
        <w:rPr>
          <w:spacing w:val="-3"/>
        </w:rPr>
        <w:t xml:space="preserve"> </w:t>
      </w:r>
      <w:r w:rsidR="00E91DA8" w:rsidRPr="00847641">
        <w:t xml:space="preserve">policy meets the requirements outlined in the </w:t>
      </w:r>
      <w:hyperlink r:id="rId14" w:history="1">
        <w:r w:rsidR="00181664">
          <w:rPr>
            <w:rStyle w:val="Hyperlink"/>
          </w:rPr>
          <w:t>Travel to school for children of compulsory school age (publishing.service.gov.uk)</w:t>
        </w:r>
      </w:hyperlink>
      <w:r w:rsidR="00EC1C24" w:rsidRPr="00847641">
        <w:t xml:space="preserve"> produced by the Department </w:t>
      </w:r>
      <w:r w:rsidR="00E22BB6" w:rsidRPr="00847641">
        <w:t>for Education</w:t>
      </w:r>
      <w:r w:rsidR="00847641" w:rsidRPr="00847641">
        <w:t>.</w:t>
      </w:r>
    </w:p>
    <w:p w14:paraId="2788C13E" w14:textId="77777777" w:rsidR="000F5293" w:rsidRDefault="000F5293" w:rsidP="000F5293">
      <w:pPr>
        <w:jc w:val="both"/>
        <w:rPr>
          <w:rFonts w:ascii="Arial" w:hAnsi="Arial" w:cs="Arial"/>
          <w:sz w:val="24"/>
          <w:szCs w:val="24"/>
        </w:rPr>
      </w:pPr>
    </w:p>
    <w:p w14:paraId="4326BE65" w14:textId="29D2A307" w:rsidR="004A5102" w:rsidRPr="00BB62C4" w:rsidRDefault="006F356C" w:rsidP="00BB62C4">
      <w:pPr>
        <w:jc w:val="both"/>
        <w:rPr>
          <w:rFonts w:ascii="Arial" w:hAnsi="Arial" w:cs="Arial"/>
          <w:sz w:val="24"/>
          <w:szCs w:val="24"/>
        </w:rPr>
      </w:pPr>
      <w:r w:rsidRPr="000F5293">
        <w:rPr>
          <w:rFonts w:ascii="Arial" w:hAnsi="Arial" w:cs="Arial"/>
          <w:sz w:val="24"/>
          <w:szCs w:val="24"/>
        </w:rPr>
        <w:t xml:space="preserve">If you or someone you know needs help to understand or read this document, please contact </w:t>
      </w:r>
      <w:r w:rsidR="009D05FA" w:rsidRPr="000F5293">
        <w:rPr>
          <w:rFonts w:ascii="Arial" w:hAnsi="Arial" w:cs="Arial"/>
          <w:sz w:val="24"/>
          <w:szCs w:val="24"/>
        </w:rPr>
        <w:t>the Home to School Travel Service</w:t>
      </w:r>
      <w:r w:rsidRPr="000F5293">
        <w:rPr>
          <w:rFonts w:ascii="Arial" w:hAnsi="Arial" w:cs="Arial"/>
          <w:sz w:val="24"/>
          <w:szCs w:val="24"/>
        </w:rPr>
        <w:t xml:space="preserve"> by email: </w:t>
      </w:r>
      <w:hyperlink r:id="rId15" w:history="1">
        <w:r w:rsidRPr="000F5293">
          <w:rPr>
            <w:rStyle w:val="Hyperlink"/>
            <w:rFonts w:ascii="Arial" w:hAnsi="Arial" w:cs="Arial"/>
            <w:sz w:val="24"/>
            <w:szCs w:val="24"/>
          </w:rPr>
          <w:t>schooltravel@derby.gov.uk</w:t>
        </w:r>
      </w:hyperlink>
      <w:r w:rsidRPr="000F5293">
        <w:rPr>
          <w:rFonts w:ascii="Arial" w:hAnsi="Arial" w:cs="Arial"/>
          <w:sz w:val="24"/>
          <w:szCs w:val="24"/>
        </w:rPr>
        <w:t xml:space="preserve"> or by telephone</w:t>
      </w:r>
      <w:r w:rsidR="002E381E" w:rsidRPr="000F5293">
        <w:rPr>
          <w:rFonts w:ascii="Arial" w:hAnsi="Arial" w:cs="Arial"/>
          <w:sz w:val="24"/>
          <w:szCs w:val="24"/>
        </w:rPr>
        <w:t>:</w:t>
      </w:r>
      <w:r w:rsidRPr="000F5293">
        <w:rPr>
          <w:rFonts w:ascii="Arial" w:hAnsi="Arial" w:cs="Arial"/>
          <w:sz w:val="24"/>
          <w:szCs w:val="24"/>
        </w:rPr>
        <w:t xml:space="preserve"> 01332 642716</w:t>
      </w:r>
      <w:r w:rsidR="003E1336" w:rsidRPr="000F5293">
        <w:rPr>
          <w:rFonts w:ascii="Arial" w:hAnsi="Arial" w:cs="Arial"/>
          <w:sz w:val="24"/>
          <w:szCs w:val="24"/>
        </w:rPr>
        <w:t>;</w:t>
      </w:r>
      <w:r w:rsidR="003B064B" w:rsidRPr="000F5293">
        <w:rPr>
          <w:rFonts w:ascii="Tahoma" w:eastAsiaTheme="minorEastAsia" w:hAnsi="Tahoma" w:cs="Tahoma"/>
          <w:noProof/>
          <w:color w:val="008080"/>
          <w:sz w:val="24"/>
          <w:szCs w:val="24"/>
          <w:lang w:eastAsia="en-GB"/>
        </w:rPr>
        <w:t xml:space="preserve"> </w:t>
      </w:r>
      <w:r w:rsidR="003B064B" w:rsidRPr="000F5293">
        <w:rPr>
          <w:rFonts w:ascii="Arial" w:eastAsiaTheme="minorEastAsia" w:hAnsi="Arial" w:cs="Arial"/>
          <w:noProof/>
          <w:sz w:val="24"/>
          <w:szCs w:val="24"/>
          <w:lang w:eastAsia="en-GB"/>
        </w:rPr>
        <w:t>Minicom 01332 640666</w:t>
      </w:r>
    </w:p>
    <w:p w14:paraId="7C5D95B6" w14:textId="77777777" w:rsidR="00E7394D" w:rsidRDefault="00E7394D" w:rsidP="00E55F1A">
      <w:pPr>
        <w:pStyle w:val="Default"/>
        <w:rPr>
          <w:b/>
          <w:bCs/>
        </w:rPr>
      </w:pPr>
    </w:p>
    <w:p w14:paraId="58D91AB6" w14:textId="77777777" w:rsidR="00E7394D" w:rsidRDefault="00E7394D" w:rsidP="00E55F1A">
      <w:pPr>
        <w:pStyle w:val="Default"/>
        <w:rPr>
          <w:b/>
          <w:bCs/>
        </w:rPr>
      </w:pPr>
    </w:p>
    <w:p w14:paraId="5D9BDA76" w14:textId="77777777" w:rsidR="00E7394D" w:rsidRDefault="00E7394D" w:rsidP="00E55F1A">
      <w:pPr>
        <w:pStyle w:val="Default"/>
        <w:rPr>
          <w:b/>
          <w:bCs/>
        </w:rPr>
      </w:pPr>
    </w:p>
    <w:p w14:paraId="3288E5E2" w14:textId="77777777" w:rsidR="00E7394D" w:rsidRDefault="00E7394D" w:rsidP="00E55F1A">
      <w:pPr>
        <w:pStyle w:val="Default"/>
        <w:rPr>
          <w:b/>
          <w:bCs/>
        </w:rPr>
      </w:pPr>
    </w:p>
    <w:p w14:paraId="040B5549" w14:textId="77777777" w:rsidR="00E7394D" w:rsidRDefault="00E7394D" w:rsidP="00E55F1A">
      <w:pPr>
        <w:pStyle w:val="Default"/>
        <w:rPr>
          <w:b/>
          <w:bCs/>
        </w:rPr>
      </w:pPr>
    </w:p>
    <w:p w14:paraId="20695C0E" w14:textId="48E7EA10" w:rsidR="00E55F1A" w:rsidRDefault="00E55F1A" w:rsidP="00E55F1A">
      <w:pPr>
        <w:pStyle w:val="Default"/>
        <w:rPr>
          <w:b/>
          <w:bCs/>
        </w:rPr>
      </w:pPr>
      <w:r>
        <w:rPr>
          <w:b/>
          <w:bCs/>
        </w:rPr>
        <w:lastRenderedPageBreak/>
        <w:t>Contents</w:t>
      </w:r>
      <w:r w:rsidR="000F5293">
        <w:rPr>
          <w:b/>
          <w:bCs/>
        </w:rPr>
        <w:t>:</w:t>
      </w:r>
    </w:p>
    <w:p w14:paraId="04FD4634" w14:textId="77777777" w:rsidR="00E55F1A" w:rsidRDefault="00E55F1A" w:rsidP="00E55F1A">
      <w:pPr>
        <w:pStyle w:val="Default"/>
        <w:rPr>
          <w:b/>
          <w:bCs/>
        </w:rPr>
      </w:pPr>
    </w:p>
    <w:p w14:paraId="65E10A1E" w14:textId="12E7E68E" w:rsidR="000A0455" w:rsidRPr="000A0455" w:rsidRDefault="00E55F1A" w:rsidP="000A0455">
      <w:pPr>
        <w:pStyle w:val="Default"/>
        <w:numPr>
          <w:ilvl w:val="0"/>
          <w:numId w:val="32"/>
        </w:numPr>
        <w:rPr>
          <w:b/>
          <w:bCs/>
        </w:rPr>
      </w:pPr>
      <w:r w:rsidRPr="00C366E6">
        <w:rPr>
          <w:b/>
          <w:bCs/>
        </w:rPr>
        <w:t>Introduction</w:t>
      </w:r>
      <w:r w:rsidRPr="00C366E6">
        <w:rPr>
          <w:b/>
          <w:bCs/>
        </w:rPr>
        <w:tab/>
      </w:r>
      <w:r>
        <w:rPr>
          <w:b/>
          <w:bCs/>
        </w:rPr>
        <w:tab/>
      </w:r>
      <w:r>
        <w:rPr>
          <w:b/>
          <w:bCs/>
        </w:rPr>
        <w:tab/>
      </w:r>
      <w:r>
        <w:rPr>
          <w:b/>
          <w:bCs/>
        </w:rPr>
        <w:tab/>
      </w:r>
      <w:r>
        <w:rPr>
          <w:b/>
          <w:bCs/>
        </w:rPr>
        <w:tab/>
      </w:r>
      <w:r>
        <w:rPr>
          <w:b/>
          <w:bCs/>
        </w:rPr>
        <w:tab/>
      </w:r>
      <w:r>
        <w:rPr>
          <w:b/>
          <w:bCs/>
        </w:rPr>
        <w:tab/>
      </w:r>
      <w:r>
        <w:rPr>
          <w:b/>
          <w:bCs/>
        </w:rPr>
        <w:tab/>
      </w:r>
      <w:r>
        <w:rPr>
          <w:b/>
          <w:bCs/>
        </w:rPr>
        <w:tab/>
        <w:t xml:space="preserve">page </w:t>
      </w:r>
      <w:r w:rsidR="003C0F46">
        <w:rPr>
          <w:b/>
          <w:bCs/>
        </w:rPr>
        <w:t>4</w:t>
      </w:r>
    </w:p>
    <w:p w14:paraId="070C7E87" w14:textId="77777777" w:rsidR="00C9233C" w:rsidRDefault="00C9233C" w:rsidP="00C9233C">
      <w:pPr>
        <w:pStyle w:val="Default"/>
        <w:rPr>
          <w:b/>
          <w:bCs/>
        </w:rPr>
      </w:pPr>
    </w:p>
    <w:p w14:paraId="14A8CC3A" w14:textId="2B8D59D4" w:rsidR="00C9233C" w:rsidRDefault="000A0455" w:rsidP="00C9233C">
      <w:pPr>
        <w:pStyle w:val="Default"/>
        <w:numPr>
          <w:ilvl w:val="0"/>
          <w:numId w:val="32"/>
        </w:numPr>
        <w:rPr>
          <w:b/>
          <w:bCs/>
        </w:rPr>
      </w:pPr>
      <w:r w:rsidRPr="00596175">
        <w:rPr>
          <w:b/>
          <w:bCs/>
        </w:rPr>
        <w:t>Equalities, Diversity &amp; Inclusion</w:t>
      </w:r>
      <w:r>
        <w:rPr>
          <w:b/>
          <w:bCs/>
        </w:rPr>
        <w:tab/>
      </w:r>
      <w:r>
        <w:rPr>
          <w:b/>
          <w:bCs/>
        </w:rPr>
        <w:tab/>
      </w:r>
      <w:r>
        <w:rPr>
          <w:b/>
          <w:bCs/>
        </w:rPr>
        <w:tab/>
      </w:r>
      <w:r>
        <w:rPr>
          <w:b/>
          <w:bCs/>
        </w:rPr>
        <w:tab/>
      </w:r>
      <w:r>
        <w:rPr>
          <w:b/>
          <w:bCs/>
        </w:rPr>
        <w:tab/>
      </w:r>
      <w:r>
        <w:rPr>
          <w:b/>
          <w:bCs/>
        </w:rPr>
        <w:tab/>
        <w:t xml:space="preserve">page </w:t>
      </w:r>
      <w:r w:rsidR="003C0F46">
        <w:rPr>
          <w:b/>
          <w:bCs/>
        </w:rPr>
        <w:t>4</w:t>
      </w:r>
    </w:p>
    <w:p w14:paraId="1CE78E0A" w14:textId="77777777" w:rsidR="00E55F1A" w:rsidRPr="003000CB" w:rsidRDefault="00E55F1A" w:rsidP="00E55F1A">
      <w:pPr>
        <w:pStyle w:val="Default"/>
        <w:ind w:left="400"/>
        <w:rPr>
          <w:b/>
          <w:bCs/>
        </w:rPr>
      </w:pPr>
      <w:r w:rsidRPr="00C366E6">
        <w:rPr>
          <w:b/>
          <w:bCs/>
        </w:rPr>
        <w:tab/>
      </w:r>
      <w:r w:rsidRPr="00C366E6">
        <w:rPr>
          <w:b/>
          <w:bCs/>
        </w:rPr>
        <w:tab/>
      </w:r>
      <w:r w:rsidRPr="00C366E6">
        <w:rPr>
          <w:b/>
          <w:bCs/>
        </w:rPr>
        <w:tab/>
      </w:r>
      <w:r w:rsidRPr="00C366E6">
        <w:rPr>
          <w:b/>
          <w:bCs/>
        </w:rPr>
        <w:tab/>
      </w:r>
      <w:r w:rsidRPr="00C366E6">
        <w:rPr>
          <w:b/>
          <w:bCs/>
        </w:rPr>
        <w:tab/>
      </w:r>
      <w:r w:rsidRPr="00C366E6">
        <w:rPr>
          <w:b/>
          <w:bCs/>
        </w:rPr>
        <w:tab/>
      </w:r>
      <w:r w:rsidRPr="00C366E6">
        <w:rPr>
          <w:b/>
          <w:bCs/>
        </w:rPr>
        <w:tab/>
      </w:r>
      <w:r w:rsidRPr="00C366E6">
        <w:rPr>
          <w:b/>
          <w:bCs/>
        </w:rPr>
        <w:tab/>
      </w:r>
      <w:r w:rsidRPr="00C366E6">
        <w:rPr>
          <w:b/>
          <w:bCs/>
        </w:rPr>
        <w:tab/>
      </w:r>
    </w:p>
    <w:p w14:paraId="7A40DB50" w14:textId="3D59ED35" w:rsidR="00E55F1A" w:rsidRPr="00C366E6" w:rsidRDefault="00E55F1A" w:rsidP="00E55F1A">
      <w:pPr>
        <w:pStyle w:val="Default"/>
        <w:numPr>
          <w:ilvl w:val="0"/>
          <w:numId w:val="32"/>
        </w:numPr>
        <w:rPr>
          <w:b/>
          <w:bCs/>
        </w:rPr>
      </w:pPr>
      <w:r w:rsidRPr="00C366E6">
        <w:rPr>
          <w:b/>
          <w:bCs/>
        </w:rPr>
        <w:t>Understanding the policy and who is entitled to support</w:t>
      </w:r>
      <w:r w:rsidRPr="00C366E6">
        <w:rPr>
          <w:b/>
          <w:bCs/>
        </w:rPr>
        <w:tab/>
      </w:r>
      <w:r w:rsidRPr="00C366E6">
        <w:rPr>
          <w:b/>
          <w:bCs/>
        </w:rPr>
        <w:tab/>
      </w:r>
      <w:r>
        <w:rPr>
          <w:b/>
          <w:bCs/>
        </w:rPr>
        <w:t xml:space="preserve">page </w:t>
      </w:r>
      <w:proofErr w:type="gramStart"/>
      <w:r w:rsidR="008D644E">
        <w:rPr>
          <w:b/>
          <w:bCs/>
        </w:rPr>
        <w:t>5</w:t>
      </w:r>
      <w:proofErr w:type="gramEnd"/>
    </w:p>
    <w:p w14:paraId="252A896B" w14:textId="77777777" w:rsidR="00E55F1A" w:rsidRDefault="00E55F1A" w:rsidP="00E55F1A">
      <w:pPr>
        <w:pStyle w:val="Default"/>
        <w:ind w:left="400"/>
        <w:rPr>
          <w:b/>
          <w:bCs/>
        </w:rPr>
      </w:pPr>
    </w:p>
    <w:p w14:paraId="6BE6A35D" w14:textId="2802CADA" w:rsidR="00E55F1A" w:rsidRDefault="00E55F1A" w:rsidP="00E55F1A">
      <w:pPr>
        <w:pStyle w:val="Default"/>
        <w:numPr>
          <w:ilvl w:val="0"/>
          <w:numId w:val="32"/>
        </w:numPr>
        <w:rPr>
          <w:b/>
          <w:bCs/>
        </w:rPr>
      </w:pPr>
      <w:r>
        <w:rPr>
          <w:b/>
          <w:bCs/>
        </w:rPr>
        <w:t>Eligibility criteria</w:t>
      </w:r>
      <w:r>
        <w:rPr>
          <w:b/>
          <w:bCs/>
        </w:rPr>
        <w:tab/>
      </w:r>
      <w:r>
        <w:rPr>
          <w:b/>
          <w:bCs/>
        </w:rPr>
        <w:tab/>
      </w:r>
      <w:r>
        <w:rPr>
          <w:b/>
          <w:bCs/>
        </w:rPr>
        <w:tab/>
      </w:r>
      <w:r>
        <w:rPr>
          <w:b/>
          <w:bCs/>
        </w:rPr>
        <w:tab/>
      </w:r>
      <w:r>
        <w:rPr>
          <w:b/>
          <w:bCs/>
        </w:rPr>
        <w:tab/>
      </w:r>
      <w:r>
        <w:rPr>
          <w:b/>
          <w:bCs/>
        </w:rPr>
        <w:tab/>
      </w:r>
      <w:r>
        <w:rPr>
          <w:b/>
          <w:bCs/>
        </w:rPr>
        <w:tab/>
      </w:r>
      <w:r>
        <w:rPr>
          <w:b/>
          <w:bCs/>
        </w:rPr>
        <w:tab/>
        <w:t xml:space="preserve">page </w:t>
      </w:r>
      <w:r w:rsidR="008D644E">
        <w:rPr>
          <w:b/>
          <w:bCs/>
        </w:rPr>
        <w:t>6</w:t>
      </w:r>
    </w:p>
    <w:p w14:paraId="0A160A4B" w14:textId="77777777" w:rsidR="00E55F1A" w:rsidRPr="0038052F" w:rsidRDefault="00E55F1A" w:rsidP="00E55F1A">
      <w:pPr>
        <w:pStyle w:val="Default"/>
        <w:rPr>
          <w:b/>
          <w:bCs/>
        </w:rPr>
      </w:pPr>
    </w:p>
    <w:p w14:paraId="0A959B1E" w14:textId="6815FF11" w:rsidR="00E55F1A" w:rsidRPr="00C366E6" w:rsidRDefault="00E55F1A" w:rsidP="00E55F1A">
      <w:pPr>
        <w:pStyle w:val="Default"/>
        <w:numPr>
          <w:ilvl w:val="0"/>
          <w:numId w:val="32"/>
        </w:numPr>
        <w:rPr>
          <w:b/>
          <w:bCs/>
        </w:rPr>
      </w:pPr>
      <w:r>
        <w:rPr>
          <w:b/>
          <w:bCs/>
        </w:rPr>
        <w:t>Applications</w:t>
      </w:r>
      <w:r>
        <w:rPr>
          <w:b/>
          <w:bCs/>
        </w:rPr>
        <w:tab/>
      </w:r>
      <w:r>
        <w:rPr>
          <w:b/>
          <w:bCs/>
        </w:rPr>
        <w:tab/>
      </w:r>
      <w:r>
        <w:rPr>
          <w:b/>
          <w:bCs/>
        </w:rPr>
        <w:tab/>
      </w:r>
      <w:r>
        <w:rPr>
          <w:b/>
          <w:bCs/>
        </w:rPr>
        <w:tab/>
      </w:r>
      <w:r>
        <w:rPr>
          <w:b/>
          <w:bCs/>
        </w:rPr>
        <w:tab/>
      </w:r>
      <w:r w:rsidRPr="00C366E6">
        <w:rPr>
          <w:b/>
          <w:bCs/>
        </w:rPr>
        <w:tab/>
      </w:r>
      <w:r w:rsidRPr="00C366E6">
        <w:rPr>
          <w:b/>
          <w:bCs/>
        </w:rPr>
        <w:tab/>
      </w:r>
      <w:r w:rsidRPr="00C366E6">
        <w:rPr>
          <w:b/>
          <w:bCs/>
        </w:rPr>
        <w:tab/>
      </w:r>
      <w:r w:rsidRPr="00C366E6">
        <w:rPr>
          <w:b/>
          <w:bCs/>
        </w:rPr>
        <w:tab/>
      </w:r>
      <w:r>
        <w:rPr>
          <w:b/>
          <w:bCs/>
        </w:rPr>
        <w:t xml:space="preserve">page </w:t>
      </w:r>
      <w:r w:rsidR="008D644E">
        <w:rPr>
          <w:b/>
          <w:bCs/>
        </w:rPr>
        <w:t>8</w:t>
      </w:r>
    </w:p>
    <w:p w14:paraId="286C8665" w14:textId="77777777" w:rsidR="00E55F1A" w:rsidRDefault="00E55F1A" w:rsidP="00E55F1A">
      <w:pPr>
        <w:pStyle w:val="Default"/>
        <w:ind w:left="400"/>
        <w:rPr>
          <w:b/>
          <w:bCs/>
        </w:rPr>
      </w:pPr>
    </w:p>
    <w:p w14:paraId="666CA8E1" w14:textId="712C264B" w:rsidR="00E55F1A" w:rsidRPr="003000CB" w:rsidRDefault="00E55F1A" w:rsidP="00E55F1A">
      <w:pPr>
        <w:pStyle w:val="Default"/>
        <w:numPr>
          <w:ilvl w:val="0"/>
          <w:numId w:val="32"/>
        </w:numPr>
        <w:rPr>
          <w:b/>
          <w:bCs/>
        </w:rPr>
      </w:pPr>
      <w:r w:rsidRPr="00C366E6">
        <w:rPr>
          <w:b/>
          <w:bCs/>
        </w:rPr>
        <w:t xml:space="preserve">Types of travel </w:t>
      </w:r>
      <w:r w:rsidR="00C07191">
        <w:rPr>
          <w:b/>
          <w:bCs/>
        </w:rPr>
        <w:t>assistance</w:t>
      </w:r>
      <w:r w:rsidR="00C07191">
        <w:rPr>
          <w:b/>
          <w:bCs/>
        </w:rPr>
        <w:tab/>
      </w:r>
      <w:r w:rsidR="00C07191">
        <w:rPr>
          <w:b/>
          <w:bCs/>
        </w:rPr>
        <w:tab/>
      </w:r>
      <w:r>
        <w:rPr>
          <w:b/>
          <w:bCs/>
        </w:rPr>
        <w:tab/>
      </w:r>
      <w:r w:rsidRPr="00C366E6">
        <w:rPr>
          <w:b/>
          <w:bCs/>
        </w:rPr>
        <w:tab/>
      </w:r>
      <w:r w:rsidRPr="00C366E6">
        <w:rPr>
          <w:b/>
          <w:bCs/>
        </w:rPr>
        <w:tab/>
      </w:r>
      <w:r w:rsidRPr="00C366E6">
        <w:rPr>
          <w:b/>
          <w:bCs/>
        </w:rPr>
        <w:tab/>
      </w:r>
      <w:r w:rsidRPr="00C366E6">
        <w:rPr>
          <w:b/>
          <w:bCs/>
        </w:rPr>
        <w:tab/>
      </w:r>
      <w:r>
        <w:rPr>
          <w:b/>
          <w:bCs/>
        </w:rPr>
        <w:t xml:space="preserve">page </w:t>
      </w:r>
      <w:r w:rsidR="008D644E">
        <w:rPr>
          <w:b/>
          <w:bCs/>
        </w:rPr>
        <w:t>9</w:t>
      </w:r>
      <w:r w:rsidRPr="00C366E6">
        <w:rPr>
          <w:b/>
          <w:bCs/>
        </w:rPr>
        <w:tab/>
      </w:r>
    </w:p>
    <w:p w14:paraId="7197B7EC" w14:textId="58AF582A" w:rsidR="00E55F1A" w:rsidRPr="00C366E6" w:rsidRDefault="00E55F1A" w:rsidP="00E55F1A">
      <w:pPr>
        <w:pStyle w:val="Default"/>
        <w:numPr>
          <w:ilvl w:val="0"/>
          <w:numId w:val="32"/>
        </w:numPr>
        <w:rPr>
          <w:b/>
          <w:bCs/>
        </w:rPr>
      </w:pPr>
      <w:r w:rsidRPr="00C366E6">
        <w:rPr>
          <w:b/>
          <w:bCs/>
        </w:rPr>
        <w:t>Other considerations</w:t>
      </w:r>
      <w:r w:rsidRPr="00C366E6">
        <w:rPr>
          <w:b/>
          <w:bCs/>
        </w:rPr>
        <w:tab/>
      </w:r>
      <w:r w:rsidRPr="00C366E6">
        <w:rPr>
          <w:b/>
          <w:bCs/>
        </w:rPr>
        <w:tab/>
      </w:r>
      <w:r w:rsidRPr="00C366E6">
        <w:rPr>
          <w:b/>
          <w:bCs/>
        </w:rPr>
        <w:tab/>
      </w:r>
      <w:r w:rsidRPr="00C366E6">
        <w:rPr>
          <w:b/>
          <w:bCs/>
        </w:rPr>
        <w:tab/>
      </w:r>
      <w:r w:rsidRPr="00C366E6">
        <w:rPr>
          <w:b/>
          <w:bCs/>
        </w:rPr>
        <w:tab/>
      </w:r>
      <w:r w:rsidRPr="00C366E6">
        <w:rPr>
          <w:b/>
          <w:bCs/>
        </w:rPr>
        <w:tab/>
      </w:r>
      <w:r w:rsidRPr="00C366E6">
        <w:rPr>
          <w:b/>
          <w:bCs/>
        </w:rPr>
        <w:tab/>
      </w:r>
      <w:r w:rsidRPr="00C366E6">
        <w:rPr>
          <w:b/>
          <w:bCs/>
        </w:rPr>
        <w:tab/>
      </w:r>
      <w:r>
        <w:rPr>
          <w:b/>
          <w:bCs/>
        </w:rPr>
        <w:t>page 1</w:t>
      </w:r>
      <w:r w:rsidR="008D644E">
        <w:rPr>
          <w:b/>
          <w:bCs/>
        </w:rPr>
        <w:t>1</w:t>
      </w:r>
    </w:p>
    <w:p w14:paraId="5F29FC54" w14:textId="77777777" w:rsidR="00E55F1A" w:rsidRDefault="00E55F1A" w:rsidP="00327D3B">
      <w:pPr>
        <w:pStyle w:val="Default"/>
        <w:rPr>
          <w:b/>
          <w:bCs/>
        </w:rPr>
      </w:pPr>
    </w:p>
    <w:p w14:paraId="68C21D9F" w14:textId="0538847E" w:rsidR="00E55F1A" w:rsidRPr="00C366E6" w:rsidRDefault="00E55F1A" w:rsidP="00E55F1A">
      <w:pPr>
        <w:pStyle w:val="Default"/>
        <w:numPr>
          <w:ilvl w:val="0"/>
          <w:numId w:val="32"/>
        </w:numPr>
        <w:rPr>
          <w:b/>
          <w:bCs/>
        </w:rPr>
      </w:pPr>
      <w:r w:rsidRPr="00C366E6">
        <w:rPr>
          <w:b/>
          <w:bCs/>
        </w:rPr>
        <w:t>What can I do if my application for travel assistance is refused?</w:t>
      </w:r>
      <w:r>
        <w:rPr>
          <w:b/>
          <w:bCs/>
        </w:rPr>
        <w:tab/>
        <w:t>page 1</w:t>
      </w:r>
      <w:r w:rsidR="008D644E">
        <w:rPr>
          <w:b/>
          <w:bCs/>
        </w:rPr>
        <w:t>2</w:t>
      </w:r>
    </w:p>
    <w:p w14:paraId="79F7474E" w14:textId="77777777" w:rsidR="00E55F1A" w:rsidRDefault="00E55F1A" w:rsidP="00E55F1A">
      <w:pPr>
        <w:pStyle w:val="Default"/>
        <w:ind w:left="400"/>
        <w:rPr>
          <w:b/>
          <w:bCs/>
        </w:rPr>
      </w:pPr>
    </w:p>
    <w:p w14:paraId="1E7786C8" w14:textId="73F45442" w:rsidR="00E55F1A" w:rsidRDefault="00E55F1A" w:rsidP="00E55F1A">
      <w:pPr>
        <w:pStyle w:val="Default"/>
        <w:numPr>
          <w:ilvl w:val="0"/>
          <w:numId w:val="32"/>
        </w:numPr>
        <w:rPr>
          <w:b/>
          <w:bCs/>
        </w:rPr>
      </w:pPr>
      <w:r>
        <w:rPr>
          <w:b/>
          <w:bCs/>
        </w:rPr>
        <w:t>E</w:t>
      </w:r>
      <w:r w:rsidRPr="00C366E6">
        <w:rPr>
          <w:b/>
          <w:bCs/>
        </w:rPr>
        <w:t>xceptional circumstances</w:t>
      </w:r>
      <w:r>
        <w:rPr>
          <w:b/>
          <w:bCs/>
        </w:rPr>
        <w:tab/>
      </w:r>
      <w:r>
        <w:rPr>
          <w:b/>
          <w:bCs/>
        </w:rPr>
        <w:tab/>
      </w:r>
      <w:r>
        <w:rPr>
          <w:b/>
          <w:bCs/>
        </w:rPr>
        <w:tab/>
      </w:r>
      <w:r>
        <w:rPr>
          <w:b/>
          <w:bCs/>
        </w:rPr>
        <w:tab/>
      </w:r>
      <w:r>
        <w:rPr>
          <w:b/>
          <w:bCs/>
        </w:rPr>
        <w:tab/>
      </w:r>
      <w:r>
        <w:rPr>
          <w:b/>
          <w:bCs/>
        </w:rPr>
        <w:tab/>
      </w:r>
      <w:r>
        <w:rPr>
          <w:b/>
          <w:bCs/>
        </w:rPr>
        <w:tab/>
        <w:t>page 1</w:t>
      </w:r>
      <w:r w:rsidR="008D644E">
        <w:rPr>
          <w:b/>
          <w:bCs/>
        </w:rPr>
        <w:t>3</w:t>
      </w:r>
    </w:p>
    <w:p w14:paraId="4439FD03" w14:textId="77777777" w:rsidR="008D644E" w:rsidRDefault="008D644E" w:rsidP="008D644E">
      <w:pPr>
        <w:pStyle w:val="Default"/>
        <w:ind w:left="400"/>
        <w:rPr>
          <w:b/>
          <w:bCs/>
        </w:rPr>
      </w:pPr>
    </w:p>
    <w:p w14:paraId="73E0BD16" w14:textId="55454620" w:rsidR="008D644E" w:rsidRPr="001430B3" w:rsidRDefault="008D644E" w:rsidP="00E55F1A">
      <w:pPr>
        <w:pStyle w:val="Default"/>
        <w:numPr>
          <w:ilvl w:val="0"/>
          <w:numId w:val="32"/>
        </w:numPr>
        <w:rPr>
          <w:b/>
          <w:bCs/>
        </w:rPr>
      </w:pPr>
      <w:r w:rsidRPr="00E010E9">
        <w:rPr>
          <w:b/>
          <w:bCs/>
        </w:rPr>
        <w:t>Discretionary powers for non-eligible children</w:t>
      </w:r>
      <w:r w:rsidR="003C6E17">
        <w:rPr>
          <w:b/>
          <w:bCs/>
        </w:rPr>
        <w:tab/>
      </w:r>
      <w:r w:rsidR="003C6E17">
        <w:rPr>
          <w:b/>
          <w:bCs/>
        </w:rPr>
        <w:tab/>
      </w:r>
      <w:r w:rsidR="003C6E17">
        <w:rPr>
          <w:b/>
          <w:bCs/>
        </w:rPr>
        <w:tab/>
      </w:r>
      <w:r w:rsidR="003C6E17">
        <w:rPr>
          <w:b/>
          <w:bCs/>
        </w:rPr>
        <w:tab/>
      </w:r>
      <w:r w:rsidR="003C6E17">
        <w:rPr>
          <w:b/>
          <w:bCs/>
        </w:rPr>
        <w:t>page 13</w:t>
      </w:r>
    </w:p>
    <w:p w14:paraId="6A7A5B7A" w14:textId="77777777" w:rsidR="00E55F1A" w:rsidRDefault="00E55F1A" w:rsidP="00E55F1A">
      <w:pPr>
        <w:pStyle w:val="Default"/>
        <w:rPr>
          <w:b/>
          <w:bCs/>
        </w:rPr>
      </w:pPr>
    </w:p>
    <w:p w14:paraId="731459B1" w14:textId="6CC98FEA" w:rsidR="00E55F1A" w:rsidRDefault="00E55F1A" w:rsidP="00E55F1A">
      <w:pPr>
        <w:pStyle w:val="Default"/>
        <w:numPr>
          <w:ilvl w:val="0"/>
          <w:numId w:val="32"/>
        </w:numPr>
        <w:rPr>
          <w:b/>
          <w:bCs/>
        </w:rPr>
      </w:pPr>
      <w:r>
        <w:rPr>
          <w:b/>
          <w:bCs/>
        </w:rPr>
        <w:t>Errors and fraudulent applications</w:t>
      </w:r>
      <w:r>
        <w:rPr>
          <w:b/>
          <w:bCs/>
        </w:rPr>
        <w:tab/>
      </w:r>
      <w:r>
        <w:rPr>
          <w:b/>
          <w:bCs/>
        </w:rPr>
        <w:tab/>
      </w:r>
      <w:r>
        <w:rPr>
          <w:b/>
          <w:bCs/>
        </w:rPr>
        <w:tab/>
      </w:r>
      <w:r>
        <w:rPr>
          <w:b/>
          <w:bCs/>
        </w:rPr>
        <w:tab/>
      </w:r>
      <w:r>
        <w:rPr>
          <w:b/>
          <w:bCs/>
        </w:rPr>
        <w:tab/>
        <w:t>page 1</w:t>
      </w:r>
      <w:r w:rsidR="008D644E">
        <w:rPr>
          <w:b/>
          <w:bCs/>
        </w:rPr>
        <w:t>3</w:t>
      </w:r>
    </w:p>
    <w:p w14:paraId="6EC1DD99" w14:textId="77777777" w:rsidR="00E55F1A" w:rsidRPr="00DA19F5" w:rsidRDefault="00E55F1A" w:rsidP="00E55F1A">
      <w:pPr>
        <w:pStyle w:val="Default"/>
        <w:rPr>
          <w:b/>
          <w:bCs/>
        </w:rPr>
      </w:pPr>
    </w:p>
    <w:p w14:paraId="1E5F31FE" w14:textId="02E916CA" w:rsidR="00E55F1A" w:rsidRDefault="00E55F1A" w:rsidP="00E55F1A">
      <w:pPr>
        <w:pStyle w:val="Default"/>
        <w:numPr>
          <w:ilvl w:val="0"/>
          <w:numId w:val="32"/>
        </w:numPr>
        <w:rPr>
          <w:b/>
          <w:bCs/>
        </w:rPr>
      </w:pPr>
      <w:r>
        <w:rPr>
          <w:b/>
          <w:bCs/>
        </w:rPr>
        <w:t>Behaviour Standards</w:t>
      </w:r>
      <w:r>
        <w:rPr>
          <w:b/>
          <w:bCs/>
        </w:rPr>
        <w:tab/>
      </w:r>
      <w:r>
        <w:rPr>
          <w:b/>
          <w:bCs/>
        </w:rPr>
        <w:tab/>
      </w:r>
      <w:r>
        <w:rPr>
          <w:b/>
          <w:bCs/>
        </w:rPr>
        <w:tab/>
      </w:r>
      <w:r>
        <w:rPr>
          <w:b/>
          <w:bCs/>
        </w:rPr>
        <w:tab/>
      </w:r>
      <w:r>
        <w:rPr>
          <w:b/>
          <w:bCs/>
        </w:rPr>
        <w:tab/>
      </w:r>
      <w:r>
        <w:rPr>
          <w:b/>
          <w:bCs/>
        </w:rPr>
        <w:tab/>
      </w:r>
      <w:r>
        <w:rPr>
          <w:b/>
          <w:bCs/>
        </w:rPr>
        <w:tab/>
      </w:r>
      <w:r>
        <w:rPr>
          <w:b/>
          <w:bCs/>
        </w:rPr>
        <w:tab/>
        <w:t>page 1</w:t>
      </w:r>
      <w:r w:rsidR="008D644E">
        <w:rPr>
          <w:b/>
          <w:bCs/>
        </w:rPr>
        <w:t>3</w:t>
      </w:r>
    </w:p>
    <w:p w14:paraId="450D970B" w14:textId="77777777" w:rsidR="00E55F1A" w:rsidRDefault="00E55F1A" w:rsidP="00E55F1A">
      <w:pPr>
        <w:pStyle w:val="Default"/>
        <w:rPr>
          <w:b/>
          <w:bCs/>
        </w:rPr>
      </w:pPr>
    </w:p>
    <w:p w14:paraId="35685C8F" w14:textId="2C0B1639" w:rsidR="00E55F1A" w:rsidRDefault="00E55F1A" w:rsidP="00E55F1A">
      <w:pPr>
        <w:pStyle w:val="Default"/>
        <w:numPr>
          <w:ilvl w:val="0"/>
          <w:numId w:val="32"/>
        </w:numPr>
        <w:rPr>
          <w:b/>
          <w:bCs/>
        </w:rPr>
      </w:pPr>
      <w:r>
        <w:rPr>
          <w:b/>
          <w:bCs/>
        </w:rPr>
        <w:t>Safeguarding</w:t>
      </w:r>
      <w:r>
        <w:rPr>
          <w:b/>
          <w:bCs/>
        </w:rPr>
        <w:tab/>
      </w:r>
      <w:r>
        <w:rPr>
          <w:b/>
          <w:bCs/>
        </w:rPr>
        <w:tab/>
      </w:r>
      <w:r>
        <w:rPr>
          <w:b/>
          <w:bCs/>
        </w:rPr>
        <w:tab/>
      </w:r>
      <w:r>
        <w:rPr>
          <w:b/>
          <w:bCs/>
        </w:rPr>
        <w:tab/>
      </w:r>
      <w:r>
        <w:rPr>
          <w:b/>
          <w:bCs/>
        </w:rPr>
        <w:tab/>
      </w:r>
      <w:r>
        <w:rPr>
          <w:b/>
          <w:bCs/>
        </w:rPr>
        <w:tab/>
      </w:r>
      <w:r>
        <w:rPr>
          <w:b/>
          <w:bCs/>
        </w:rPr>
        <w:tab/>
      </w:r>
      <w:r>
        <w:rPr>
          <w:b/>
          <w:bCs/>
        </w:rPr>
        <w:tab/>
      </w:r>
      <w:r>
        <w:rPr>
          <w:b/>
          <w:bCs/>
        </w:rPr>
        <w:tab/>
        <w:t>page 1</w:t>
      </w:r>
      <w:r w:rsidR="008D644E">
        <w:rPr>
          <w:b/>
          <w:bCs/>
        </w:rPr>
        <w:t>4</w:t>
      </w:r>
    </w:p>
    <w:p w14:paraId="4CF0A3B0" w14:textId="77777777" w:rsidR="008D644E" w:rsidRDefault="008D644E" w:rsidP="008D644E">
      <w:pPr>
        <w:pStyle w:val="Default"/>
        <w:ind w:left="400"/>
        <w:rPr>
          <w:b/>
          <w:bCs/>
        </w:rPr>
      </w:pPr>
    </w:p>
    <w:p w14:paraId="6576A215" w14:textId="67CF7917" w:rsidR="008D644E" w:rsidRDefault="008D644E" w:rsidP="00E55F1A">
      <w:pPr>
        <w:pStyle w:val="Default"/>
        <w:numPr>
          <w:ilvl w:val="0"/>
          <w:numId w:val="32"/>
        </w:numPr>
        <w:rPr>
          <w:b/>
          <w:bCs/>
        </w:rPr>
      </w:pPr>
      <w:r>
        <w:rPr>
          <w:b/>
          <w:bCs/>
        </w:rPr>
        <w:t>Complaints</w:t>
      </w:r>
      <w:r>
        <w:rPr>
          <w:b/>
          <w:bCs/>
        </w:rPr>
        <w:tab/>
      </w:r>
      <w:r>
        <w:rPr>
          <w:b/>
          <w:bCs/>
        </w:rPr>
        <w:tab/>
      </w:r>
      <w:r>
        <w:rPr>
          <w:b/>
          <w:bCs/>
        </w:rPr>
        <w:tab/>
      </w:r>
      <w:r>
        <w:rPr>
          <w:b/>
          <w:bCs/>
        </w:rPr>
        <w:tab/>
      </w:r>
      <w:r>
        <w:rPr>
          <w:b/>
          <w:bCs/>
        </w:rPr>
        <w:tab/>
      </w:r>
      <w:r>
        <w:rPr>
          <w:b/>
          <w:bCs/>
        </w:rPr>
        <w:tab/>
      </w:r>
      <w:r>
        <w:rPr>
          <w:b/>
          <w:bCs/>
        </w:rPr>
        <w:tab/>
      </w:r>
      <w:r>
        <w:rPr>
          <w:b/>
          <w:bCs/>
        </w:rPr>
        <w:tab/>
      </w:r>
      <w:r>
        <w:rPr>
          <w:b/>
          <w:bCs/>
        </w:rPr>
        <w:tab/>
        <w:t>page 15</w:t>
      </w:r>
    </w:p>
    <w:p w14:paraId="04BF43D4" w14:textId="77777777" w:rsidR="008978C8" w:rsidRDefault="008978C8" w:rsidP="007A157F">
      <w:pPr>
        <w:pStyle w:val="Default"/>
        <w:rPr>
          <w:b/>
          <w:bCs/>
        </w:rPr>
      </w:pPr>
    </w:p>
    <w:p w14:paraId="2BD16062" w14:textId="54E060BA" w:rsidR="00E55F1A" w:rsidRDefault="007A157F" w:rsidP="00E55F1A">
      <w:pPr>
        <w:pStyle w:val="Default"/>
        <w:rPr>
          <w:b/>
          <w:bCs/>
        </w:rPr>
      </w:pPr>
      <w:r>
        <w:rPr>
          <w:b/>
          <w:bCs/>
        </w:rPr>
        <w:t xml:space="preserve">Appendix A: </w:t>
      </w:r>
      <w:r w:rsidR="00E55F1A">
        <w:rPr>
          <w:b/>
          <w:bCs/>
        </w:rPr>
        <w:t>Definitions to help understand our policy</w:t>
      </w:r>
      <w:r w:rsidR="00E55F1A">
        <w:rPr>
          <w:b/>
          <w:bCs/>
        </w:rPr>
        <w:tab/>
      </w:r>
      <w:r w:rsidR="00E55F1A">
        <w:rPr>
          <w:b/>
          <w:bCs/>
        </w:rPr>
        <w:tab/>
      </w:r>
      <w:r w:rsidR="00E55F1A">
        <w:rPr>
          <w:b/>
          <w:bCs/>
        </w:rPr>
        <w:tab/>
        <w:t xml:space="preserve">page </w:t>
      </w:r>
      <w:proofErr w:type="gramStart"/>
      <w:r w:rsidR="00E55F1A">
        <w:rPr>
          <w:b/>
          <w:bCs/>
        </w:rPr>
        <w:t>1</w:t>
      </w:r>
      <w:r w:rsidR="008978C8">
        <w:rPr>
          <w:b/>
          <w:bCs/>
        </w:rPr>
        <w:t>6</w:t>
      </w:r>
      <w:proofErr w:type="gramEnd"/>
    </w:p>
    <w:p w14:paraId="1A6B6672" w14:textId="77777777" w:rsidR="00E55F1A" w:rsidRDefault="00E55F1A" w:rsidP="00E55F1A">
      <w:pPr>
        <w:pStyle w:val="Default"/>
        <w:rPr>
          <w:b/>
          <w:bCs/>
        </w:rPr>
      </w:pPr>
    </w:p>
    <w:p w14:paraId="429E7AAB" w14:textId="77777777" w:rsidR="00BE31E8" w:rsidRDefault="00BE31E8" w:rsidP="001311C2">
      <w:pPr>
        <w:pStyle w:val="Default"/>
        <w:rPr>
          <w:b/>
          <w:bCs/>
        </w:rPr>
      </w:pPr>
    </w:p>
    <w:p w14:paraId="66650933" w14:textId="4E41852A" w:rsidR="00221DDF" w:rsidRPr="00C366E6" w:rsidRDefault="00A120B1" w:rsidP="001311C2">
      <w:pPr>
        <w:pStyle w:val="Default"/>
        <w:rPr>
          <w:b/>
          <w:bCs/>
        </w:rPr>
      </w:pPr>
      <w:r>
        <w:rPr>
          <w:b/>
          <w:bCs/>
        </w:rPr>
        <w:tab/>
      </w:r>
      <w:r>
        <w:rPr>
          <w:b/>
          <w:bCs/>
        </w:rPr>
        <w:tab/>
      </w:r>
      <w:r>
        <w:rPr>
          <w:b/>
          <w:bCs/>
        </w:rPr>
        <w:tab/>
      </w:r>
      <w:r>
        <w:rPr>
          <w:b/>
          <w:bCs/>
        </w:rPr>
        <w:tab/>
      </w:r>
      <w:r>
        <w:rPr>
          <w:b/>
          <w:bCs/>
        </w:rPr>
        <w:tab/>
      </w:r>
      <w:r>
        <w:rPr>
          <w:b/>
          <w:bCs/>
        </w:rPr>
        <w:tab/>
      </w:r>
      <w:r>
        <w:rPr>
          <w:b/>
          <w:bCs/>
        </w:rPr>
        <w:tab/>
      </w:r>
    </w:p>
    <w:p w14:paraId="05CE8869" w14:textId="77777777" w:rsidR="00FC1D93" w:rsidRDefault="00FC1D93" w:rsidP="00FC1D93">
      <w:pPr>
        <w:pStyle w:val="Default"/>
        <w:rPr>
          <w:b/>
          <w:bCs/>
        </w:rPr>
      </w:pPr>
    </w:p>
    <w:p w14:paraId="387A3390" w14:textId="77777777" w:rsidR="00FC1D93" w:rsidRDefault="00FC1D93" w:rsidP="00FC1D93">
      <w:pPr>
        <w:pStyle w:val="Default"/>
        <w:rPr>
          <w:b/>
          <w:bCs/>
        </w:rPr>
      </w:pPr>
    </w:p>
    <w:p w14:paraId="3045220C" w14:textId="77777777" w:rsidR="00FC1D93" w:rsidRDefault="00FC1D93" w:rsidP="00FC1D93">
      <w:pPr>
        <w:pStyle w:val="Default"/>
        <w:rPr>
          <w:b/>
          <w:bCs/>
        </w:rPr>
      </w:pPr>
    </w:p>
    <w:p w14:paraId="4ABA12AA" w14:textId="77777777" w:rsidR="00B3587D" w:rsidRDefault="00B3587D" w:rsidP="00FC1D93">
      <w:pPr>
        <w:pStyle w:val="Default"/>
        <w:rPr>
          <w:b/>
          <w:bCs/>
        </w:rPr>
      </w:pPr>
    </w:p>
    <w:p w14:paraId="0816B7FF" w14:textId="77777777" w:rsidR="00B3587D" w:rsidRDefault="00B3587D" w:rsidP="00FC1D93">
      <w:pPr>
        <w:pStyle w:val="Default"/>
        <w:rPr>
          <w:b/>
          <w:bCs/>
        </w:rPr>
      </w:pPr>
    </w:p>
    <w:p w14:paraId="0BB5EBCE" w14:textId="77777777" w:rsidR="00B3587D" w:rsidRDefault="00B3587D" w:rsidP="00FC1D93">
      <w:pPr>
        <w:pStyle w:val="Default"/>
        <w:rPr>
          <w:b/>
          <w:bCs/>
        </w:rPr>
      </w:pPr>
    </w:p>
    <w:p w14:paraId="4EA2C819" w14:textId="77777777" w:rsidR="00B3587D" w:rsidRDefault="00B3587D" w:rsidP="00FC1D93">
      <w:pPr>
        <w:pStyle w:val="Default"/>
        <w:rPr>
          <w:b/>
          <w:bCs/>
        </w:rPr>
      </w:pPr>
    </w:p>
    <w:p w14:paraId="0BA45684" w14:textId="77777777" w:rsidR="00B3587D" w:rsidRDefault="00B3587D" w:rsidP="00FC1D93">
      <w:pPr>
        <w:pStyle w:val="Default"/>
        <w:rPr>
          <w:b/>
          <w:bCs/>
        </w:rPr>
      </w:pPr>
    </w:p>
    <w:p w14:paraId="0FF242CA" w14:textId="77777777" w:rsidR="00B3587D" w:rsidRDefault="00B3587D" w:rsidP="00FC1D93">
      <w:pPr>
        <w:pStyle w:val="Default"/>
        <w:rPr>
          <w:b/>
          <w:bCs/>
        </w:rPr>
      </w:pPr>
    </w:p>
    <w:p w14:paraId="43229BBA" w14:textId="77777777" w:rsidR="00B3587D" w:rsidRDefault="00B3587D" w:rsidP="00FC1D93">
      <w:pPr>
        <w:pStyle w:val="Default"/>
        <w:rPr>
          <w:b/>
          <w:bCs/>
        </w:rPr>
      </w:pPr>
    </w:p>
    <w:p w14:paraId="45902A5A" w14:textId="77777777" w:rsidR="00B3587D" w:rsidRDefault="00B3587D" w:rsidP="00FC1D93">
      <w:pPr>
        <w:pStyle w:val="Default"/>
        <w:rPr>
          <w:b/>
          <w:bCs/>
        </w:rPr>
      </w:pPr>
    </w:p>
    <w:p w14:paraId="4B0C5F79" w14:textId="77777777" w:rsidR="00B3587D" w:rsidRDefault="00B3587D" w:rsidP="00FC1D93">
      <w:pPr>
        <w:pStyle w:val="Default"/>
        <w:rPr>
          <w:b/>
          <w:bCs/>
        </w:rPr>
      </w:pPr>
    </w:p>
    <w:p w14:paraId="023BF877" w14:textId="77777777" w:rsidR="00B3587D" w:rsidRDefault="00B3587D" w:rsidP="00FC1D93">
      <w:pPr>
        <w:pStyle w:val="Default"/>
        <w:rPr>
          <w:b/>
          <w:bCs/>
        </w:rPr>
      </w:pPr>
    </w:p>
    <w:p w14:paraId="3878277F" w14:textId="5223FED4" w:rsidR="00991C69" w:rsidRDefault="00991C69" w:rsidP="004A5102">
      <w:pPr>
        <w:rPr>
          <w:b/>
          <w:bCs/>
        </w:rPr>
      </w:pPr>
    </w:p>
    <w:p w14:paraId="6EADE76A" w14:textId="77777777" w:rsidR="004A5102" w:rsidRDefault="004A5102" w:rsidP="004A5102">
      <w:pPr>
        <w:rPr>
          <w:rFonts w:ascii="Arial" w:hAnsi="Arial" w:cs="Arial"/>
          <w:b/>
          <w:bCs/>
          <w:color w:val="000000"/>
          <w:sz w:val="24"/>
          <w:szCs w:val="24"/>
        </w:rPr>
      </w:pPr>
    </w:p>
    <w:p w14:paraId="05754DAE" w14:textId="77777777" w:rsidR="003814C4" w:rsidRDefault="003814C4" w:rsidP="004A5102">
      <w:pPr>
        <w:rPr>
          <w:rFonts w:ascii="Arial" w:hAnsi="Arial" w:cs="Arial"/>
          <w:b/>
          <w:bCs/>
          <w:color w:val="000000"/>
          <w:sz w:val="24"/>
          <w:szCs w:val="24"/>
        </w:rPr>
      </w:pPr>
    </w:p>
    <w:p w14:paraId="423F7A10" w14:textId="77777777" w:rsidR="003C0F46" w:rsidRDefault="003C0F46" w:rsidP="004A5102">
      <w:pPr>
        <w:rPr>
          <w:rFonts w:ascii="Arial" w:hAnsi="Arial" w:cs="Arial"/>
          <w:b/>
          <w:bCs/>
          <w:color w:val="000000"/>
          <w:sz w:val="24"/>
          <w:szCs w:val="24"/>
        </w:rPr>
      </w:pPr>
    </w:p>
    <w:p w14:paraId="17E19D23" w14:textId="77777777" w:rsidR="003C0F46" w:rsidRPr="004A5102" w:rsidRDefault="003C0F46" w:rsidP="004A5102">
      <w:pPr>
        <w:rPr>
          <w:rFonts w:ascii="Arial" w:hAnsi="Arial" w:cs="Arial"/>
          <w:b/>
          <w:bCs/>
          <w:color w:val="000000"/>
          <w:sz w:val="24"/>
          <w:szCs w:val="24"/>
        </w:rPr>
      </w:pPr>
    </w:p>
    <w:p w14:paraId="0D7C6423" w14:textId="2FCC4A01" w:rsidR="003F5F49" w:rsidRDefault="004B5141" w:rsidP="0025618A">
      <w:pPr>
        <w:pStyle w:val="BodyText"/>
        <w:numPr>
          <w:ilvl w:val="0"/>
          <w:numId w:val="54"/>
        </w:numPr>
        <w:spacing w:before="8" w:line="259" w:lineRule="auto"/>
        <w:jc w:val="both"/>
        <w:rPr>
          <w:b/>
          <w:bCs/>
        </w:rPr>
      </w:pPr>
      <w:r>
        <w:rPr>
          <w:b/>
          <w:bCs/>
        </w:rPr>
        <w:t xml:space="preserve">     </w:t>
      </w:r>
      <w:r w:rsidRPr="00211658">
        <w:rPr>
          <w:b/>
          <w:bCs/>
        </w:rPr>
        <w:t>Introduction</w:t>
      </w:r>
    </w:p>
    <w:p w14:paraId="5E018FBD" w14:textId="77777777" w:rsidR="003572AC" w:rsidRDefault="003572AC" w:rsidP="003572AC">
      <w:pPr>
        <w:pStyle w:val="BodyText"/>
        <w:spacing w:before="8" w:line="259" w:lineRule="auto"/>
        <w:jc w:val="both"/>
        <w:rPr>
          <w:b/>
          <w:bCs/>
        </w:rPr>
      </w:pPr>
    </w:p>
    <w:p w14:paraId="7C5896F7" w14:textId="4A84F5B7" w:rsidR="004B5141" w:rsidRDefault="00BD0B74" w:rsidP="008D3B87">
      <w:pPr>
        <w:pStyle w:val="BodyText"/>
        <w:spacing w:before="8" w:line="259" w:lineRule="auto"/>
        <w:ind w:left="720" w:hanging="700"/>
        <w:jc w:val="both"/>
        <w:rPr>
          <w:b/>
          <w:bCs/>
        </w:rPr>
      </w:pPr>
      <w:r w:rsidRPr="00E010E9">
        <w:rPr>
          <w:b/>
          <w:bCs/>
        </w:rPr>
        <w:t>Note:</w:t>
      </w:r>
      <w:r w:rsidRPr="00E010E9">
        <w:rPr>
          <w:b/>
          <w:bCs/>
        </w:rPr>
        <w:tab/>
      </w:r>
      <w:r w:rsidR="004A4128">
        <w:rPr>
          <w:b/>
          <w:bCs/>
        </w:rPr>
        <w:t>Parent</w:t>
      </w:r>
      <w:r w:rsidR="009623B4">
        <w:rPr>
          <w:b/>
          <w:bCs/>
        </w:rPr>
        <w:t>s</w:t>
      </w:r>
      <w:r w:rsidR="003572AC" w:rsidRPr="00E010E9">
        <w:rPr>
          <w:b/>
          <w:bCs/>
        </w:rPr>
        <w:t xml:space="preserve"> are advised to </w:t>
      </w:r>
      <w:r w:rsidR="008D3B87" w:rsidRPr="00E010E9">
        <w:rPr>
          <w:b/>
          <w:bCs/>
        </w:rPr>
        <w:t>consider all the information provided in this policy</w:t>
      </w:r>
      <w:r w:rsidR="008D3B87">
        <w:rPr>
          <w:b/>
          <w:bCs/>
        </w:rPr>
        <w:t xml:space="preserve"> before making an </w:t>
      </w:r>
      <w:r w:rsidR="003572AC" w:rsidRPr="00E010E9">
        <w:rPr>
          <w:b/>
          <w:bCs/>
        </w:rPr>
        <w:t>appl</w:t>
      </w:r>
      <w:r w:rsidR="008D3B87">
        <w:rPr>
          <w:b/>
          <w:bCs/>
        </w:rPr>
        <w:t>ication</w:t>
      </w:r>
      <w:r w:rsidR="003572AC" w:rsidRPr="00E010E9">
        <w:rPr>
          <w:b/>
          <w:bCs/>
        </w:rPr>
        <w:t xml:space="preserve"> for </w:t>
      </w:r>
      <w:r w:rsidR="00E03984" w:rsidRPr="00E010E9">
        <w:rPr>
          <w:b/>
          <w:bCs/>
        </w:rPr>
        <w:t xml:space="preserve">home to school </w:t>
      </w:r>
      <w:r w:rsidR="003572AC" w:rsidRPr="00E010E9">
        <w:rPr>
          <w:b/>
          <w:bCs/>
        </w:rPr>
        <w:t>travel assistance</w:t>
      </w:r>
      <w:r w:rsidR="008D3B87">
        <w:rPr>
          <w:b/>
          <w:bCs/>
        </w:rPr>
        <w:t>.</w:t>
      </w:r>
    </w:p>
    <w:p w14:paraId="69416803" w14:textId="77777777" w:rsidR="008D3B87" w:rsidRPr="008D3B87" w:rsidRDefault="008D3B87" w:rsidP="008D3B87">
      <w:pPr>
        <w:pStyle w:val="BodyText"/>
        <w:spacing w:before="8" w:line="259" w:lineRule="auto"/>
        <w:ind w:left="720" w:hanging="700"/>
        <w:jc w:val="both"/>
        <w:rPr>
          <w:b/>
          <w:bCs/>
        </w:rPr>
      </w:pPr>
    </w:p>
    <w:p w14:paraId="5890DBDB" w14:textId="59ECC144" w:rsidR="004B5141" w:rsidRPr="00E010E9" w:rsidRDefault="004B5141" w:rsidP="004B5141">
      <w:pPr>
        <w:pStyle w:val="BodyText"/>
        <w:spacing w:before="8" w:line="259" w:lineRule="auto"/>
        <w:ind w:left="720" w:hanging="700"/>
        <w:jc w:val="both"/>
      </w:pPr>
      <w:r w:rsidRPr="00E010E9">
        <w:t>1.1</w:t>
      </w:r>
      <w:r w:rsidRPr="00E010E9">
        <w:tab/>
      </w:r>
      <w:r w:rsidR="004A4128">
        <w:t>Parents</w:t>
      </w:r>
      <w:r w:rsidRPr="00E010E9">
        <w:t xml:space="preserve"> have</w:t>
      </w:r>
      <w:r w:rsidRPr="00E010E9">
        <w:rPr>
          <w:spacing w:val="-3"/>
        </w:rPr>
        <w:t xml:space="preserve"> </w:t>
      </w:r>
      <w:r w:rsidR="00B818B7" w:rsidRPr="00E010E9">
        <w:t>a</w:t>
      </w:r>
      <w:r w:rsidRPr="00E010E9">
        <w:rPr>
          <w:spacing w:val="-3"/>
        </w:rPr>
        <w:t xml:space="preserve"> </w:t>
      </w:r>
      <w:r w:rsidRPr="00E010E9">
        <w:t>legal</w:t>
      </w:r>
      <w:r w:rsidRPr="00E010E9">
        <w:rPr>
          <w:spacing w:val="-7"/>
        </w:rPr>
        <w:t xml:space="preserve"> </w:t>
      </w:r>
      <w:r w:rsidRPr="00E010E9">
        <w:t>responsibility</w:t>
      </w:r>
      <w:r w:rsidRPr="00E010E9">
        <w:rPr>
          <w:spacing w:val="-4"/>
        </w:rPr>
        <w:t xml:space="preserve"> </w:t>
      </w:r>
      <w:r w:rsidRPr="00E010E9">
        <w:t>for</w:t>
      </w:r>
      <w:r w:rsidRPr="00E010E9">
        <w:rPr>
          <w:spacing w:val="-5"/>
        </w:rPr>
        <w:t xml:space="preserve"> </w:t>
      </w:r>
      <w:r w:rsidRPr="00E010E9">
        <w:t>ensuring</w:t>
      </w:r>
      <w:r w:rsidRPr="00E010E9">
        <w:rPr>
          <w:spacing w:val="-3"/>
        </w:rPr>
        <w:t xml:space="preserve"> </w:t>
      </w:r>
      <w:r w:rsidRPr="00E010E9">
        <w:t>their</w:t>
      </w:r>
      <w:r w:rsidRPr="00E010E9">
        <w:rPr>
          <w:spacing w:val="-5"/>
        </w:rPr>
        <w:t xml:space="preserve"> </w:t>
      </w:r>
      <w:r w:rsidRPr="00E010E9">
        <w:t>child’s</w:t>
      </w:r>
      <w:r w:rsidRPr="00E010E9">
        <w:rPr>
          <w:spacing w:val="-4"/>
        </w:rPr>
        <w:t xml:space="preserve"> </w:t>
      </w:r>
      <w:r w:rsidRPr="00E010E9">
        <w:t>attendance at school</w:t>
      </w:r>
      <w:r w:rsidR="002048ED" w:rsidRPr="00E010E9">
        <w:t xml:space="preserve">. </w:t>
      </w:r>
      <w:r w:rsidR="00D771D4">
        <w:t xml:space="preserve"> </w:t>
      </w:r>
      <w:r w:rsidR="004A39D9" w:rsidRPr="00E010E9">
        <w:t xml:space="preserve">The expectation is that children will be accompanied by their </w:t>
      </w:r>
      <w:r w:rsidR="004A4128">
        <w:t>parent</w:t>
      </w:r>
      <w:r w:rsidR="004A39D9" w:rsidRPr="00E010E9">
        <w:t xml:space="preserve"> when </w:t>
      </w:r>
      <w:r w:rsidR="008E3895" w:rsidRPr="00E010E9">
        <w:t>travelling</w:t>
      </w:r>
      <w:r w:rsidR="004A39D9" w:rsidRPr="00E010E9">
        <w:t xml:space="preserve"> to and from </w:t>
      </w:r>
      <w:r w:rsidR="00733D34" w:rsidRPr="00E010E9">
        <w:t>school</w:t>
      </w:r>
      <w:r w:rsidR="00733D34">
        <w:t xml:space="preserve"> unless</w:t>
      </w:r>
      <w:r w:rsidR="009579FF" w:rsidRPr="00E010E9">
        <w:t xml:space="preserve"> it is not reasonable to expect the </w:t>
      </w:r>
      <w:r w:rsidR="004A4128">
        <w:t>parent</w:t>
      </w:r>
      <w:r w:rsidR="009579FF" w:rsidRPr="00E010E9">
        <w:t xml:space="preserve"> to do so.</w:t>
      </w:r>
      <w:r w:rsidR="00D771D4">
        <w:t xml:space="preserve"> </w:t>
      </w:r>
      <w:r w:rsidR="00AC79FD" w:rsidRPr="00E010E9">
        <w:t xml:space="preserve"> </w:t>
      </w:r>
      <w:r w:rsidR="00416034" w:rsidRPr="00E010E9">
        <w:t>Where</w:t>
      </w:r>
      <w:r w:rsidR="004B521B">
        <w:t xml:space="preserve"> </w:t>
      </w:r>
      <w:r w:rsidR="004A4128">
        <w:t>parent</w:t>
      </w:r>
      <w:r w:rsidR="00145C48">
        <w:t>s</w:t>
      </w:r>
      <w:r w:rsidR="00416034" w:rsidRPr="00E010E9">
        <w:t xml:space="preserve"> are unable</w:t>
      </w:r>
      <w:r w:rsidR="00AC6DFB" w:rsidRPr="00E95659">
        <w:rPr>
          <w:color w:val="FF0000"/>
        </w:rPr>
        <w:t xml:space="preserve"> </w:t>
      </w:r>
      <w:r w:rsidR="00416034" w:rsidRPr="00E010E9">
        <w:t>to accompany their child</w:t>
      </w:r>
      <w:r w:rsidRPr="00E010E9">
        <w:rPr>
          <w:spacing w:val="-4"/>
        </w:rPr>
        <w:t xml:space="preserve"> </w:t>
      </w:r>
      <w:r w:rsidRPr="00E010E9">
        <w:t>to</w:t>
      </w:r>
      <w:r w:rsidRPr="00E010E9">
        <w:rPr>
          <w:spacing w:val="-5"/>
        </w:rPr>
        <w:t xml:space="preserve"> </w:t>
      </w:r>
      <w:r w:rsidRPr="00E010E9">
        <w:t>and</w:t>
      </w:r>
      <w:r w:rsidRPr="00E010E9">
        <w:rPr>
          <w:spacing w:val="-3"/>
        </w:rPr>
        <w:t xml:space="preserve"> </w:t>
      </w:r>
      <w:r w:rsidRPr="00E010E9">
        <w:t>from</w:t>
      </w:r>
      <w:r w:rsidRPr="00E010E9">
        <w:rPr>
          <w:spacing w:val="-2"/>
        </w:rPr>
        <w:t xml:space="preserve"> </w:t>
      </w:r>
      <w:r w:rsidRPr="00E010E9">
        <w:t>school,</w:t>
      </w:r>
      <w:r w:rsidRPr="00E010E9">
        <w:rPr>
          <w:spacing w:val="-3"/>
        </w:rPr>
        <w:t xml:space="preserve"> </w:t>
      </w:r>
      <w:r w:rsidR="00133D9C">
        <w:t>they mus</w:t>
      </w:r>
      <w:r w:rsidR="003C1A49">
        <w:t>t</w:t>
      </w:r>
      <w:r w:rsidR="00C95DCA">
        <w:t xml:space="preserve"> </w:t>
      </w:r>
      <w:r w:rsidR="00D365ED">
        <w:t>arrange</w:t>
      </w:r>
      <w:r w:rsidR="00DB7DF3" w:rsidRPr="00E010E9">
        <w:rPr>
          <w:spacing w:val="-3"/>
        </w:rPr>
        <w:t xml:space="preserve"> </w:t>
      </w:r>
      <w:r w:rsidRPr="00E010E9">
        <w:rPr>
          <w:spacing w:val="-3"/>
        </w:rPr>
        <w:t>for</w:t>
      </w:r>
      <w:r w:rsidRPr="00E010E9">
        <w:t xml:space="preserve"> a suitable adult to provide this support.</w:t>
      </w:r>
    </w:p>
    <w:p w14:paraId="269F1D44" w14:textId="77777777" w:rsidR="004B5141" w:rsidRPr="00E010E9" w:rsidRDefault="004B5141" w:rsidP="004B5141">
      <w:pPr>
        <w:pStyle w:val="BodyText"/>
        <w:spacing w:before="8" w:line="259" w:lineRule="auto"/>
        <w:ind w:left="720" w:hanging="700"/>
        <w:jc w:val="both"/>
      </w:pPr>
    </w:p>
    <w:p w14:paraId="10F581E2" w14:textId="77777777" w:rsidR="00FE3C38" w:rsidRDefault="006B49A1" w:rsidP="00BC540F">
      <w:pPr>
        <w:pStyle w:val="BodyText"/>
        <w:spacing w:before="8" w:line="259" w:lineRule="auto"/>
        <w:ind w:left="720" w:hanging="700"/>
        <w:jc w:val="both"/>
      </w:pPr>
      <w:r w:rsidRPr="00E010E9">
        <w:t>1.2</w:t>
      </w:r>
      <w:r w:rsidRPr="00E010E9">
        <w:tab/>
        <w:t xml:space="preserve">When considering a school place for a child, </w:t>
      </w:r>
      <w:r w:rsidR="004A4128">
        <w:t>parents</w:t>
      </w:r>
      <w:r w:rsidR="00C95DCA">
        <w:t xml:space="preserve"> </w:t>
      </w:r>
      <w:r w:rsidRPr="00E010E9">
        <w:t>must consider how their child will travel to school.</w:t>
      </w:r>
      <w:r w:rsidR="00BC540F">
        <w:rPr>
          <w:spacing w:val="80"/>
        </w:rPr>
        <w:t xml:space="preserve"> </w:t>
      </w:r>
      <w:r w:rsidR="00BC540F">
        <w:t>Parents should note that the nearest suitable school</w:t>
      </w:r>
      <w:r w:rsidR="00545EE5">
        <w:t xml:space="preserve"> may not be </w:t>
      </w:r>
      <w:r w:rsidR="00B1321E">
        <w:t xml:space="preserve">the </w:t>
      </w:r>
      <w:r w:rsidR="000D06BC">
        <w:t>local area (catchment) school</w:t>
      </w:r>
      <w:r w:rsidR="007E55D4">
        <w:t>.</w:t>
      </w:r>
    </w:p>
    <w:p w14:paraId="341FFA9D" w14:textId="77777777" w:rsidR="00FE3C38" w:rsidRDefault="00FE3C38" w:rsidP="00BC540F">
      <w:pPr>
        <w:pStyle w:val="BodyText"/>
        <w:spacing w:before="8" w:line="259" w:lineRule="auto"/>
        <w:ind w:left="720" w:hanging="700"/>
        <w:jc w:val="both"/>
      </w:pPr>
    </w:p>
    <w:p w14:paraId="794BE429" w14:textId="122C00FF" w:rsidR="006B49A1" w:rsidRPr="00BC540F" w:rsidRDefault="00F06F0B" w:rsidP="00BC540F">
      <w:pPr>
        <w:pStyle w:val="BodyText"/>
        <w:spacing w:before="8" w:line="259" w:lineRule="auto"/>
        <w:ind w:left="720" w:hanging="700"/>
        <w:jc w:val="both"/>
        <w:rPr>
          <w:spacing w:val="80"/>
        </w:rPr>
      </w:pPr>
      <w:r>
        <w:t>1.3</w:t>
      </w:r>
      <w:r>
        <w:tab/>
        <w:t>I</w:t>
      </w:r>
      <w:r w:rsidR="003F0959">
        <w:t>f parents choose to send their child to</w:t>
      </w:r>
      <w:r w:rsidR="008F0B95">
        <w:t xml:space="preserve"> a school </w:t>
      </w:r>
      <w:r w:rsidR="00051450">
        <w:t>further away than</w:t>
      </w:r>
      <w:r w:rsidR="00D16582">
        <w:t xml:space="preserve"> one of</w:t>
      </w:r>
      <w:r w:rsidR="00051450">
        <w:t xml:space="preserve"> the three nearest suitable schools</w:t>
      </w:r>
      <w:r w:rsidR="00D16582">
        <w:t xml:space="preserve"> with available places</w:t>
      </w:r>
      <w:r w:rsidR="00FC12EB">
        <w:t>,</w:t>
      </w:r>
      <w:r w:rsidR="00FC12EB" w:rsidRPr="00E010E9">
        <w:t xml:space="preserve"> </w:t>
      </w:r>
      <w:r w:rsidR="00500DD2">
        <w:t>the</w:t>
      </w:r>
      <w:r w:rsidR="00657657">
        <w:t xml:space="preserve"> child</w:t>
      </w:r>
      <w:r w:rsidR="00500DD2">
        <w:t xml:space="preserve"> </w:t>
      </w:r>
      <w:r w:rsidR="00302CC7">
        <w:t>will</w:t>
      </w:r>
      <w:r w:rsidR="006B49A1" w:rsidRPr="00E010E9">
        <w:rPr>
          <w:spacing w:val="-3"/>
        </w:rPr>
        <w:t xml:space="preserve"> </w:t>
      </w:r>
      <w:r w:rsidR="006B49A1" w:rsidRPr="00E010E9">
        <w:t>not</w:t>
      </w:r>
      <w:r w:rsidR="006B49A1" w:rsidRPr="00E010E9">
        <w:rPr>
          <w:spacing w:val="-5"/>
        </w:rPr>
        <w:t xml:space="preserve"> </w:t>
      </w:r>
      <w:r w:rsidR="006B49A1" w:rsidRPr="00E010E9">
        <w:t>be</w:t>
      </w:r>
      <w:r w:rsidR="006B49A1" w:rsidRPr="00E010E9">
        <w:rPr>
          <w:spacing w:val="-4"/>
        </w:rPr>
        <w:t xml:space="preserve"> </w:t>
      </w:r>
      <w:r w:rsidR="006B49A1" w:rsidRPr="00E010E9">
        <w:t>entitled</w:t>
      </w:r>
      <w:r w:rsidR="006B49A1" w:rsidRPr="00E010E9">
        <w:rPr>
          <w:spacing w:val="-2"/>
        </w:rPr>
        <w:t xml:space="preserve"> </w:t>
      </w:r>
      <w:r w:rsidR="006B49A1" w:rsidRPr="00E010E9">
        <w:t>to</w:t>
      </w:r>
      <w:r w:rsidR="006B49A1" w:rsidRPr="00E010E9">
        <w:rPr>
          <w:spacing w:val="-4"/>
        </w:rPr>
        <w:t xml:space="preserve"> </w:t>
      </w:r>
      <w:r w:rsidR="006B49A1" w:rsidRPr="00E010E9">
        <w:t>travel</w:t>
      </w:r>
      <w:r w:rsidR="006B49A1" w:rsidRPr="00E010E9">
        <w:rPr>
          <w:spacing w:val="-3"/>
        </w:rPr>
        <w:t xml:space="preserve"> </w:t>
      </w:r>
      <w:r w:rsidR="006B49A1" w:rsidRPr="00E010E9">
        <w:t>assistance.</w:t>
      </w:r>
    </w:p>
    <w:p w14:paraId="3118F91C" w14:textId="77777777" w:rsidR="00701369" w:rsidRDefault="00701369" w:rsidP="006B49A1">
      <w:pPr>
        <w:pStyle w:val="BodyText"/>
        <w:spacing w:before="8" w:line="259" w:lineRule="auto"/>
        <w:ind w:left="720" w:hanging="700"/>
        <w:jc w:val="both"/>
      </w:pPr>
    </w:p>
    <w:p w14:paraId="080F599B" w14:textId="0EF1FCF3" w:rsidR="00B05ECD" w:rsidRPr="00E010E9" w:rsidRDefault="0079130B" w:rsidP="00C95DCA">
      <w:pPr>
        <w:pStyle w:val="BodyText"/>
        <w:spacing w:before="8" w:line="259" w:lineRule="auto"/>
        <w:ind w:left="720" w:hanging="700"/>
        <w:jc w:val="both"/>
      </w:pPr>
      <w:r>
        <w:t>1.</w:t>
      </w:r>
      <w:r w:rsidR="005C1BF1">
        <w:t>4</w:t>
      </w:r>
      <w:r>
        <w:tab/>
      </w:r>
      <w:r w:rsidR="001363C5" w:rsidRPr="00E010E9">
        <w:t>Where a</w:t>
      </w:r>
      <w:r w:rsidR="001D22AB">
        <w:t xml:space="preserve"> child has an Education Health and Care Plan (EHCP)</w:t>
      </w:r>
      <w:r w:rsidR="00AB2367">
        <w:t xml:space="preserve"> and the</w:t>
      </w:r>
      <w:r w:rsidR="001363C5" w:rsidRPr="00E010E9">
        <w:t xml:space="preserve"> </w:t>
      </w:r>
      <w:r w:rsidR="00C95DCA" w:rsidRPr="00E010E9">
        <w:t>parent</w:t>
      </w:r>
      <w:r w:rsidR="00C95DCA">
        <w:t>’s</w:t>
      </w:r>
      <w:r w:rsidR="001363C5" w:rsidRPr="00E010E9">
        <w:t xml:space="preserve"> </w:t>
      </w:r>
      <w:r w:rsidR="00A22B28">
        <w:t>school preference</w:t>
      </w:r>
      <w:r w:rsidR="001363C5" w:rsidRPr="00E010E9">
        <w:t xml:space="preserve"> is further than the </w:t>
      </w:r>
      <w:r w:rsidR="00100969">
        <w:t xml:space="preserve">Council’s </w:t>
      </w:r>
      <w:r w:rsidR="00630CEE">
        <w:t xml:space="preserve">named </w:t>
      </w:r>
      <w:r w:rsidR="001363C5" w:rsidRPr="00E010E9">
        <w:t xml:space="preserve">nearest suitable school, the </w:t>
      </w:r>
      <w:r w:rsidR="001B1664">
        <w:t>Council</w:t>
      </w:r>
      <w:r w:rsidR="001363C5" w:rsidRPr="00E010E9">
        <w:t xml:space="preserve"> may name both schools in the EHCP</w:t>
      </w:r>
      <w:r w:rsidR="001363C5">
        <w:t>,</w:t>
      </w:r>
      <w:r w:rsidR="001363C5" w:rsidRPr="00E010E9">
        <w:t xml:space="preserve"> on the condition that parents pay the cost of the transport to the preferred school.</w:t>
      </w:r>
    </w:p>
    <w:p w14:paraId="64780325" w14:textId="77777777" w:rsidR="006B49A1" w:rsidRPr="00E010E9" w:rsidRDefault="006B49A1" w:rsidP="004B5141">
      <w:pPr>
        <w:pStyle w:val="BodyText"/>
        <w:spacing w:before="8" w:line="259" w:lineRule="auto"/>
        <w:ind w:left="720" w:hanging="700"/>
        <w:jc w:val="both"/>
      </w:pPr>
    </w:p>
    <w:p w14:paraId="096E99B9" w14:textId="2DBEBE43" w:rsidR="004B5141" w:rsidRPr="00E010E9" w:rsidRDefault="004B5141" w:rsidP="00B05ECD">
      <w:pPr>
        <w:pStyle w:val="BodyText"/>
        <w:spacing w:before="8" w:line="259" w:lineRule="auto"/>
        <w:ind w:left="720" w:hanging="700"/>
        <w:jc w:val="both"/>
      </w:pPr>
      <w:r w:rsidRPr="00E010E9">
        <w:t>1.</w:t>
      </w:r>
      <w:r w:rsidR="005C1BF1">
        <w:t>5</w:t>
      </w:r>
      <w:r w:rsidRPr="00E010E9">
        <w:tab/>
        <w:t>The Council</w:t>
      </w:r>
      <w:r w:rsidRPr="00E010E9">
        <w:rPr>
          <w:spacing w:val="-3"/>
        </w:rPr>
        <w:t xml:space="preserve"> </w:t>
      </w:r>
      <w:r w:rsidRPr="00E010E9">
        <w:t>would</w:t>
      </w:r>
      <w:r w:rsidRPr="00E010E9">
        <w:rPr>
          <w:spacing w:val="-4"/>
        </w:rPr>
        <w:t xml:space="preserve"> </w:t>
      </w:r>
      <w:r w:rsidRPr="00E010E9">
        <w:t>prefer</w:t>
      </w:r>
      <w:r w:rsidRPr="00E010E9">
        <w:rPr>
          <w:spacing w:val="-4"/>
        </w:rPr>
        <w:t xml:space="preserve"> </w:t>
      </w:r>
      <w:r w:rsidR="00A13E49" w:rsidRPr="00E010E9">
        <w:t>children</w:t>
      </w:r>
      <w:r w:rsidRPr="00E010E9">
        <w:rPr>
          <w:spacing w:val="-3"/>
        </w:rPr>
        <w:t xml:space="preserve"> </w:t>
      </w:r>
      <w:r w:rsidRPr="00E010E9">
        <w:t>to</w:t>
      </w:r>
      <w:r w:rsidRPr="00E010E9">
        <w:rPr>
          <w:spacing w:val="-2"/>
        </w:rPr>
        <w:t xml:space="preserve"> </w:t>
      </w:r>
      <w:r w:rsidRPr="00E010E9">
        <w:t>walk</w:t>
      </w:r>
      <w:r w:rsidRPr="00E010E9">
        <w:rPr>
          <w:spacing w:val="-5"/>
        </w:rPr>
        <w:t xml:space="preserve"> </w:t>
      </w:r>
      <w:r w:rsidRPr="00E010E9">
        <w:t>or</w:t>
      </w:r>
      <w:r w:rsidRPr="00E010E9">
        <w:rPr>
          <w:spacing w:val="-6"/>
        </w:rPr>
        <w:t xml:space="preserve"> </w:t>
      </w:r>
      <w:r w:rsidRPr="00E010E9">
        <w:t>cycle</w:t>
      </w:r>
      <w:r w:rsidRPr="00E010E9">
        <w:rPr>
          <w:spacing w:val="-2"/>
        </w:rPr>
        <w:t xml:space="preserve"> </w:t>
      </w:r>
      <w:r w:rsidRPr="00E010E9">
        <w:t>from</w:t>
      </w:r>
      <w:r w:rsidRPr="00E010E9">
        <w:rPr>
          <w:spacing w:val="-4"/>
        </w:rPr>
        <w:t xml:space="preserve"> </w:t>
      </w:r>
      <w:r w:rsidRPr="00E010E9">
        <w:t>home</w:t>
      </w:r>
      <w:r w:rsidRPr="00E010E9">
        <w:rPr>
          <w:spacing w:val="-4"/>
        </w:rPr>
        <w:t xml:space="preserve"> </w:t>
      </w:r>
      <w:r w:rsidRPr="00E010E9">
        <w:t>to</w:t>
      </w:r>
      <w:r w:rsidRPr="00E010E9">
        <w:rPr>
          <w:spacing w:val="-2"/>
        </w:rPr>
        <w:t xml:space="preserve"> </w:t>
      </w:r>
      <w:r w:rsidRPr="00E010E9">
        <w:t>school</w:t>
      </w:r>
      <w:r w:rsidR="007806E6">
        <w:t xml:space="preserve"> if they are able</w:t>
      </w:r>
      <w:r w:rsidR="001B4D96">
        <w:t xml:space="preserve"> to</w:t>
      </w:r>
      <w:r w:rsidRPr="00E010E9">
        <w:t xml:space="preserve">. </w:t>
      </w:r>
      <w:r w:rsidR="00002459">
        <w:t xml:space="preserve"> </w:t>
      </w:r>
      <w:r w:rsidRPr="00E010E9">
        <w:t>This</w:t>
      </w:r>
      <w:r w:rsidRPr="00E010E9">
        <w:rPr>
          <w:spacing w:val="-2"/>
        </w:rPr>
        <w:t xml:space="preserve"> </w:t>
      </w:r>
      <w:r w:rsidRPr="00E010E9">
        <w:t>supports</w:t>
      </w:r>
      <w:r w:rsidRPr="00E010E9">
        <w:rPr>
          <w:spacing w:val="-2"/>
        </w:rPr>
        <w:t xml:space="preserve"> </w:t>
      </w:r>
      <w:r w:rsidRPr="00E010E9">
        <w:t>the</w:t>
      </w:r>
      <w:r w:rsidRPr="00E010E9">
        <w:rPr>
          <w:spacing w:val="-1"/>
        </w:rPr>
        <w:t xml:space="preserve"> </w:t>
      </w:r>
      <w:r w:rsidRPr="00E010E9">
        <w:t>environment,</w:t>
      </w:r>
      <w:r w:rsidRPr="00E010E9">
        <w:rPr>
          <w:spacing w:val="-1"/>
        </w:rPr>
        <w:t xml:space="preserve"> </w:t>
      </w:r>
      <w:r w:rsidRPr="00E010E9">
        <w:t>promotes</w:t>
      </w:r>
      <w:r w:rsidRPr="00E010E9">
        <w:rPr>
          <w:spacing w:val="-2"/>
        </w:rPr>
        <w:t xml:space="preserve"> </w:t>
      </w:r>
      <w:r w:rsidRPr="00E010E9">
        <w:t>children’s</w:t>
      </w:r>
      <w:r w:rsidRPr="00E010E9">
        <w:rPr>
          <w:spacing w:val="-2"/>
        </w:rPr>
        <w:t xml:space="preserve"> </w:t>
      </w:r>
      <w:r w:rsidR="00DB7DF3" w:rsidRPr="00E010E9">
        <w:t>health,</w:t>
      </w:r>
      <w:r w:rsidRPr="00E010E9">
        <w:rPr>
          <w:spacing w:val="-3"/>
        </w:rPr>
        <w:t xml:space="preserve"> </w:t>
      </w:r>
      <w:r w:rsidRPr="00E010E9">
        <w:t>and</w:t>
      </w:r>
      <w:r w:rsidRPr="00E010E9">
        <w:rPr>
          <w:spacing w:val="-1"/>
        </w:rPr>
        <w:t xml:space="preserve"> </w:t>
      </w:r>
      <w:r w:rsidRPr="00E010E9">
        <w:t>develops essential preparation for adulthood skills.</w:t>
      </w:r>
      <w:r w:rsidRPr="00E010E9">
        <w:rPr>
          <w:spacing w:val="40"/>
        </w:rPr>
        <w:t xml:space="preserve"> </w:t>
      </w:r>
      <w:r w:rsidR="00002459">
        <w:rPr>
          <w:spacing w:val="40"/>
        </w:rPr>
        <w:t xml:space="preserve"> </w:t>
      </w:r>
      <w:r w:rsidRPr="00E010E9">
        <w:t xml:space="preserve">Where walking or cycling are not appropriate options, the Council believes that </w:t>
      </w:r>
      <w:r w:rsidR="00630667">
        <w:t xml:space="preserve">independent or accompanied </w:t>
      </w:r>
      <w:r w:rsidR="00A23978">
        <w:t xml:space="preserve">travel </w:t>
      </w:r>
      <w:r w:rsidRPr="00E010E9">
        <w:t>on public transport</w:t>
      </w:r>
      <w:r w:rsidR="00DD44C3">
        <w:t xml:space="preserve"> should be considered</w:t>
      </w:r>
      <w:r w:rsidR="00113869" w:rsidRPr="00E010E9">
        <w:t>.</w:t>
      </w:r>
    </w:p>
    <w:p w14:paraId="1B80A3F3" w14:textId="311E647D" w:rsidR="004B5141" w:rsidRPr="00E010E9" w:rsidRDefault="004B5141" w:rsidP="004B5141">
      <w:pPr>
        <w:pStyle w:val="BodyText"/>
        <w:spacing w:before="8" w:line="259" w:lineRule="auto"/>
        <w:ind w:left="720" w:hanging="700"/>
        <w:jc w:val="both"/>
      </w:pPr>
    </w:p>
    <w:p w14:paraId="2071757F" w14:textId="4EDC287D" w:rsidR="004D727B" w:rsidRDefault="004B5141" w:rsidP="00786D50">
      <w:pPr>
        <w:pStyle w:val="BodyText"/>
        <w:spacing w:before="8" w:line="259" w:lineRule="auto"/>
        <w:ind w:left="720" w:hanging="700"/>
        <w:jc w:val="both"/>
      </w:pPr>
      <w:r w:rsidRPr="00E010E9">
        <w:t>1.5</w:t>
      </w:r>
      <w:r w:rsidRPr="00E010E9">
        <w:tab/>
      </w:r>
      <w:r w:rsidR="00D017A8" w:rsidRPr="00E010E9">
        <w:t xml:space="preserve">The Council </w:t>
      </w:r>
      <w:r w:rsidR="000E5E1D">
        <w:t>off</w:t>
      </w:r>
      <w:r w:rsidR="00D017A8" w:rsidRPr="00E010E9">
        <w:t>er</w:t>
      </w:r>
      <w:r w:rsidR="006B24BB">
        <w:t>s</w:t>
      </w:r>
      <w:r w:rsidR="00D017A8" w:rsidRPr="00E010E9">
        <w:t xml:space="preserve"> different </w:t>
      </w:r>
      <w:r w:rsidR="004C1619" w:rsidRPr="00E010E9">
        <w:t xml:space="preserve">types of </w:t>
      </w:r>
      <w:r w:rsidR="00D017A8" w:rsidRPr="00E010E9">
        <w:t xml:space="preserve">travel </w:t>
      </w:r>
      <w:r w:rsidR="00C07191">
        <w:t>assistance</w:t>
      </w:r>
      <w:r w:rsidR="00D017A8" w:rsidRPr="00E010E9">
        <w:t xml:space="preserve"> to facilitate the attendance of an eligible child to their nearest suitable school</w:t>
      </w:r>
      <w:r w:rsidR="00162250">
        <w:t>.</w:t>
      </w:r>
      <w:r w:rsidR="00D017A8" w:rsidRPr="00E010E9">
        <w:t xml:space="preserve"> </w:t>
      </w:r>
      <w:r w:rsidR="00002459">
        <w:t xml:space="preserve"> </w:t>
      </w:r>
      <w:r w:rsidR="00295BEE">
        <w:t>All d</w:t>
      </w:r>
      <w:r w:rsidR="00D017A8" w:rsidRPr="00E010E9">
        <w:t xml:space="preserve">ecisions about </w:t>
      </w:r>
      <w:r w:rsidR="00D60F51">
        <w:t>the</w:t>
      </w:r>
      <w:r w:rsidR="00D017A8" w:rsidRPr="00E010E9">
        <w:t xml:space="preserve"> type of travel </w:t>
      </w:r>
      <w:r w:rsidR="00C07191">
        <w:t>assistance</w:t>
      </w:r>
      <w:r w:rsidR="00C14AD1" w:rsidRPr="00E010E9">
        <w:t xml:space="preserve"> </w:t>
      </w:r>
      <w:r w:rsidR="00D017A8" w:rsidRPr="00E010E9">
        <w:t xml:space="preserve">offered will be based on the child’s </w:t>
      </w:r>
      <w:r w:rsidR="00D473F7" w:rsidRPr="00E010E9">
        <w:t xml:space="preserve">individual </w:t>
      </w:r>
      <w:r w:rsidR="00D017A8" w:rsidRPr="00E010E9">
        <w:t xml:space="preserve">circumstances. </w:t>
      </w:r>
    </w:p>
    <w:p w14:paraId="04F58D6F" w14:textId="77777777" w:rsidR="00C95DCA" w:rsidRDefault="00C95DCA" w:rsidP="001335D4">
      <w:pPr>
        <w:pStyle w:val="BodyText"/>
        <w:spacing w:before="8" w:line="259" w:lineRule="auto"/>
        <w:ind w:left="0"/>
        <w:jc w:val="both"/>
      </w:pPr>
    </w:p>
    <w:p w14:paraId="4D5C41EF" w14:textId="0E4F1972" w:rsidR="00596175" w:rsidRDefault="004855DD" w:rsidP="004855DD">
      <w:pPr>
        <w:pStyle w:val="BodyText"/>
        <w:spacing w:before="8" w:line="259" w:lineRule="auto"/>
        <w:ind w:left="720" w:hanging="700"/>
        <w:jc w:val="both"/>
        <w:rPr>
          <w:b/>
          <w:bCs/>
        </w:rPr>
      </w:pPr>
      <w:r>
        <w:rPr>
          <w:b/>
          <w:bCs/>
        </w:rPr>
        <w:t>2</w:t>
      </w:r>
      <w:r w:rsidR="0025618A">
        <w:rPr>
          <w:b/>
          <w:bCs/>
        </w:rPr>
        <w:tab/>
      </w:r>
      <w:r w:rsidR="004D727B" w:rsidRPr="00596175">
        <w:rPr>
          <w:b/>
          <w:bCs/>
        </w:rPr>
        <w:t>Equalities</w:t>
      </w:r>
      <w:r w:rsidR="00596175" w:rsidRPr="00596175">
        <w:rPr>
          <w:b/>
          <w:bCs/>
        </w:rPr>
        <w:t>, Diversity &amp; Inclusion</w:t>
      </w:r>
    </w:p>
    <w:p w14:paraId="2861460F" w14:textId="77777777" w:rsidR="004855DD" w:rsidRDefault="004855DD" w:rsidP="004855DD">
      <w:pPr>
        <w:pStyle w:val="BodyText"/>
        <w:spacing w:before="8" w:line="259" w:lineRule="auto"/>
        <w:ind w:left="720" w:hanging="700"/>
        <w:jc w:val="both"/>
        <w:rPr>
          <w:b/>
          <w:bCs/>
        </w:rPr>
      </w:pPr>
    </w:p>
    <w:p w14:paraId="08670176" w14:textId="4A2D9C51" w:rsidR="001335D4" w:rsidRDefault="008B6E55" w:rsidP="00786D50">
      <w:pPr>
        <w:pStyle w:val="BodyText"/>
        <w:spacing w:before="8" w:line="259" w:lineRule="auto"/>
        <w:ind w:left="720" w:hanging="700"/>
        <w:jc w:val="both"/>
      </w:pPr>
      <w:r w:rsidRPr="0062499A">
        <w:t>2</w:t>
      </w:r>
      <w:r w:rsidR="004855DD" w:rsidRPr="0062499A">
        <w:t>.1</w:t>
      </w:r>
      <w:r w:rsidR="00A807DC" w:rsidRPr="0062499A">
        <w:tab/>
        <w:t xml:space="preserve">This policy </w:t>
      </w:r>
      <w:r w:rsidR="008C79E6" w:rsidRPr="0062499A">
        <w:t>gives due</w:t>
      </w:r>
      <w:r w:rsidR="00C46F15">
        <w:t xml:space="preserve"> </w:t>
      </w:r>
      <w:r w:rsidR="00797AB4" w:rsidRPr="0062499A">
        <w:t>consider</w:t>
      </w:r>
      <w:r w:rsidR="008C79E6" w:rsidRPr="0062499A">
        <w:t>ation to</w:t>
      </w:r>
      <w:r w:rsidR="00A807DC" w:rsidRPr="0062499A">
        <w:t xml:space="preserve"> </w:t>
      </w:r>
      <w:r w:rsidR="00074FC5" w:rsidRPr="0062499A">
        <w:t>the nine protected characteristics</w:t>
      </w:r>
      <w:r w:rsidR="00D442BB" w:rsidRPr="0062499A">
        <w:t xml:space="preserve"> </w:t>
      </w:r>
      <w:r w:rsidR="00540FB0" w:rsidRPr="0062499A">
        <w:t xml:space="preserve">detailed in the Equality Act 2010. </w:t>
      </w:r>
      <w:r w:rsidR="00002459">
        <w:t xml:space="preserve"> </w:t>
      </w:r>
      <w:r w:rsidR="00165500" w:rsidRPr="0062499A">
        <w:t xml:space="preserve">Reasonable adjustments </w:t>
      </w:r>
      <w:r w:rsidR="000E7462" w:rsidRPr="0062499A">
        <w:t xml:space="preserve">can and </w:t>
      </w:r>
      <w:r w:rsidR="00165500" w:rsidRPr="0062499A">
        <w:t xml:space="preserve">will be made in </w:t>
      </w:r>
      <w:r w:rsidR="008F145A" w:rsidRPr="0062499A">
        <w:t>relation to protected characteristic</w:t>
      </w:r>
      <w:r w:rsidR="00115218">
        <w:t>s</w:t>
      </w:r>
      <w:r w:rsidR="006D3697" w:rsidRPr="0062499A">
        <w:t xml:space="preserve"> to ensure</w:t>
      </w:r>
      <w:r w:rsidR="001B1CCB" w:rsidRPr="0062499A">
        <w:t xml:space="preserve"> </w:t>
      </w:r>
      <w:r w:rsidR="004A4128">
        <w:t>parents</w:t>
      </w:r>
      <w:r w:rsidR="006D3697" w:rsidRPr="0062499A">
        <w:t xml:space="preserve"> and </w:t>
      </w:r>
      <w:r w:rsidR="00A84AED" w:rsidRPr="0062499A">
        <w:t>their children</w:t>
      </w:r>
      <w:r w:rsidR="00A1670F" w:rsidRPr="0062499A">
        <w:t xml:space="preserve"> have equal access to the application process</w:t>
      </w:r>
      <w:r w:rsidR="00FE4495" w:rsidRPr="0062499A">
        <w:t xml:space="preserve"> and</w:t>
      </w:r>
      <w:r w:rsidR="00EB751E">
        <w:t xml:space="preserve"> </w:t>
      </w:r>
      <w:r w:rsidR="005246ED">
        <w:t xml:space="preserve">that </w:t>
      </w:r>
      <w:r w:rsidR="00FE4495" w:rsidRPr="0062499A">
        <w:t xml:space="preserve">suitable travel </w:t>
      </w:r>
      <w:r w:rsidR="0092080A">
        <w:t>assistanc</w:t>
      </w:r>
      <w:r w:rsidR="002D3254">
        <w:t>e</w:t>
      </w:r>
      <w:r w:rsidR="00FE4495" w:rsidRPr="0062499A">
        <w:t xml:space="preserve"> </w:t>
      </w:r>
      <w:r w:rsidR="00FB562A">
        <w:t xml:space="preserve">or council organised transport </w:t>
      </w:r>
      <w:r w:rsidR="00A30E1C">
        <w:t>is</w:t>
      </w:r>
      <w:r w:rsidR="00FE4495" w:rsidRPr="0062499A">
        <w:t xml:space="preserve"> </w:t>
      </w:r>
      <w:r w:rsidRPr="0062499A">
        <w:t>made</w:t>
      </w:r>
      <w:r w:rsidR="00FE4495" w:rsidRPr="0062499A">
        <w:t xml:space="preserve"> for</w:t>
      </w:r>
      <w:r w:rsidRPr="0062499A">
        <w:t xml:space="preserve"> all</w:t>
      </w:r>
      <w:r w:rsidR="00FE4495" w:rsidRPr="0062499A">
        <w:t xml:space="preserve"> eligible children of compulsory school age.</w:t>
      </w:r>
    </w:p>
    <w:p w14:paraId="5CD632EC" w14:textId="77777777" w:rsidR="001335D4" w:rsidRDefault="001335D4" w:rsidP="001742E2">
      <w:pPr>
        <w:pStyle w:val="BodyText"/>
        <w:spacing w:before="8" w:line="259" w:lineRule="auto"/>
        <w:ind w:left="720" w:hanging="700"/>
        <w:jc w:val="both"/>
      </w:pPr>
    </w:p>
    <w:p w14:paraId="5D7787DF" w14:textId="77777777" w:rsidR="00E7394D" w:rsidRDefault="00E7394D" w:rsidP="001742E2">
      <w:pPr>
        <w:pStyle w:val="BodyText"/>
        <w:spacing w:before="8" w:line="259" w:lineRule="auto"/>
        <w:ind w:left="720" w:hanging="700"/>
        <w:jc w:val="both"/>
      </w:pPr>
    </w:p>
    <w:p w14:paraId="35FF5431" w14:textId="77777777" w:rsidR="00E7394D" w:rsidRDefault="00E7394D" w:rsidP="001742E2">
      <w:pPr>
        <w:pStyle w:val="BodyText"/>
        <w:spacing w:before="8" w:line="259" w:lineRule="auto"/>
        <w:ind w:left="720" w:hanging="700"/>
        <w:jc w:val="both"/>
      </w:pPr>
    </w:p>
    <w:p w14:paraId="2575BB7D" w14:textId="036ED150" w:rsidR="00235C6E" w:rsidRDefault="003075EB" w:rsidP="005F15E3">
      <w:pPr>
        <w:pStyle w:val="BodyText"/>
        <w:spacing w:before="8" w:line="259" w:lineRule="auto"/>
        <w:ind w:left="0"/>
        <w:jc w:val="both"/>
        <w:rPr>
          <w:b/>
          <w:bCs/>
        </w:rPr>
      </w:pPr>
      <w:r>
        <w:rPr>
          <w:b/>
          <w:bCs/>
        </w:rPr>
        <w:t>3</w:t>
      </w:r>
      <w:r w:rsidR="0025618A">
        <w:rPr>
          <w:b/>
          <w:bCs/>
        </w:rPr>
        <w:tab/>
      </w:r>
      <w:r w:rsidR="00235C6E">
        <w:rPr>
          <w:b/>
          <w:bCs/>
        </w:rPr>
        <w:t>Understanding the policy and who is entitled to support</w:t>
      </w:r>
      <w:r w:rsidR="00EC5D9F">
        <w:rPr>
          <w:b/>
          <w:bCs/>
        </w:rPr>
        <w:t>.</w:t>
      </w:r>
    </w:p>
    <w:p w14:paraId="51331032" w14:textId="525BE462" w:rsidR="0093496C" w:rsidRDefault="0093496C" w:rsidP="00D62E4C">
      <w:pPr>
        <w:pStyle w:val="BodyText"/>
        <w:spacing w:before="8" w:line="259" w:lineRule="auto"/>
      </w:pPr>
    </w:p>
    <w:p w14:paraId="724E0D70" w14:textId="67B27203" w:rsidR="00ED23C9" w:rsidRDefault="003075EB" w:rsidP="00871F07">
      <w:pPr>
        <w:pStyle w:val="BodyText"/>
        <w:spacing w:before="9" w:line="259" w:lineRule="auto"/>
        <w:ind w:left="720" w:right="28" w:hanging="700"/>
        <w:jc w:val="both"/>
      </w:pPr>
      <w:r>
        <w:t>3</w:t>
      </w:r>
      <w:r w:rsidR="006F2409">
        <w:t>.1</w:t>
      </w:r>
      <w:r w:rsidR="006F2409">
        <w:tab/>
        <w:t>For information</w:t>
      </w:r>
      <w:r w:rsidR="006F2409">
        <w:rPr>
          <w:spacing w:val="-4"/>
        </w:rPr>
        <w:t xml:space="preserve"> </w:t>
      </w:r>
      <w:r w:rsidR="006F2409">
        <w:t>regarding</w:t>
      </w:r>
      <w:r w:rsidR="006F2409">
        <w:rPr>
          <w:spacing w:val="-2"/>
        </w:rPr>
        <w:t xml:space="preserve"> </w:t>
      </w:r>
      <w:r w:rsidR="006F2409">
        <w:t>young</w:t>
      </w:r>
      <w:r w:rsidR="006F2409">
        <w:rPr>
          <w:spacing w:val="-4"/>
        </w:rPr>
        <w:t xml:space="preserve"> </w:t>
      </w:r>
      <w:r w:rsidR="006F2409">
        <w:t>people</w:t>
      </w:r>
      <w:r w:rsidR="006F2409">
        <w:rPr>
          <w:spacing w:val="-4"/>
        </w:rPr>
        <w:t xml:space="preserve"> </w:t>
      </w:r>
      <w:r w:rsidR="006F2409">
        <w:t>aged</w:t>
      </w:r>
      <w:r w:rsidR="006F2409">
        <w:rPr>
          <w:spacing w:val="-4"/>
        </w:rPr>
        <w:t xml:space="preserve"> </w:t>
      </w:r>
      <w:r w:rsidR="006F2409" w:rsidRPr="00D00F8B">
        <w:t>16-19</w:t>
      </w:r>
      <w:r w:rsidR="006F2409" w:rsidRPr="00D00F8B">
        <w:rPr>
          <w:spacing w:val="-4"/>
        </w:rPr>
        <w:t xml:space="preserve"> </w:t>
      </w:r>
      <w:r w:rsidR="005306FE">
        <w:rPr>
          <w:spacing w:val="-4"/>
        </w:rPr>
        <w:t>(si</w:t>
      </w:r>
      <w:r w:rsidR="000679B8">
        <w:rPr>
          <w:spacing w:val="-4"/>
        </w:rPr>
        <w:t xml:space="preserve">xth form learners) </w:t>
      </w:r>
      <w:r w:rsidR="006F2409" w:rsidRPr="00D00F8B">
        <w:t>and</w:t>
      </w:r>
      <w:r w:rsidR="006F2409" w:rsidRPr="00D00F8B">
        <w:rPr>
          <w:spacing w:val="-2"/>
        </w:rPr>
        <w:t xml:space="preserve"> </w:t>
      </w:r>
      <w:r w:rsidR="006F2409" w:rsidRPr="00D00F8B">
        <w:t>19-25</w:t>
      </w:r>
      <w:r w:rsidR="00D00F8B" w:rsidRPr="00D00F8B">
        <w:rPr>
          <w:color w:val="FF0000"/>
        </w:rPr>
        <w:t xml:space="preserve"> </w:t>
      </w:r>
      <w:r w:rsidR="000679B8" w:rsidRPr="000679B8">
        <w:t xml:space="preserve">(adult learners) </w:t>
      </w:r>
      <w:r w:rsidR="00D00F8B" w:rsidRPr="004B1480">
        <w:t>with an EHCP</w:t>
      </w:r>
      <w:r w:rsidR="006F2409" w:rsidRPr="004B1480">
        <w:t>,</w:t>
      </w:r>
      <w:r w:rsidR="006F2409" w:rsidRPr="004B1480">
        <w:rPr>
          <w:spacing w:val="-5"/>
        </w:rPr>
        <w:t xml:space="preserve"> </w:t>
      </w:r>
      <w:r w:rsidR="006F2409">
        <w:t>please</w:t>
      </w:r>
      <w:r w:rsidR="006F2409">
        <w:rPr>
          <w:spacing w:val="-2"/>
        </w:rPr>
        <w:t xml:space="preserve"> </w:t>
      </w:r>
      <w:r w:rsidR="00AA417F">
        <w:rPr>
          <w:spacing w:val="-2"/>
        </w:rPr>
        <w:t xml:space="preserve">refer to the </w:t>
      </w:r>
      <w:r w:rsidR="006F2409">
        <w:t>Post</w:t>
      </w:r>
      <w:r w:rsidR="00E901D9">
        <w:t>-</w:t>
      </w:r>
      <w:r w:rsidR="006F2409">
        <w:t xml:space="preserve">16 Travel Policy Statement </w:t>
      </w:r>
      <w:r w:rsidR="001A7104">
        <w:t>2024-25</w:t>
      </w:r>
      <w:r w:rsidR="006F2409">
        <w:t>.</w:t>
      </w:r>
      <w:r w:rsidR="00002459">
        <w:t xml:space="preserve"> </w:t>
      </w:r>
      <w:r w:rsidR="00793233">
        <w:t xml:space="preserve"> </w:t>
      </w:r>
    </w:p>
    <w:p w14:paraId="1C8B240E" w14:textId="77777777" w:rsidR="001061E5" w:rsidRDefault="001061E5" w:rsidP="00871F07">
      <w:pPr>
        <w:pStyle w:val="BodyText"/>
        <w:spacing w:before="9" w:line="259" w:lineRule="auto"/>
        <w:ind w:left="720" w:right="28" w:hanging="700"/>
        <w:jc w:val="both"/>
      </w:pPr>
    </w:p>
    <w:p w14:paraId="1892A964" w14:textId="7ED3B83A" w:rsidR="00A85597" w:rsidRDefault="003075EB" w:rsidP="00BB1F75">
      <w:pPr>
        <w:pStyle w:val="BodyText"/>
        <w:spacing w:before="9" w:line="259" w:lineRule="auto"/>
        <w:ind w:left="720" w:right="28" w:hanging="700"/>
        <w:jc w:val="both"/>
      </w:pPr>
      <w:r>
        <w:t>3</w:t>
      </w:r>
      <w:r w:rsidR="00355F27">
        <w:t>.2</w:t>
      </w:r>
      <w:r w:rsidR="00355F27">
        <w:tab/>
        <w:t>This policy applies</w:t>
      </w:r>
      <w:r w:rsidR="00355F27">
        <w:rPr>
          <w:spacing w:val="-3"/>
        </w:rPr>
        <w:t xml:space="preserve"> </w:t>
      </w:r>
      <w:r w:rsidR="00355F27">
        <w:t>to</w:t>
      </w:r>
      <w:r w:rsidR="00355F27">
        <w:rPr>
          <w:spacing w:val="-2"/>
        </w:rPr>
        <w:t xml:space="preserve"> </w:t>
      </w:r>
      <w:r w:rsidR="00355F27">
        <w:t>all</w:t>
      </w:r>
      <w:r w:rsidR="00355F27">
        <w:rPr>
          <w:spacing w:val="-3"/>
        </w:rPr>
        <w:t xml:space="preserve"> </w:t>
      </w:r>
      <w:r w:rsidR="00355F27">
        <w:t>eligible</w:t>
      </w:r>
      <w:r w:rsidR="00355F27">
        <w:rPr>
          <w:spacing w:val="-2"/>
        </w:rPr>
        <w:t xml:space="preserve"> </w:t>
      </w:r>
      <w:r w:rsidR="00AD673C">
        <w:t>children</w:t>
      </w:r>
      <w:r w:rsidR="00AD673C">
        <w:rPr>
          <w:spacing w:val="-3"/>
        </w:rPr>
        <w:t xml:space="preserve"> </w:t>
      </w:r>
      <w:r w:rsidR="00355F27">
        <w:t>of</w:t>
      </w:r>
      <w:r w:rsidR="00355F27">
        <w:rPr>
          <w:spacing w:val="-3"/>
        </w:rPr>
        <w:t xml:space="preserve"> </w:t>
      </w:r>
      <w:r w:rsidR="00355F27">
        <w:t>compulsory</w:t>
      </w:r>
      <w:r w:rsidR="00355F27">
        <w:rPr>
          <w:spacing w:val="-3"/>
        </w:rPr>
        <w:t xml:space="preserve"> </w:t>
      </w:r>
      <w:r w:rsidR="00355F27">
        <w:t>school</w:t>
      </w:r>
      <w:r w:rsidR="00355F27">
        <w:rPr>
          <w:spacing w:val="-3"/>
        </w:rPr>
        <w:t xml:space="preserve"> </w:t>
      </w:r>
      <w:r w:rsidR="00355F27">
        <w:t>age</w:t>
      </w:r>
      <w:r w:rsidR="00355F27">
        <w:rPr>
          <w:spacing w:val="-2"/>
        </w:rPr>
        <w:t xml:space="preserve"> </w:t>
      </w:r>
      <w:r w:rsidR="00355F27">
        <w:t xml:space="preserve">who live at an address within Derby city and are attending their </w:t>
      </w:r>
      <w:r w:rsidR="00355F27" w:rsidRPr="00B83997">
        <w:t xml:space="preserve">nearest </w:t>
      </w:r>
      <w:r w:rsidR="00355F27" w:rsidRPr="00D351D7">
        <w:t>suitable</w:t>
      </w:r>
      <w:r w:rsidR="00355F27" w:rsidRPr="00B83997">
        <w:t xml:space="preserve"> school</w:t>
      </w:r>
      <w:r w:rsidR="00355F27">
        <w:t>.</w:t>
      </w:r>
      <w:r w:rsidR="000679B8">
        <w:t xml:space="preserve"> </w:t>
      </w:r>
    </w:p>
    <w:p w14:paraId="7B871320" w14:textId="77777777" w:rsidR="00A85597" w:rsidRDefault="00A85597" w:rsidP="00A85597">
      <w:pPr>
        <w:pStyle w:val="BodyText"/>
        <w:spacing w:before="9" w:line="259" w:lineRule="auto"/>
        <w:ind w:left="720" w:right="28" w:hanging="700"/>
        <w:jc w:val="both"/>
      </w:pPr>
    </w:p>
    <w:p w14:paraId="4DD7CE90" w14:textId="1F90E4B8" w:rsidR="001D4BA7" w:rsidRDefault="00AD6422" w:rsidP="005B4C50">
      <w:pPr>
        <w:pStyle w:val="BodyText"/>
        <w:spacing w:before="9" w:line="259" w:lineRule="auto"/>
        <w:ind w:left="720" w:right="28" w:hanging="700"/>
        <w:jc w:val="both"/>
      </w:pPr>
      <w:r>
        <w:t>3</w:t>
      </w:r>
      <w:r w:rsidR="00A85597">
        <w:t>.</w:t>
      </w:r>
      <w:r w:rsidR="00BB1F75">
        <w:t>3</w:t>
      </w:r>
      <w:r w:rsidR="00A85597">
        <w:tab/>
      </w:r>
      <w:r w:rsidR="00C53437">
        <w:rPr>
          <w:rStyle w:val="ui-provider"/>
        </w:rPr>
        <w:t xml:space="preserve">A child will not normally be eligible for free travel to school on the grounds of their special educational needs, </w:t>
      </w:r>
      <w:proofErr w:type="gramStart"/>
      <w:r w:rsidR="00C53437">
        <w:rPr>
          <w:rStyle w:val="ui-provider"/>
        </w:rPr>
        <w:t>disability</w:t>
      </w:r>
      <w:proofErr w:type="gramEnd"/>
      <w:r w:rsidR="00C53437">
        <w:rPr>
          <w:rStyle w:val="ui-provider"/>
        </w:rPr>
        <w:t xml:space="preserve"> or mobility problem, if they would be able to walk to school if they were accompanied.</w:t>
      </w:r>
    </w:p>
    <w:p w14:paraId="553A73A7" w14:textId="77777777" w:rsidR="005B4C50" w:rsidRDefault="005B4C50" w:rsidP="005B4C50">
      <w:pPr>
        <w:pStyle w:val="BodyText"/>
        <w:spacing w:before="9" w:line="259" w:lineRule="auto"/>
        <w:ind w:left="720" w:right="28" w:hanging="700"/>
        <w:jc w:val="both"/>
      </w:pPr>
    </w:p>
    <w:p w14:paraId="3FBD9DAE" w14:textId="7E57161B" w:rsidR="001D4BA7" w:rsidRPr="00E010E9" w:rsidRDefault="00AD6422" w:rsidP="001D4BA7">
      <w:pPr>
        <w:pStyle w:val="BodyText"/>
        <w:spacing w:before="9" w:line="259" w:lineRule="auto"/>
        <w:ind w:left="720" w:right="28" w:hanging="700"/>
        <w:jc w:val="both"/>
      </w:pPr>
      <w:r>
        <w:t>3</w:t>
      </w:r>
      <w:r w:rsidR="001D4BA7">
        <w:t>.</w:t>
      </w:r>
      <w:r w:rsidR="0023093B">
        <w:t>4</w:t>
      </w:r>
      <w:r w:rsidR="001D4BA7">
        <w:tab/>
      </w:r>
      <w:r w:rsidR="001D4BA7" w:rsidRPr="00E010E9">
        <w:t>For children with</w:t>
      </w:r>
      <w:r w:rsidR="001D4BA7" w:rsidRPr="00E010E9">
        <w:rPr>
          <w:spacing w:val="-5"/>
        </w:rPr>
        <w:t xml:space="preserve"> </w:t>
      </w:r>
      <w:r w:rsidR="001D4BA7" w:rsidRPr="00E010E9">
        <w:t>an</w:t>
      </w:r>
      <w:r w:rsidR="001D4BA7" w:rsidRPr="00E010E9">
        <w:rPr>
          <w:spacing w:val="-5"/>
        </w:rPr>
        <w:t xml:space="preserve"> </w:t>
      </w:r>
      <w:r w:rsidR="001D4BA7" w:rsidRPr="00E010E9">
        <w:t>EHCP,</w:t>
      </w:r>
      <w:r w:rsidR="001D4BA7" w:rsidRPr="00E010E9">
        <w:rPr>
          <w:spacing w:val="-3"/>
        </w:rPr>
        <w:t xml:space="preserve"> </w:t>
      </w:r>
      <w:r w:rsidR="001D4BA7" w:rsidRPr="00E010E9">
        <w:t>the</w:t>
      </w:r>
      <w:r w:rsidR="001D4BA7" w:rsidRPr="00E010E9">
        <w:rPr>
          <w:spacing w:val="-3"/>
        </w:rPr>
        <w:t xml:space="preserve"> </w:t>
      </w:r>
      <w:r w:rsidR="001D4BA7" w:rsidRPr="00E010E9">
        <w:t>Council</w:t>
      </w:r>
      <w:r w:rsidR="001D4BA7" w:rsidRPr="00E010E9">
        <w:rPr>
          <w:spacing w:val="-4"/>
        </w:rPr>
        <w:t xml:space="preserve"> </w:t>
      </w:r>
      <w:r w:rsidR="001D4BA7" w:rsidRPr="00E010E9">
        <w:t>will</w:t>
      </w:r>
      <w:r w:rsidR="001D4BA7" w:rsidRPr="00E010E9">
        <w:rPr>
          <w:spacing w:val="-4"/>
        </w:rPr>
        <w:t xml:space="preserve"> </w:t>
      </w:r>
      <w:r w:rsidR="001D4BA7" w:rsidRPr="00E010E9">
        <w:t>only</w:t>
      </w:r>
      <w:r w:rsidR="001D4BA7" w:rsidRPr="00E010E9">
        <w:rPr>
          <w:spacing w:val="-4"/>
        </w:rPr>
        <w:t xml:space="preserve"> </w:t>
      </w:r>
      <w:r w:rsidR="001D4BA7" w:rsidRPr="00E010E9">
        <w:t>consider</w:t>
      </w:r>
      <w:r w:rsidR="001D4BA7" w:rsidRPr="00E010E9">
        <w:rPr>
          <w:spacing w:val="-5"/>
        </w:rPr>
        <w:t xml:space="preserve"> </w:t>
      </w:r>
      <w:r w:rsidR="001D4BA7" w:rsidRPr="00E010E9">
        <w:t>applications</w:t>
      </w:r>
      <w:r w:rsidR="001D4BA7" w:rsidRPr="00E010E9">
        <w:rPr>
          <w:spacing w:val="-4"/>
        </w:rPr>
        <w:t xml:space="preserve"> </w:t>
      </w:r>
      <w:r w:rsidR="001D4BA7" w:rsidRPr="00E010E9">
        <w:t xml:space="preserve">for home to school travel assistance to the school or education setting named in Section I of their plan. </w:t>
      </w:r>
    </w:p>
    <w:p w14:paraId="19760287" w14:textId="77777777" w:rsidR="002332FE" w:rsidRPr="00E010E9" w:rsidRDefault="002332FE" w:rsidP="001D4BA7">
      <w:pPr>
        <w:pStyle w:val="BodyText"/>
        <w:spacing w:before="9" w:line="259" w:lineRule="auto"/>
        <w:ind w:left="0" w:right="28"/>
        <w:jc w:val="both"/>
      </w:pPr>
    </w:p>
    <w:p w14:paraId="326B1FCC" w14:textId="046A3ADB" w:rsidR="001404EA" w:rsidRPr="00E010E9" w:rsidRDefault="00AD6422" w:rsidP="003239EA">
      <w:pPr>
        <w:pStyle w:val="BodyText"/>
        <w:spacing w:before="9" w:line="259" w:lineRule="auto"/>
        <w:ind w:left="720" w:right="28" w:hanging="700"/>
        <w:jc w:val="both"/>
      </w:pPr>
      <w:r>
        <w:t>3</w:t>
      </w:r>
      <w:r w:rsidR="00EB1549" w:rsidRPr="00E010E9">
        <w:t>.</w:t>
      </w:r>
      <w:r w:rsidR="00F0796D">
        <w:t>5</w:t>
      </w:r>
      <w:r w:rsidR="0068071A" w:rsidRPr="00E010E9">
        <w:tab/>
      </w:r>
      <w:r w:rsidR="00163EEB" w:rsidRPr="00E010E9">
        <w:t xml:space="preserve">Not every </w:t>
      </w:r>
      <w:r w:rsidR="00802E54" w:rsidRPr="00E010E9">
        <w:t>eligible child</w:t>
      </w:r>
      <w:r w:rsidR="003371F7">
        <w:t>,</w:t>
      </w:r>
      <w:r w:rsidR="00802E54" w:rsidRPr="00E010E9">
        <w:t xml:space="preserve"> </w:t>
      </w:r>
      <w:r w:rsidR="003371F7">
        <w:t xml:space="preserve">or </w:t>
      </w:r>
      <w:r w:rsidR="00163EEB" w:rsidRPr="00E010E9">
        <w:t>child with an EHCP</w:t>
      </w:r>
      <w:r w:rsidR="003371F7">
        <w:t>,</w:t>
      </w:r>
      <w:r w:rsidR="00BF53D0" w:rsidRPr="00E010E9">
        <w:t xml:space="preserve"> </w:t>
      </w:r>
      <w:r w:rsidR="00163EEB" w:rsidRPr="00E010E9">
        <w:t xml:space="preserve">will </w:t>
      </w:r>
      <w:r w:rsidR="003371F7">
        <w:t xml:space="preserve">automatically </w:t>
      </w:r>
      <w:r w:rsidR="00163EEB" w:rsidRPr="00E010E9">
        <w:t>be</w:t>
      </w:r>
      <w:r w:rsidR="00EB2AFB">
        <w:t xml:space="preserve"> offered </w:t>
      </w:r>
      <w:r w:rsidR="00163EEB" w:rsidRPr="00E010E9">
        <w:t>home to school travel</w:t>
      </w:r>
      <w:r w:rsidR="008D0621" w:rsidRPr="00E010E9">
        <w:t xml:space="preserve"> </w:t>
      </w:r>
      <w:r w:rsidR="0052437C">
        <w:t>assistance</w:t>
      </w:r>
      <w:r w:rsidR="002832C1">
        <w:t xml:space="preserve"> or council organised transport.</w:t>
      </w:r>
    </w:p>
    <w:p w14:paraId="3F8D6589" w14:textId="3312E2CC" w:rsidR="001D4BA7" w:rsidRPr="00E010E9" w:rsidRDefault="001D4BA7" w:rsidP="001D4BA7">
      <w:pPr>
        <w:pStyle w:val="BodyText"/>
        <w:spacing w:before="9" w:line="259" w:lineRule="auto"/>
        <w:ind w:right="28"/>
        <w:jc w:val="both"/>
      </w:pPr>
    </w:p>
    <w:p w14:paraId="21901EA3" w14:textId="48B13A8E" w:rsidR="00163EEB" w:rsidRPr="00E010E9" w:rsidRDefault="00AD6422" w:rsidP="001D4BA7">
      <w:pPr>
        <w:pStyle w:val="BodyText"/>
        <w:spacing w:before="9" w:line="259" w:lineRule="auto"/>
        <w:ind w:left="720" w:right="28" w:hanging="700"/>
        <w:jc w:val="both"/>
      </w:pPr>
      <w:r>
        <w:t>3</w:t>
      </w:r>
      <w:r w:rsidR="001D4BA7" w:rsidRPr="00E010E9">
        <w:t>.</w:t>
      </w:r>
      <w:r w:rsidR="00F0796D">
        <w:t>6</w:t>
      </w:r>
      <w:r w:rsidR="005A3E6C" w:rsidRPr="00E010E9">
        <w:tab/>
      </w:r>
      <w:r w:rsidR="00163EEB" w:rsidRPr="00E010E9">
        <w:t>The Council does not provide travel assistance</w:t>
      </w:r>
      <w:r w:rsidR="00FB562A" w:rsidRPr="00FB562A">
        <w:t xml:space="preserve"> </w:t>
      </w:r>
      <w:r w:rsidR="00FB562A">
        <w:t>or council organised transport</w:t>
      </w:r>
      <w:r w:rsidR="003A526E">
        <w:t xml:space="preserve"> </w:t>
      </w:r>
      <w:r w:rsidR="00163EEB" w:rsidRPr="00E010E9">
        <w:t>for children of pre-school age</w:t>
      </w:r>
      <w:r w:rsidR="008C16E1">
        <w:t>.</w:t>
      </w:r>
    </w:p>
    <w:p w14:paraId="641AB74E" w14:textId="3307D0A0" w:rsidR="005C24EB" w:rsidRPr="00E010E9" w:rsidRDefault="005C24EB" w:rsidP="00163EEB">
      <w:pPr>
        <w:pStyle w:val="BodyText"/>
        <w:spacing w:before="9" w:line="259" w:lineRule="auto"/>
        <w:ind w:left="0" w:right="28"/>
        <w:jc w:val="both"/>
      </w:pPr>
    </w:p>
    <w:p w14:paraId="754BC176" w14:textId="032DF622" w:rsidR="005C24EB" w:rsidRPr="00E010E9" w:rsidRDefault="00AD6422" w:rsidP="002F7164">
      <w:pPr>
        <w:pStyle w:val="BodyText"/>
        <w:spacing w:before="9" w:line="259" w:lineRule="auto"/>
        <w:ind w:left="720" w:right="28" w:hanging="700"/>
        <w:jc w:val="both"/>
      </w:pPr>
      <w:r>
        <w:t>3</w:t>
      </w:r>
      <w:r w:rsidR="003F6B38" w:rsidRPr="00E010E9">
        <w:t>.</w:t>
      </w:r>
      <w:r w:rsidR="00F0796D">
        <w:t>7</w:t>
      </w:r>
      <w:r w:rsidR="005C24EB" w:rsidRPr="00E010E9">
        <w:tab/>
        <w:t xml:space="preserve">A </w:t>
      </w:r>
      <w:r w:rsidR="00D44D73" w:rsidRPr="00E010E9">
        <w:t xml:space="preserve">child may be </w:t>
      </w:r>
      <w:r w:rsidR="00424154" w:rsidRPr="00E010E9">
        <w:t xml:space="preserve">temporarily </w:t>
      </w:r>
      <w:r w:rsidR="00D44D73" w:rsidRPr="00E010E9">
        <w:t xml:space="preserve">eligible for free home to school travel </w:t>
      </w:r>
      <w:r w:rsidR="00BE061E" w:rsidRPr="00E010E9">
        <w:t>assistance</w:t>
      </w:r>
      <w:r w:rsidR="00D44D73" w:rsidRPr="00E010E9">
        <w:t xml:space="preserve"> </w:t>
      </w:r>
      <w:r w:rsidR="009A13E7">
        <w:t xml:space="preserve">or council organised transport </w:t>
      </w:r>
      <w:r w:rsidR="00D44D73" w:rsidRPr="00E010E9">
        <w:t>because of</w:t>
      </w:r>
      <w:r w:rsidR="00424154" w:rsidRPr="00E010E9">
        <w:t xml:space="preserve"> a</w:t>
      </w:r>
      <w:r w:rsidR="00C16B3F" w:rsidRPr="00E010E9">
        <w:t xml:space="preserve"> </w:t>
      </w:r>
      <w:r w:rsidR="00D44D73" w:rsidRPr="00E010E9">
        <w:t xml:space="preserve">mobility </w:t>
      </w:r>
      <w:r w:rsidR="007806E6">
        <w:t>impairment</w:t>
      </w:r>
      <w:r w:rsidR="007806E6" w:rsidRPr="00E010E9">
        <w:t xml:space="preserve"> </w:t>
      </w:r>
      <w:r w:rsidR="00D44D73" w:rsidRPr="00E010E9">
        <w:t>or at times of ill health</w:t>
      </w:r>
      <w:r w:rsidR="00DF67F8">
        <w:t>,</w:t>
      </w:r>
      <w:r w:rsidR="008802DF">
        <w:t xml:space="preserve"> or </w:t>
      </w:r>
      <w:r w:rsidR="00DF67F8">
        <w:t xml:space="preserve">for </w:t>
      </w:r>
      <w:r w:rsidR="008802DF">
        <w:t xml:space="preserve">medical </w:t>
      </w:r>
      <w:r w:rsidR="00DF67F8">
        <w:t>reasons</w:t>
      </w:r>
      <w:r w:rsidR="00D44D73" w:rsidRPr="00E010E9">
        <w:t xml:space="preserve"> that may</w:t>
      </w:r>
      <w:r w:rsidR="00C16B3F" w:rsidRPr="00E010E9">
        <w:t xml:space="preserve"> </w:t>
      </w:r>
      <w:r w:rsidR="002F7164" w:rsidRPr="00E010E9">
        <w:t>affect</w:t>
      </w:r>
      <w:r w:rsidR="00D44D73" w:rsidRPr="00E010E9">
        <w:t xml:space="preserve"> their ability to </w:t>
      </w:r>
      <w:r w:rsidR="00130695" w:rsidRPr="00E010E9">
        <w:t>travel</w:t>
      </w:r>
      <w:r w:rsidR="00D44D73" w:rsidRPr="00E010E9">
        <w:t xml:space="preserve"> to school</w:t>
      </w:r>
      <w:r w:rsidR="00C16B3F" w:rsidRPr="00E010E9">
        <w:t>.</w:t>
      </w:r>
    </w:p>
    <w:p w14:paraId="51850F6C" w14:textId="77777777" w:rsidR="00E134D2" w:rsidRPr="00E010E9" w:rsidRDefault="00E134D2" w:rsidP="00B95CF1">
      <w:pPr>
        <w:pStyle w:val="BodyText"/>
        <w:spacing w:before="9" w:line="259" w:lineRule="auto"/>
        <w:ind w:left="720" w:right="28" w:hanging="700"/>
      </w:pPr>
    </w:p>
    <w:p w14:paraId="426985AE" w14:textId="025215ED" w:rsidR="00DA6DDD" w:rsidRPr="00E010E9" w:rsidRDefault="00AD6422" w:rsidP="00ED64DF">
      <w:pPr>
        <w:pStyle w:val="BodyText"/>
        <w:spacing w:before="9" w:line="259" w:lineRule="auto"/>
        <w:ind w:left="720" w:right="28" w:hanging="700"/>
        <w:jc w:val="both"/>
      </w:pPr>
      <w:r>
        <w:t>3</w:t>
      </w:r>
      <w:r w:rsidR="003F6B38" w:rsidRPr="00E010E9">
        <w:t>.</w:t>
      </w:r>
      <w:r w:rsidR="00CE4D35">
        <w:t>8</w:t>
      </w:r>
      <w:r w:rsidR="00E134D2" w:rsidRPr="00E010E9">
        <w:tab/>
        <w:t xml:space="preserve">The Council </w:t>
      </w:r>
      <w:r w:rsidR="00C70879" w:rsidRPr="00E010E9">
        <w:t>is</w:t>
      </w:r>
      <w:r w:rsidR="00A83CE4" w:rsidRPr="00E010E9">
        <w:t xml:space="preserve"> </w:t>
      </w:r>
      <w:r w:rsidR="009027CC" w:rsidRPr="00E010E9">
        <w:t>only</w:t>
      </w:r>
      <w:r w:rsidR="00C70879" w:rsidRPr="00E010E9">
        <w:t xml:space="preserve"> required to</w:t>
      </w:r>
      <w:r w:rsidR="009027CC" w:rsidRPr="00E010E9">
        <w:t xml:space="preserve"> provide</w:t>
      </w:r>
      <w:r w:rsidR="00B6099F" w:rsidRPr="00E010E9">
        <w:t xml:space="preserve"> home to school travel</w:t>
      </w:r>
      <w:r w:rsidR="00A83CE4" w:rsidRPr="00E010E9">
        <w:t xml:space="preserve"> a</w:t>
      </w:r>
      <w:r w:rsidR="009027CC" w:rsidRPr="00E010E9">
        <w:t>ssistance</w:t>
      </w:r>
      <w:r w:rsidR="00F9245C" w:rsidRPr="00F9245C">
        <w:t xml:space="preserve"> </w:t>
      </w:r>
      <w:r w:rsidR="00F9245C">
        <w:t>or council organised transport</w:t>
      </w:r>
      <w:r w:rsidR="00A83CE4" w:rsidRPr="00E010E9">
        <w:t xml:space="preserve"> to enable a</w:t>
      </w:r>
      <w:r w:rsidR="00FE069C" w:rsidRPr="00E010E9">
        <w:t>n eligible</w:t>
      </w:r>
      <w:r w:rsidR="00A83CE4" w:rsidRPr="00E010E9">
        <w:t xml:space="preserve"> child to travel to </w:t>
      </w:r>
      <w:r w:rsidR="00A20A6A">
        <w:t xml:space="preserve">and from </w:t>
      </w:r>
      <w:r w:rsidR="00A83CE4" w:rsidRPr="00E010E9">
        <w:t xml:space="preserve">school </w:t>
      </w:r>
      <w:r w:rsidR="0069779B">
        <w:t>at</w:t>
      </w:r>
      <w:r w:rsidR="0069779B" w:rsidRPr="00E010E9">
        <w:t xml:space="preserve"> </w:t>
      </w:r>
      <w:r w:rsidR="00A83CE4" w:rsidRPr="00E010E9">
        <w:t xml:space="preserve">the beginning </w:t>
      </w:r>
      <w:r w:rsidR="00C01FBF">
        <w:t xml:space="preserve">and </w:t>
      </w:r>
      <w:r w:rsidR="00A83CE4" w:rsidRPr="00E010E9">
        <w:t>end of the</w:t>
      </w:r>
      <w:r w:rsidR="00695362">
        <w:t>ir</w:t>
      </w:r>
      <w:r w:rsidR="00C01FBF">
        <w:t xml:space="preserve"> </w:t>
      </w:r>
      <w:r w:rsidR="00A83CE4" w:rsidRPr="00E010E9">
        <w:t>school</w:t>
      </w:r>
      <w:r w:rsidR="00695362">
        <w:t xml:space="preserve">’s </w:t>
      </w:r>
      <w:r w:rsidR="002B5E52">
        <w:t xml:space="preserve">normal </w:t>
      </w:r>
      <w:r w:rsidR="00A83CE4" w:rsidRPr="00E010E9">
        <w:t>day</w:t>
      </w:r>
      <w:r w:rsidR="00DA6DDD" w:rsidRPr="00E010E9">
        <w:t>.</w:t>
      </w:r>
    </w:p>
    <w:p w14:paraId="4086123B" w14:textId="72764203" w:rsidR="00DA6DDD" w:rsidRPr="00E010E9" w:rsidRDefault="00DA6DDD" w:rsidP="00ED64DF">
      <w:pPr>
        <w:pStyle w:val="BodyText"/>
        <w:spacing w:before="9" w:line="259" w:lineRule="auto"/>
        <w:ind w:left="720" w:right="28" w:hanging="700"/>
        <w:jc w:val="both"/>
      </w:pPr>
    </w:p>
    <w:p w14:paraId="5A455D76" w14:textId="57FA12D1" w:rsidR="00AF4BC9" w:rsidRPr="00E010E9" w:rsidRDefault="00AD6422" w:rsidP="0027319F">
      <w:pPr>
        <w:pStyle w:val="BodyText"/>
        <w:spacing w:before="9" w:line="259" w:lineRule="auto"/>
        <w:ind w:left="720" w:right="28" w:hanging="700"/>
        <w:jc w:val="both"/>
      </w:pPr>
      <w:r>
        <w:t>3</w:t>
      </w:r>
      <w:r w:rsidR="00DA6DDD" w:rsidRPr="00E010E9">
        <w:t>.</w:t>
      </w:r>
      <w:r w:rsidR="00CE4D35">
        <w:t>9</w:t>
      </w:r>
      <w:r w:rsidR="00B349BA" w:rsidRPr="00E010E9">
        <w:tab/>
      </w:r>
      <w:r w:rsidR="00FA1BB0" w:rsidRPr="00E010E9">
        <w:t xml:space="preserve">Travel </w:t>
      </w:r>
      <w:r w:rsidR="007F1CF5">
        <w:t>assistance</w:t>
      </w:r>
      <w:r w:rsidR="00AF4BC9" w:rsidRPr="00E010E9">
        <w:rPr>
          <w:spacing w:val="-1"/>
        </w:rPr>
        <w:t xml:space="preserve"> </w:t>
      </w:r>
      <w:r w:rsidR="00AF4BC9" w:rsidRPr="00E010E9">
        <w:t>will</w:t>
      </w:r>
      <w:r w:rsidR="00AF4BC9" w:rsidRPr="00E010E9">
        <w:rPr>
          <w:spacing w:val="-3"/>
        </w:rPr>
        <w:t xml:space="preserve"> </w:t>
      </w:r>
      <w:r w:rsidR="00AF4BC9" w:rsidRPr="00E010E9">
        <w:t>not</w:t>
      </w:r>
      <w:r w:rsidR="00AF4BC9" w:rsidRPr="00E010E9">
        <w:rPr>
          <w:spacing w:val="-4"/>
        </w:rPr>
        <w:t xml:space="preserve"> </w:t>
      </w:r>
      <w:r w:rsidR="00AF4BC9" w:rsidRPr="00E010E9">
        <w:t>be</w:t>
      </w:r>
      <w:r w:rsidR="00AF4BC9" w:rsidRPr="00E010E9">
        <w:rPr>
          <w:spacing w:val="-4"/>
        </w:rPr>
        <w:t xml:space="preserve"> </w:t>
      </w:r>
      <w:r w:rsidR="00AF4BC9" w:rsidRPr="00E010E9">
        <w:t>provided</w:t>
      </w:r>
      <w:r w:rsidR="00AF4BC9" w:rsidRPr="00E010E9">
        <w:rPr>
          <w:spacing w:val="-1"/>
        </w:rPr>
        <w:t xml:space="preserve"> </w:t>
      </w:r>
      <w:r w:rsidR="00AF4BC9" w:rsidRPr="00E010E9">
        <w:t>for</w:t>
      </w:r>
      <w:r w:rsidR="00AF4BC9" w:rsidRPr="00E010E9">
        <w:rPr>
          <w:spacing w:val="-4"/>
        </w:rPr>
        <w:t xml:space="preserve"> </w:t>
      </w:r>
      <w:r w:rsidR="00AF4BC9" w:rsidRPr="00E010E9">
        <w:t>the</w:t>
      </w:r>
      <w:r w:rsidR="00AF4BC9" w:rsidRPr="00E010E9">
        <w:rPr>
          <w:spacing w:val="-3"/>
        </w:rPr>
        <w:t xml:space="preserve"> </w:t>
      </w:r>
      <w:r w:rsidR="00AF4BC9" w:rsidRPr="00E010E9">
        <w:t>following:</w:t>
      </w:r>
      <w:r w:rsidR="00AF4BC9" w:rsidRPr="00E010E9">
        <w:rPr>
          <w:spacing w:val="-4"/>
        </w:rPr>
        <w:t xml:space="preserve"> </w:t>
      </w:r>
      <w:r w:rsidR="00AF4BC9" w:rsidRPr="00E010E9">
        <w:rPr>
          <w:spacing w:val="-10"/>
        </w:rPr>
        <w:t>-</w:t>
      </w:r>
    </w:p>
    <w:p w14:paraId="2DCBC22E" w14:textId="6BFBB795" w:rsidR="00FD6973" w:rsidRDefault="004E631C" w:rsidP="00C214B5">
      <w:pPr>
        <w:pStyle w:val="BodyText"/>
        <w:numPr>
          <w:ilvl w:val="1"/>
          <w:numId w:val="14"/>
        </w:numPr>
      </w:pPr>
      <w:r>
        <w:t xml:space="preserve">Travel </w:t>
      </w:r>
      <w:r w:rsidR="007532BC">
        <w:t>offsite</w:t>
      </w:r>
      <w:r w:rsidRPr="00E010E9">
        <w:t xml:space="preserve"> during the school day</w:t>
      </w:r>
      <w:r w:rsidR="00F9245C">
        <w:t>.</w:t>
      </w:r>
    </w:p>
    <w:p w14:paraId="33C9EC98" w14:textId="39CD1C33" w:rsidR="004E631C" w:rsidRDefault="004E631C" w:rsidP="00C214B5">
      <w:pPr>
        <w:pStyle w:val="BodyText"/>
        <w:numPr>
          <w:ilvl w:val="1"/>
          <w:numId w:val="14"/>
        </w:numPr>
      </w:pPr>
      <w:r>
        <w:t>E</w:t>
      </w:r>
      <w:r w:rsidRPr="00E010E9">
        <w:t>xtra-curricular activities and other commitments outside of school hours, e.g., breakfast clubs, after school clubs</w:t>
      </w:r>
      <w:r w:rsidR="00F9245C">
        <w:t>.</w:t>
      </w:r>
    </w:p>
    <w:p w14:paraId="1817BF6A" w14:textId="15A62A98" w:rsidR="000A4F5E" w:rsidRDefault="00373D4C" w:rsidP="00C214B5">
      <w:pPr>
        <w:pStyle w:val="BodyText"/>
        <w:numPr>
          <w:ilvl w:val="1"/>
          <w:numId w:val="14"/>
        </w:numPr>
      </w:pPr>
      <w:r>
        <w:t xml:space="preserve">Children attending </w:t>
      </w:r>
      <w:r w:rsidR="007B5937">
        <w:t>a</w:t>
      </w:r>
      <w:r>
        <w:t xml:space="preserve">lternative </w:t>
      </w:r>
      <w:r w:rsidR="007B5937">
        <w:t>p</w:t>
      </w:r>
      <w:r>
        <w:t>rovision placements</w:t>
      </w:r>
      <w:r w:rsidR="00F9245C">
        <w:t>.</w:t>
      </w:r>
    </w:p>
    <w:p w14:paraId="2D8AD0DE" w14:textId="2EF7D555" w:rsidR="0027319F" w:rsidRDefault="0027319F" w:rsidP="00C214B5">
      <w:pPr>
        <w:pStyle w:val="BodyText"/>
        <w:numPr>
          <w:ilvl w:val="1"/>
          <w:numId w:val="14"/>
        </w:numPr>
      </w:pPr>
      <w:r>
        <w:t>School trips</w:t>
      </w:r>
      <w:r w:rsidR="00F9245C">
        <w:t>.</w:t>
      </w:r>
    </w:p>
    <w:p w14:paraId="5A32B57F" w14:textId="74BFE668" w:rsidR="0027319F" w:rsidRDefault="0027319F" w:rsidP="00C214B5">
      <w:pPr>
        <w:pStyle w:val="BodyText"/>
        <w:numPr>
          <w:ilvl w:val="1"/>
          <w:numId w:val="14"/>
        </w:numPr>
      </w:pPr>
      <w:r>
        <w:t>Work experience</w:t>
      </w:r>
      <w:r w:rsidR="00F9245C">
        <w:t>.</w:t>
      </w:r>
    </w:p>
    <w:p w14:paraId="5E243F34" w14:textId="00F71D65" w:rsidR="00C214B5" w:rsidRPr="00E010E9" w:rsidRDefault="007E6D28" w:rsidP="00C214B5">
      <w:pPr>
        <w:pStyle w:val="BodyText"/>
        <w:numPr>
          <w:ilvl w:val="1"/>
          <w:numId w:val="14"/>
        </w:numPr>
      </w:pPr>
      <w:r w:rsidRPr="00E010E9">
        <w:t>Children</w:t>
      </w:r>
      <w:r w:rsidRPr="00E010E9">
        <w:rPr>
          <w:spacing w:val="-1"/>
        </w:rPr>
        <w:t xml:space="preserve"> </w:t>
      </w:r>
      <w:r w:rsidRPr="00E010E9">
        <w:t>taken</w:t>
      </w:r>
      <w:r w:rsidRPr="00E010E9">
        <w:rPr>
          <w:spacing w:val="-2"/>
        </w:rPr>
        <w:t xml:space="preserve"> </w:t>
      </w:r>
      <w:r w:rsidRPr="00E010E9">
        <w:t>ill</w:t>
      </w:r>
      <w:r w:rsidRPr="00E010E9">
        <w:rPr>
          <w:spacing w:val="-3"/>
        </w:rPr>
        <w:t xml:space="preserve"> </w:t>
      </w:r>
      <w:r w:rsidRPr="00E010E9">
        <w:t>during</w:t>
      </w:r>
      <w:r w:rsidRPr="00E010E9">
        <w:rPr>
          <w:spacing w:val="-1"/>
        </w:rPr>
        <w:t xml:space="preserve"> </w:t>
      </w:r>
      <w:r w:rsidRPr="00E010E9">
        <w:t>the</w:t>
      </w:r>
      <w:r w:rsidRPr="00E010E9">
        <w:rPr>
          <w:spacing w:val="-4"/>
        </w:rPr>
        <w:t xml:space="preserve"> </w:t>
      </w:r>
      <w:r w:rsidRPr="00E010E9">
        <w:t>school</w:t>
      </w:r>
      <w:r w:rsidRPr="00E010E9">
        <w:rPr>
          <w:spacing w:val="-5"/>
        </w:rPr>
        <w:t xml:space="preserve"> </w:t>
      </w:r>
      <w:r w:rsidRPr="00E010E9">
        <w:rPr>
          <w:spacing w:val="-4"/>
        </w:rPr>
        <w:t>day</w:t>
      </w:r>
      <w:r w:rsidR="00F9245C">
        <w:rPr>
          <w:spacing w:val="-4"/>
        </w:rPr>
        <w:t>.</w:t>
      </w:r>
    </w:p>
    <w:p w14:paraId="1CC5C105" w14:textId="34CE975A" w:rsidR="007E6D28" w:rsidRPr="00E010E9" w:rsidRDefault="00C214B5" w:rsidP="00C214B5">
      <w:pPr>
        <w:pStyle w:val="BodyText"/>
        <w:numPr>
          <w:ilvl w:val="1"/>
          <w:numId w:val="14"/>
        </w:numPr>
      </w:pPr>
      <w:r w:rsidRPr="00E010E9">
        <w:t>A</w:t>
      </w:r>
      <w:r w:rsidR="007E6D28" w:rsidRPr="00E010E9">
        <w:t>ppointments</w:t>
      </w:r>
      <w:r w:rsidRPr="00E010E9">
        <w:t>,</w:t>
      </w:r>
      <w:r w:rsidR="007E6D28" w:rsidRPr="00E010E9">
        <w:rPr>
          <w:spacing w:val="-4"/>
        </w:rPr>
        <w:t xml:space="preserve"> </w:t>
      </w:r>
      <w:r w:rsidR="007E6D28" w:rsidRPr="00E010E9">
        <w:t>including</w:t>
      </w:r>
      <w:r w:rsidR="007E6D28" w:rsidRPr="00E010E9">
        <w:rPr>
          <w:spacing w:val="-5"/>
        </w:rPr>
        <w:t xml:space="preserve"> </w:t>
      </w:r>
      <w:r w:rsidR="007E6D28" w:rsidRPr="00E010E9">
        <w:t>medical</w:t>
      </w:r>
      <w:r w:rsidRPr="00E010E9">
        <w:t>, therap</w:t>
      </w:r>
      <w:r w:rsidR="005D2F77" w:rsidRPr="00E010E9">
        <w:t>ies</w:t>
      </w:r>
      <w:r w:rsidR="007E6D28" w:rsidRPr="00E010E9">
        <w:rPr>
          <w:spacing w:val="-4"/>
        </w:rPr>
        <w:t xml:space="preserve"> </w:t>
      </w:r>
      <w:r w:rsidR="007E6D28" w:rsidRPr="00E010E9">
        <w:t>or</w:t>
      </w:r>
      <w:r w:rsidR="007E6D28" w:rsidRPr="00E010E9">
        <w:rPr>
          <w:spacing w:val="-5"/>
        </w:rPr>
        <w:t xml:space="preserve"> </w:t>
      </w:r>
      <w:r w:rsidR="007E6D28" w:rsidRPr="00E010E9">
        <w:t>other</w:t>
      </w:r>
      <w:r w:rsidR="007E6D28" w:rsidRPr="00E010E9">
        <w:rPr>
          <w:spacing w:val="-5"/>
        </w:rPr>
        <w:t xml:space="preserve"> </w:t>
      </w:r>
      <w:r w:rsidR="007E6D28" w:rsidRPr="00E010E9">
        <w:t>specialists</w:t>
      </w:r>
      <w:r w:rsidR="00F9245C">
        <w:t>.</w:t>
      </w:r>
    </w:p>
    <w:p w14:paraId="523B573F" w14:textId="74911B0E" w:rsidR="007E6D28" w:rsidRPr="00E010E9" w:rsidRDefault="007E6D28" w:rsidP="00C16B3F">
      <w:pPr>
        <w:pStyle w:val="BodyText"/>
        <w:numPr>
          <w:ilvl w:val="1"/>
          <w:numId w:val="14"/>
        </w:numPr>
      </w:pPr>
      <w:r w:rsidRPr="00E010E9">
        <w:t>Children or young people excluded during the school day</w:t>
      </w:r>
      <w:r w:rsidR="00F9245C">
        <w:t>.</w:t>
      </w:r>
    </w:p>
    <w:p w14:paraId="266054D7" w14:textId="7DC7CD3C" w:rsidR="00F772F1" w:rsidRDefault="00F772F1" w:rsidP="00C16B3F">
      <w:pPr>
        <w:pStyle w:val="BodyText"/>
        <w:numPr>
          <w:ilvl w:val="1"/>
          <w:numId w:val="14"/>
        </w:numPr>
        <w:spacing w:before="36" w:line="259" w:lineRule="auto"/>
      </w:pPr>
      <w:r>
        <w:t>Induction</w:t>
      </w:r>
      <w:r w:rsidR="00F225B3">
        <w:t xml:space="preserve">, </w:t>
      </w:r>
      <w:r w:rsidR="001F4C1F">
        <w:t>o</w:t>
      </w:r>
      <w:r>
        <w:t>pen</w:t>
      </w:r>
      <w:r w:rsidR="00166046">
        <w:t xml:space="preserve"> </w:t>
      </w:r>
      <w:r>
        <w:t>days</w:t>
      </w:r>
      <w:r w:rsidR="001F4C1F">
        <w:t xml:space="preserve">, </w:t>
      </w:r>
      <w:r w:rsidR="00F225B3">
        <w:t>taster days</w:t>
      </w:r>
      <w:r w:rsidR="001F4C1F">
        <w:t xml:space="preserve">, </w:t>
      </w:r>
      <w:r>
        <w:t>interview visits</w:t>
      </w:r>
      <w:r w:rsidR="00F9245C">
        <w:t>.</w:t>
      </w:r>
    </w:p>
    <w:p w14:paraId="7F6EBAED" w14:textId="75197F63" w:rsidR="006740F6" w:rsidRDefault="008A6C42" w:rsidP="008A6C42">
      <w:pPr>
        <w:pStyle w:val="BodyText"/>
        <w:numPr>
          <w:ilvl w:val="1"/>
          <w:numId w:val="14"/>
        </w:numPr>
        <w:spacing w:before="36" w:line="259" w:lineRule="auto"/>
      </w:pPr>
      <w:r>
        <w:t>Parent</w:t>
      </w:r>
      <w:r w:rsidR="00C95DCA">
        <w:t xml:space="preserve"> </w:t>
      </w:r>
      <w:r>
        <w:t>attendance at school</w:t>
      </w:r>
      <w:r w:rsidR="00F9245C">
        <w:t>.</w:t>
      </w:r>
    </w:p>
    <w:p w14:paraId="38229086" w14:textId="6E38FE43" w:rsidR="00255420" w:rsidRDefault="00255420" w:rsidP="00255420">
      <w:pPr>
        <w:pStyle w:val="BodyText"/>
        <w:numPr>
          <w:ilvl w:val="1"/>
          <w:numId w:val="14"/>
        </w:numPr>
        <w:spacing w:before="36" w:line="259" w:lineRule="auto"/>
      </w:pPr>
      <w:r w:rsidRPr="00E010E9">
        <w:t>Journeys</w:t>
      </w:r>
      <w:r w:rsidRPr="00E010E9">
        <w:rPr>
          <w:spacing w:val="-7"/>
        </w:rPr>
        <w:t xml:space="preserve"> </w:t>
      </w:r>
      <w:r w:rsidRPr="00E010E9">
        <w:t>to/from</w:t>
      </w:r>
      <w:r w:rsidRPr="00E010E9">
        <w:rPr>
          <w:spacing w:val="-6"/>
        </w:rPr>
        <w:t xml:space="preserve"> </w:t>
      </w:r>
      <w:r w:rsidRPr="00E010E9">
        <w:t>alternative</w:t>
      </w:r>
      <w:r w:rsidRPr="00E010E9">
        <w:rPr>
          <w:spacing w:val="-4"/>
        </w:rPr>
        <w:t xml:space="preserve"> </w:t>
      </w:r>
      <w:r>
        <w:rPr>
          <w:spacing w:val="-4"/>
        </w:rPr>
        <w:t xml:space="preserve">residential </w:t>
      </w:r>
      <w:r w:rsidRPr="00E010E9">
        <w:t>addresses</w:t>
      </w:r>
      <w:r>
        <w:t xml:space="preserve"> other than the address recorded on the application</w:t>
      </w:r>
      <w:r w:rsidR="00F9245C">
        <w:t>.</w:t>
      </w:r>
    </w:p>
    <w:p w14:paraId="3454BBCD" w14:textId="1B7F2F94" w:rsidR="00454D5C" w:rsidRDefault="00454D5C" w:rsidP="00255420">
      <w:pPr>
        <w:pStyle w:val="BodyText"/>
        <w:numPr>
          <w:ilvl w:val="1"/>
          <w:numId w:val="14"/>
        </w:numPr>
        <w:spacing w:before="36" w:line="259" w:lineRule="auto"/>
      </w:pPr>
      <w:r>
        <w:t>Exams – travel ass</w:t>
      </w:r>
      <w:r w:rsidR="00DA00C6">
        <w:t xml:space="preserve">istance will </w:t>
      </w:r>
      <w:r w:rsidR="00A10486">
        <w:t xml:space="preserve">only </w:t>
      </w:r>
      <w:r w:rsidR="000A16EB">
        <w:t xml:space="preserve">be </w:t>
      </w:r>
      <w:r w:rsidR="00996026">
        <w:t>provided for the start and end of each school da</w:t>
      </w:r>
      <w:r w:rsidR="00373D4C">
        <w:t>y</w:t>
      </w:r>
      <w:r w:rsidR="00F9245C">
        <w:t>.</w:t>
      </w:r>
    </w:p>
    <w:p w14:paraId="7D99F3ED" w14:textId="77777777" w:rsidR="00881B81" w:rsidRPr="00E010E9" w:rsidRDefault="00881B81" w:rsidP="00871F07">
      <w:pPr>
        <w:pStyle w:val="BodyText"/>
        <w:spacing w:before="36" w:line="259" w:lineRule="auto"/>
        <w:ind w:left="0"/>
      </w:pPr>
    </w:p>
    <w:p w14:paraId="394CDB54" w14:textId="356C1227" w:rsidR="00117768" w:rsidRDefault="00AD6422" w:rsidP="002F7164">
      <w:pPr>
        <w:pStyle w:val="BodyText"/>
        <w:spacing w:before="9" w:line="259" w:lineRule="auto"/>
        <w:ind w:left="720" w:right="28" w:hanging="700"/>
        <w:jc w:val="both"/>
      </w:pPr>
      <w:r>
        <w:t>3</w:t>
      </w:r>
      <w:r w:rsidR="006225D0" w:rsidRPr="00E010E9">
        <w:t>.1</w:t>
      </w:r>
      <w:r w:rsidR="00CE4D35">
        <w:t>0</w:t>
      </w:r>
      <w:r w:rsidR="00764DCD" w:rsidRPr="00E010E9">
        <w:tab/>
      </w:r>
      <w:r w:rsidR="004A4128">
        <w:t>Parents</w:t>
      </w:r>
      <w:r w:rsidR="00117768" w:rsidRPr="00E010E9">
        <w:t xml:space="preserve">, or the school, are responsible for arranging and funding any travel </w:t>
      </w:r>
      <w:r w:rsidR="0082752C">
        <w:t>assistance</w:t>
      </w:r>
      <w:r w:rsidR="00117768" w:rsidRPr="00E010E9">
        <w:t xml:space="preserve"> outside of that described in section </w:t>
      </w:r>
      <w:r w:rsidR="007B0345">
        <w:t>3</w:t>
      </w:r>
      <w:r w:rsidR="00117768" w:rsidRPr="00E010E9">
        <w:t>.</w:t>
      </w:r>
      <w:r w:rsidR="00331C0E">
        <w:t>9</w:t>
      </w:r>
      <w:r w:rsidR="00117768" w:rsidRPr="00E010E9">
        <w:t xml:space="preserve"> of this policy.</w:t>
      </w:r>
    </w:p>
    <w:p w14:paraId="5ECC1CDA" w14:textId="77777777" w:rsidR="00A156E6" w:rsidRDefault="00A156E6" w:rsidP="008D644E">
      <w:pPr>
        <w:pStyle w:val="BodyText"/>
        <w:spacing w:before="9" w:line="259" w:lineRule="auto"/>
        <w:ind w:left="0" w:right="28"/>
        <w:jc w:val="both"/>
      </w:pPr>
    </w:p>
    <w:p w14:paraId="033ADDE3" w14:textId="67E8FADE" w:rsidR="00764DCD" w:rsidRDefault="007B0345" w:rsidP="002F7164">
      <w:pPr>
        <w:pStyle w:val="BodyText"/>
        <w:spacing w:before="9" w:line="259" w:lineRule="auto"/>
        <w:ind w:left="720" w:right="28" w:hanging="700"/>
        <w:jc w:val="both"/>
      </w:pPr>
      <w:r>
        <w:t>3.1</w:t>
      </w:r>
      <w:r w:rsidR="00331C0E">
        <w:t>1</w:t>
      </w:r>
      <w:r>
        <w:tab/>
      </w:r>
      <w:r w:rsidR="00764DCD" w:rsidRPr="00E010E9">
        <w:t xml:space="preserve">The Council </w:t>
      </w:r>
      <w:r w:rsidR="00C71741" w:rsidRPr="00E010E9">
        <w:t>will provide</w:t>
      </w:r>
      <w:r w:rsidR="00122F35" w:rsidRPr="00E010E9">
        <w:t xml:space="preserve"> </w:t>
      </w:r>
      <w:r w:rsidR="00C71741" w:rsidRPr="00E010E9">
        <w:t xml:space="preserve">travel assistance </w:t>
      </w:r>
      <w:r w:rsidR="00B438A9" w:rsidRPr="00E010E9">
        <w:t>between school</w:t>
      </w:r>
      <w:r w:rsidR="00310180" w:rsidRPr="00E010E9">
        <w:t xml:space="preserve"> </w:t>
      </w:r>
      <w:r w:rsidR="00C71741" w:rsidRPr="00E010E9">
        <w:t>and Council approved respite centres for overnight stays</w:t>
      </w:r>
      <w:r w:rsidR="007312D1">
        <w:t xml:space="preserve"> for </w:t>
      </w:r>
      <w:r w:rsidR="00256280">
        <w:t xml:space="preserve">children </w:t>
      </w:r>
      <w:r w:rsidR="00995B58">
        <w:t>on</w:t>
      </w:r>
      <w:r w:rsidR="004A20AF">
        <w:t xml:space="preserve"> council organised transport. </w:t>
      </w:r>
      <w:r w:rsidR="00C71741" w:rsidRPr="00E010E9">
        <w:rPr>
          <w:spacing w:val="40"/>
        </w:rPr>
        <w:t xml:space="preserve"> </w:t>
      </w:r>
      <w:r w:rsidR="00C71741" w:rsidRPr="00E010E9">
        <w:t xml:space="preserve">If respite does not include an overnight stay, or occurs on a Friday, </w:t>
      </w:r>
      <w:r w:rsidR="004A4128">
        <w:t>parents</w:t>
      </w:r>
      <w:r w:rsidR="00C71741" w:rsidRPr="00E010E9">
        <w:t xml:space="preserve"> are responsible for </w:t>
      </w:r>
      <w:r w:rsidR="00A825B2" w:rsidRPr="00E010E9">
        <w:t>collecting</w:t>
      </w:r>
      <w:r w:rsidR="00C71741" w:rsidRPr="00E010E9">
        <w:t xml:space="preserve"> their child from the</w:t>
      </w:r>
      <w:r w:rsidR="00C71741" w:rsidRPr="00E010E9">
        <w:rPr>
          <w:spacing w:val="-2"/>
        </w:rPr>
        <w:t xml:space="preserve"> </w:t>
      </w:r>
      <w:r w:rsidR="00C71741" w:rsidRPr="00E010E9">
        <w:t>respite</w:t>
      </w:r>
      <w:r w:rsidR="00C71741" w:rsidRPr="00E010E9">
        <w:rPr>
          <w:spacing w:val="-4"/>
        </w:rPr>
        <w:t xml:space="preserve"> </w:t>
      </w:r>
      <w:r w:rsidR="004D27F3" w:rsidRPr="00E010E9">
        <w:t>centre</w:t>
      </w:r>
      <w:r w:rsidR="00C71741" w:rsidRPr="00E010E9">
        <w:t>.</w:t>
      </w:r>
      <w:r w:rsidR="00C71741" w:rsidRPr="00E010E9">
        <w:rPr>
          <w:spacing w:val="40"/>
        </w:rPr>
        <w:t xml:space="preserve"> </w:t>
      </w:r>
      <w:r w:rsidR="00742934">
        <w:rPr>
          <w:spacing w:val="40"/>
        </w:rPr>
        <w:t xml:space="preserve"> </w:t>
      </w:r>
      <w:r w:rsidR="00C71741" w:rsidRPr="00E010E9">
        <w:t>Travel</w:t>
      </w:r>
      <w:r w:rsidR="00C71741" w:rsidRPr="00E010E9">
        <w:rPr>
          <w:spacing w:val="-3"/>
        </w:rPr>
        <w:t xml:space="preserve"> </w:t>
      </w:r>
      <w:r w:rsidR="00C71741" w:rsidRPr="00E010E9">
        <w:t>assistance</w:t>
      </w:r>
      <w:r w:rsidR="00C71741" w:rsidRPr="00E010E9">
        <w:rPr>
          <w:spacing w:val="-2"/>
        </w:rPr>
        <w:t xml:space="preserve"> </w:t>
      </w:r>
      <w:r w:rsidR="00C71741" w:rsidRPr="00E010E9">
        <w:t>to</w:t>
      </w:r>
      <w:r w:rsidR="00C71741" w:rsidRPr="00E010E9">
        <w:rPr>
          <w:spacing w:val="-2"/>
        </w:rPr>
        <w:t xml:space="preserve"> </w:t>
      </w:r>
      <w:r w:rsidR="00C71741" w:rsidRPr="00E010E9">
        <w:t>and</w:t>
      </w:r>
      <w:r w:rsidR="00C71741" w:rsidRPr="00E010E9">
        <w:rPr>
          <w:spacing w:val="-2"/>
        </w:rPr>
        <w:t xml:space="preserve"> </w:t>
      </w:r>
      <w:r w:rsidR="00C71741" w:rsidRPr="00E010E9">
        <w:t>from</w:t>
      </w:r>
      <w:r w:rsidR="00C71741" w:rsidRPr="00E010E9">
        <w:rPr>
          <w:spacing w:val="-1"/>
        </w:rPr>
        <w:t xml:space="preserve"> </w:t>
      </w:r>
      <w:r w:rsidR="00C71741" w:rsidRPr="00E010E9">
        <w:t>respite</w:t>
      </w:r>
      <w:r w:rsidR="00C71741" w:rsidRPr="00E010E9">
        <w:rPr>
          <w:spacing w:val="-2"/>
        </w:rPr>
        <w:t xml:space="preserve"> </w:t>
      </w:r>
      <w:r w:rsidR="00C71741" w:rsidRPr="00E010E9">
        <w:t>centres</w:t>
      </w:r>
      <w:r w:rsidR="00C71741">
        <w:rPr>
          <w:spacing w:val="-5"/>
        </w:rPr>
        <w:t xml:space="preserve"> </w:t>
      </w:r>
      <w:r w:rsidR="00BC4227">
        <w:t xml:space="preserve">will not </w:t>
      </w:r>
      <w:r w:rsidR="00C71741">
        <w:t xml:space="preserve">be provided during school holidays, </w:t>
      </w:r>
      <w:r w:rsidR="00E507D1">
        <w:t xml:space="preserve">on </w:t>
      </w:r>
      <w:r w:rsidR="00C71741">
        <w:t>bank holidays or</w:t>
      </w:r>
      <w:r w:rsidR="00174D5D">
        <w:t xml:space="preserve"> </w:t>
      </w:r>
      <w:r w:rsidR="00C71741">
        <w:t>school inset days.</w:t>
      </w:r>
    </w:p>
    <w:p w14:paraId="08CD282A" w14:textId="77777777" w:rsidR="004151DF" w:rsidRDefault="004151DF" w:rsidP="00764DCD">
      <w:pPr>
        <w:pStyle w:val="BodyText"/>
        <w:spacing w:before="9" w:line="259" w:lineRule="auto"/>
        <w:ind w:left="720" w:right="28" w:hanging="700"/>
      </w:pPr>
    </w:p>
    <w:p w14:paraId="28712E1F" w14:textId="29A954F9" w:rsidR="00B54F78" w:rsidRDefault="00AD6422" w:rsidP="00D76922">
      <w:pPr>
        <w:pStyle w:val="BodyText"/>
        <w:spacing w:before="9" w:line="259" w:lineRule="auto"/>
        <w:ind w:left="720" w:right="28" w:hanging="700"/>
        <w:jc w:val="both"/>
      </w:pPr>
      <w:r>
        <w:t>3</w:t>
      </w:r>
      <w:r w:rsidR="00402963">
        <w:t>.1</w:t>
      </w:r>
      <w:r w:rsidR="00F92CBE">
        <w:t>2</w:t>
      </w:r>
      <w:r w:rsidR="004151DF">
        <w:tab/>
        <w:t>I</w:t>
      </w:r>
      <w:r w:rsidR="00F778BE">
        <w:t xml:space="preserve">f </w:t>
      </w:r>
      <w:r w:rsidR="00417E31">
        <w:t>a</w:t>
      </w:r>
      <w:r w:rsidR="00D35106">
        <w:t>n eligible</w:t>
      </w:r>
      <w:r w:rsidR="00417E31">
        <w:rPr>
          <w:spacing w:val="-4"/>
        </w:rPr>
        <w:t xml:space="preserve"> </w:t>
      </w:r>
      <w:r w:rsidR="00417E31">
        <w:t>child</w:t>
      </w:r>
      <w:r w:rsidR="005C3D1A">
        <w:rPr>
          <w:spacing w:val="-6"/>
        </w:rPr>
        <w:t xml:space="preserve"> lives at more than one address</w:t>
      </w:r>
      <w:r w:rsidR="00417E31">
        <w:t>,</w:t>
      </w:r>
      <w:r w:rsidR="00417E31">
        <w:rPr>
          <w:spacing w:val="-2"/>
        </w:rPr>
        <w:t xml:space="preserve"> </w:t>
      </w:r>
      <w:r w:rsidR="00417E31">
        <w:t>the</w:t>
      </w:r>
      <w:r w:rsidR="00417E31">
        <w:rPr>
          <w:spacing w:val="-2"/>
        </w:rPr>
        <w:t xml:space="preserve"> </w:t>
      </w:r>
      <w:r w:rsidR="00417E31">
        <w:t>Council</w:t>
      </w:r>
      <w:r w:rsidR="00417E31">
        <w:rPr>
          <w:spacing w:val="-3"/>
        </w:rPr>
        <w:t xml:space="preserve"> </w:t>
      </w:r>
      <w:r w:rsidR="00417E31">
        <w:t>will</w:t>
      </w:r>
      <w:r w:rsidR="00417E31">
        <w:rPr>
          <w:spacing w:val="-3"/>
        </w:rPr>
        <w:t xml:space="preserve"> </w:t>
      </w:r>
      <w:r w:rsidR="00D35106">
        <w:t xml:space="preserve">provide </w:t>
      </w:r>
      <w:r w:rsidR="00417E31">
        <w:t xml:space="preserve">travel assistance </w:t>
      </w:r>
      <w:r w:rsidR="00D76922">
        <w:t xml:space="preserve">to and from the address </w:t>
      </w:r>
      <w:r w:rsidR="008A2528">
        <w:t xml:space="preserve">that </w:t>
      </w:r>
      <w:r w:rsidR="00F51737">
        <w:t xml:space="preserve">the child </w:t>
      </w:r>
      <w:r w:rsidR="008A2528">
        <w:t>is registered with a GP.</w:t>
      </w:r>
    </w:p>
    <w:p w14:paraId="34575530" w14:textId="77777777" w:rsidR="00B075ED" w:rsidRDefault="00B075ED" w:rsidP="006F4753">
      <w:pPr>
        <w:pStyle w:val="BodyText"/>
        <w:spacing w:before="9" w:line="259" w:lineRule="auto"/>
        <w:ind w:left="720" w:right="28" w:hanging="700"/>
        <w:jc w:val="both"/>
      </w:pPr>
    </w:p>
    <w:p w14:paraId="0B01E71D" w14:textId="4E701E80" w:rsidR="004B390D" w:rsidRDefault="00AD6422" w:rsidP="00A80342">
      <w:pPr>
        <w:pStyle w:val="BodyText"/>
        <w:spacing w:before="9" w:line="259" w:lineRule="auto"/>
        <w:ind w:left="720" w:right="28" w:hanging="700"/>
        <w:jc w:val="both"/>
      </w:pPr>
      <w:r>
        <w:t>3</w:t>
      </w:r>
      <w:r w:rsidR="00402963">
        <w:t>.1</w:t>
      </w:r>
      <w:r w:rsidR="00F92CBE">
        <w:t>3</w:t>
      </w:r>
      <w:r w:rsidR="00B54F78">
        <w:tab/>
      </w:r>
      <w:r w:rsidR="006120A8">
        <w:t xml:space="preserve">Siblings of eligible </w:t>
      </w:r>
      <w:r w:rsidR="009213C0">
        <w:t xml:space="preserve">children are not entitled to free home to school travel </w:t>
      </w:r>
      <w:r w:rsidR="00B54F78">
        <w:t>assistance</w:t>
      </w:r>
      <w:r w:rsidR="009213C0">
        <w:t>.</w:t>
      </w:r>
      <w:r w:rsidR="008667B1">
        <w:t xml:space="preserve"> </w:t>
      </w:r>
      <w:r w:rsidR="009213C0">
        <w:t xml:space="preserve"> </w:t>
      </w:r>
      <w:r w:rsidR="00B54F78">
        <w:t>It</w:t>
      </w:r>
      <w:r w:rsidR="00B54F78">
        <w:rPr>
          <w:spacing w:val="-2"/>
        </w:rPr>
        <w:t xml:space="preserve"> </w:t>
      </w:r>
      <w:r w:rsidR="00B54F78">
        <w:t xml:space="preserve">is the responsibility of the </w:t>
      </w:r>
      <w:r w:rsidR="004A4128">
        <w:t>parents</w:t>
      </w:r>
      <w:r w:rsidR="00B54F78">
        <w:t xml:space="preserve"> to make </w:t>
      </w:r>
      <w:r w:rsidR="005D2812">
        <w:t xml:space="preserve">travel </w:t>
      </w:r>
      <w:r w:rsidR="00B54F78">
        <w:t xml:space="preserve">arrangements for </w:t>
      </w:r>
      <w:r w:rsidR="00747C51">
        <w:t>non-eligible siblings</w:t>
      </w:r>
      <w:r w:rsidR="00B54F78">
        <w:t>.</w:t>
      </w:r>
    </w:p>
    <w:p w14:paraId="25E77871" w14:textId="77777777" w:rsidR="00163B37" w:rsidRDefault="00163B37" w:rsidP="00240575">
      <w:pPr>
        <w:pStyle w:val="BodyText"/>
        <w:spacing w:before="9" w:line="259" w:lineRule="auto"/>
        <w:ind w:left="0" w:right="28"/>
        <w:jc w:val="both"/>
      </w:pPr>
    </w:p>
    <w:p w14:paraId="15534532" w14:textId="0C580207" w:rsidR="00535BDE" w:rsidRDefault="00AD6422" w:rsidP="00535BDE">
      <w:pPr>
        <w:pStyle w:val="BodyText"/>
        <w:spacing w:before="9" w:line="259" w:lineRule="auto"/>
        <w:ind w:right="28"/>
        <w:jc w:val="both"/>
        <w:rPr>
          <w:b/>
          <w:bCs/>
        </w:rPr>
      </w:pPr>
      <w:r>
        <w:rPr>
          <w:b/>
          <w:bCs/>
        </w:rPr>
        <w:t>4</w:t>
      </w:r>
      <w:r w:rsidR="00535BDE" w:rsidRPr="00161E0D">
        <w:rPr>
          <w:b/>
          <w:bCs/>
        </w:rPr>
        <w:tab/>
        <w:t>Eligibility criteria</w:t>
      </w:r>
    </w:p>
    <w:p w14:paraId="369239CD" w14:textId="77777777" w:rsidR="00535BDE" w:rsidRPr="0002437D" w:rsidRDefault="00535BDE" w:rsidP="00535BDE">
      <w:pPr>
        <w:pStyle w:val="BodyText"/>
        <w:spacing w:before="9" w:line="259" w:lineRule="auto"/>
        <w:ind w:left="720" w:right="28" w:hanging="700"/>
        <w:jc w:val="both"/>
        <w:rPr>
          <w:b/>
          <w:bCs/>
        </w:rPr>
      </w:pPr>
    </w:p>
    <w:p w14:paraId="22C02E83" w14:textId="36FB8D31" w:rsidR="00535BDE" w:rsidRDefault="00AD6422" w:rsidP="00535BDE">
      <w:pPr>
        <w:pStyle w:val="BodyText"/>
        <w:spacing w:before="9" w:line="259" w:lineRule="auto"/>
        <w:ind w:left="720" w:right="28" w:hanging="700"/>
        <w:jc w:val="both"/>
      </w:pPr>
      <w:r>
        <w:t>4</w:t>
      </w:r>
      <w:r w:rsidR="00191B6E">
        <w:t>.1</w:t>
      </w:r>
      <w:r w:rsidR="00535BDE">
        <w:tab/>
        <w:t xml:space="preserve">The Council has a statutory duty to </w:t>
      </w:r>
      <w:r w:rsidR="00E30767">
        <w:t>make suitable</w:t>
      </w:r>
      <w:r w:rsidR="00E96696">
        <w:t xml:space="preserve"> </w:t>
      </w:r>
      <w:r w:rsidR="00535BDE">
        <w:t>home to school travel</w:t>
      </w:r>
      <w:r w:rsidR="00395410">
        <w:t xml:space="preserve"> </w:t>
      </w:r>
      <w:r w:rsidR="00B710E4">
        <w:t>assistance</w:t>
      </w:r>
      <w:r w:rsidR="000452D6">
        <w:t xml:space="preserve"> for </w:t>
      </w:r>
      <w:r w:rsidR="0048743A">
        <w:t xml:space="preserve">all </w:t>
      </w:r>
      <w:r w:rsidR="000452D6">
        <w:t>eligible children</w:t>
      </w:r>
      <w:r w:rsidR="0048743A">
        <w:t xml:space="preserve"> of </w:t>
      </w:r>
      <w:r w:rsidR="001F3DBB">
        <w:t>compulsory school age</w:t>
      </w:r>
      <w:r w:rsidR="000452D6">
        <w:t>.</w:t>
      </w:r>
    </w:p>
    <w:p w14:paraId="2EE04B7C" w14:textId="77777777" w:rsidR="00212F99" w:rsidRDefault="00212F99" w:rsidP="00212F99">
      <w:pPr>
        <w:pStyle w:val="BodyText"/>
        <w:spacing w:before="9" w:line="259" w:lineRule="auto"/>
        <w:ind w:right="28"/>
        <w:jc w:val="both"/>
      </w:pPr>
    </w:p>
    <w:p w14:paraId="2747A9CC" w14:textId="6E0CE90D" w:rsidR="004C1F51" w:rsidRDefault="00AD6422" w:rsidP="00212F99">
      <w:pPr>
        <w:pStyle w:val="BodyText"/>
        <w:spacing w:before="9" w:line="259" w:lineRule="auto"/>
        <w:ind w:right="28"/>
        <w:jc w:val="both"/>
      </w:pPr>
      <w:r>
        <w:t>4</w:t>
      </w:r>
      <w:r w:rsidR="00212F99">
        <w:t>.2</w:t>
      </w:r>
      <w:r w:rsidR="00212F99">
        <w:tab/>
      </w:r>
      <w:r w:rsidR="00535BDE">
        <w:t>A child is eligible if they</w:t>
      </w:r>
      <w:r w:rsidR="004C1F51">
        <w:t xml:space="preserve">: </w:t>
      </w:r>
    </w:p>
    <w:p w14:paraId="1D093CA7" w14:textId="085F5DD8" w:rsidR="004C1F51" w:rsidRDefault="00133A0D" w:rsidP="004C1F51">
      <w:pPr>
        <w:pStyle w:val="BodyText"/>
        <w:numPr>
          <w:ilvl w:val="0"/>
          <w:numId w:val="36"/>
        </w:numPr>
        <w:spacing w:before="9" w:line="259" w:lineRule="auto"/>
        <w:ind w:right="28"/>
        <w:jc w:val="both"/>
      </w:pPr>
      <w:r>
        <w:t xml:space="preserve">live </w:t>
      </w:r>
      <w:r w:rsidR="007E3A47">
        <w:t>at a</w:t>
      </w:r>
      <w:r w:rsidR="00535BDE">
        <w:t xml:space="preserve"> Derby</w:t>
      </w:r>
      <w:r w:rsidR="007E3A47">
        <w:t xml:space="preserve"> city </w:t>
      </w:r>
      <w:r w:rsidR="00A471B3">
        <w:t>address</w:t>
      </w:r>
      <w:r w:rsidR="001F3DBB">
        <w:t>.</w:t>
      </w:r>
    </w:p>
    <w:p w14:paraId="6927A495" w14:textId="4D9FD5DA" w:rsidR="004C1F51" w:rsidRDefault="00133A0D" w:rsidP="004C1F51">
      <w:pPr>
        <w:pStyle w:val="BodyText"/>
        <w:numPr>
          <w:ilvl w:val="0"/>
          <w:numId w:val="36"/>
        </w:numPr>
        <w:spacing w:before="9" w:line="259" w:lineRule="auto"/>
        <w:ind w:right="28"/>
        <w:jc w:val="both"/>
      </w:pPr>
      <w:r>
        <w:t xml:space="preserve">are </w:t>
      </w:r>
      <w:r w:rsidR="00535BDE">
        <w:t>of compulsory school age</w:t>
      </w:r>
      <w:r w:rsidR="001F3DBB">
        <w:t>.</w:t>
      </w:r>
    </w:p>
    <w:p w14:paraId="4317B0E1" w14:textId="07DBDBE3" w:rsidR="00535BDE" w:rsidRDefault="00133A0D" w:rsidP="004C1F51">
      <w:pPr>
        <w:pStyle w:val="BodyText"/>
        <w:numPr>
          <w:ilvl w:val="0"/>
          <w:numId w:val="36"/>
        </w:numPr>
        <w:spacing w:before="9" w:line="259" w:lineRule="auto"/>
        <w:ind w:right="28"/>
        <w:jc w:val="both"/>
      </w:pPr>
      <w:r>
        <w:t xml:space="preserve">attend </w:t>
      </w:r>
      <w:r w:rsidR="00535BDE">
        <w:t>their nearest suitable school</w:t>
      </w:r>
      <w:r w:rsidR="001F3DBB">
        <w:t>.</w:t>
      </w:r>
    </w:p>
    <w:p w14:paraId="6B259437" w14:textId="25032E13" w:rsidR="00A80342" w:rsidRPr="00A80342" w:rsidRDefault="00133A0D" w:rsidP="00A80342">
      <w:pPr>
        <w:pStyle w:val="BodyText"/>
        <w:numPr>
          <w:ilvl w:val="0"/>
          <w:numId w:val="17"/>
        </w:numPr>
        <w:spacing w:before="9" w:line="259" w:lineRule="auto"/>
        <w:ind w:right="28"/>
        <w:jc w:val="both"/>
        <w:rPr>
          <w:b/>
          <w:bCs/>
          <w:i/>
          <w:iCs/>
        </w:rPr>
      </w:pPr>
      <w:r>
        <w:t xml:space="preserve">live </w:t>
      </w:r>
      <w:r w:rsidR="00535BDE">
        <w:t xml:space="preserve">more than the </w:t>
      </w:r>
      <w:r w:rsidR="00535BDE" w:rsidRPr="00B63FB2">
        <w:t>statutory walking distance</w:t>
      </w:r>
      <w:r w:rsidR="00535BDE">
        <w:t xml:space="preserve"> from the</w:t>
      </w:r>
      <w:r w:rsidR="00E312F5">
        <w:t>ir</w:t>
      </w:r>
      <w:r w:rsidR="00535BDE">
        <w:t xml:space="preserve"> </w:t>
      </w:r>
      <w:r w:rsidR="00535BDE" w:rsidRPr="00B63FB2">
        <w:t>nearest suitable school</w:t>
      </w:r>
      <w:r w:rsidR="002E6B01">
        <w:t xml:space="preserve"> (see sections 4.4 and 4.5)</w:t>
      </w:r>
      <w:r w:rsidR="00D24581">
        <w:t>.</w:t>
      </w:r>
    </w:p>
    <w:p w14:paraId="5C093FDF" w14:textId="78D85400" w:rsidR="00535BDE" w:rsidRDefault="00E27608" w:rsidP="00535BDE">
      <w:pPr>
        <w:pStyle w:val="BodyText"/>
        <w:numPr>
          <w:ilvl w:val="0"/>
          <w:numId w:val="17"/>
        </w:numPr>
        <w:spacing w:before="9" w:line="259" w:lineRule="auto"/>
        <w:ind w:right="28"/>
        <w:jc w:val="both"/>
      </w:pPr>
      <w:r>
        <w:t>cannot</w:t>
      </w:r>
      <w:r w:rsidR="00535BDE">
        <w:t xml:space="preserve"> reasonably be expected to walk, alone or accompanied, to their nearest suitable school because of their special educational needs</w:t>
      </w:r>
      <w:r w:rsidR="009E649C">
        <w:t xml:space="preserve"> or </w:t>
      </w:r>
      <w:r w:rsidR="00535BDE">
        <w:t>disability</w:t>
      </w:r>
      <w:r w:rsidR="009E649C">
        <w:t xml:space="preserve"> (SEND)</w:t>
      </w:r>
      <w:r w:rsidR="00535BDE">
        <w:t>, or</w:t>
      </w:r>
      <w:r w:rsidR="00570B3C">
        <w:t xml:space="preserve"> </w:t>
      </w:r>
      <w:r w:rsidR="00535BDE">
        <w:t xml:space="preserve">mobility </w:t>
      </w:r>
      <w:r w:rsidR="00133A0D">
        <w:t>impairment</w:t>
      </w:r>
      <w:r w:rsidR="007B7591">
        <w:t>, including temporary mobility impairment</w:t>
      </w:r>
      <w:r w:rsidR="00701369">
        <w:t>.</w:t>
      </w:r>
    </w:p>
    <w:p w14:paraId="725DBD4C" w14:textId="77777777" w:rsidR="002D27E4" w:rsidRDefault="002D27E4" w:rsidP="00256595">
      <w:pPr>
        <w:pStyle w:val="BodyText"/>
        <w:spacing w:before="9" w:line="259" w:lineRule="auto"/>
        <w:ind w:left="0" w:right="28"/>
        <w:jc w:val="both"/>
        <w:rPr>
          <w:b/>
          <w:bCs/>
        </w:rPr>
      </w:pPr>
    </w:p>
    <w:p w14:paraId="7FD5FEBA" w14:textId="4C36F605" w:rsidR="00535BDE" w:rsidRPr="00946E50" w:rsidRDefault="00535BDE" w:rsidP="00AA07D4">
      <w:pPr>
        <w:pStyle w:val="BodyText"/>
        <w:spacing w:before="9" w:line="259" w:lineRule="auto"/>
        <w:ind w:left="720" w:right="28" w:hanging="700"/>
        <w:jc w:val="both"/>
      </w:pPr>
      <w:r w:rsidRPr="007A630F">
        <w:rPr>
          <w:b/>
          <w:bCs/>
        </w:rPr>
        <w:t>Statutory Walking Distance</w:t>
      </w:r>
    </w:p>
    <w:p w14:paraId="4F9A2553" w14:textId="77777777" w:rsidR="00535BDE" w:rsidRDefault="00535BDE" w:rsidP="00535BDE">
      <w:pPr>
        <w:pStyle w:val="BodyText"/>
        <w:spacing w:before="9" w:line="259" w:lineRule="auto"/>
        <w:ind w:left="720" w:right="28" w:hanging="700"/>
        <w:jc w:val="both"/>
      </w:pPr>
    </w:p>
    <w:p w14:paraId="6796AF73" w14:textId="32BB6B3A" w:rsidR="00535BDE" w:rsidRDefault="00AD6422" w:rsidP="00024653">
      <w:pPr>
        <w:pStyle w:val="BodyText"/>
        <w:spacing w:before="9" w:line="259" w:lineRule="auto"/>
        <w:ind w:left="720" w:right="28" w:hanging="700"/>
        <w:jc w:val="both"/>
      </w:pPr>
      <w:r>
        <w:t>4</w:t>
      </w:r>
      <w:r w:rsidR="00535BDE">
        <w:t>.</w:t>
      </w:r>
      <w:r w:rsidR="00FF6BB4">
        <w:t>3</w:t>
      </w:r>
      <w:r w:rsidR="00535BDE">
        <w:tab/>
      </w:r>
      <w:r w:rsidR="00BB626F" w:rsidRPr="008F2EB2">
        <w:t xml:space="preserve">A child under the age of </w:t>
      </w:r>
      <w:r w:rsidR="00BB626F">
        <w:t>eight</w:t>
      </w:r>
      <w:r w:rsidR="00BB626F" w:rsidRPr="008F2EB2">
        <w:t xml:space="preserve"> is eligible for home to school travel</w:t>
      </w:r>
      <w:r w:rsidR="00BB626F">
        <w:t xml:space="preserve"> assistance</w:t>
      </w:r>
      <w:r w:rsidR="00BB626F" w:rsidRPr="008F2EB2">
        <w:t xml:space="preserve"> to their </w:t>
      </w:r>
      <w:r w:rsidR="00BB626F" w:rsidRPr="008F2EB2">
        <w:rPr>
          <w:bCs/>
          <w:iCs/>
        </w:rPr>
        <w:t>nearest</w:t>
      </w:r>
      <w:r w:rsidR="00BB626F" w:rsidRPr="008F2EB2">
        <w:rPr>
          <w:b/>
          <w:i/>
        </w:rPr>
        <w:t xml:space="preserve"> </w:t>
      </w:r>
      <w:r w:rsidR="00BB626F" w:rsidRPr="008F2EB2">
        <w:rPr>
          <w:bCs/>
          <w:iCs/>
        </w:rPr>
        <w:t>suitable school</w:t>
      </w:r>
      <w:r w:rsidR="00BB626F" w:rsidRPr="008F2EB2">
        <w:rPr>
          <w:b/>
        </w:rPr>
        <w:t xml:space="preserve"> </w:t>
      </w:r>
      <w:r w:rsidR="00BB626F" w:rsidRPr="008F2EB2">
        <w:t xml:space="preserve">if it is more than </w:t>
      </w:r>
      <w:r w:rsidR="00BB626F">
        <w:t>two</w:t>
      </w:r>
      <w:r w:rsidR="00BB626F" w:rsidRPr="008F2EB2">
        <w:t xml:space="preserve"> miles from their home.</w:t>
      </w:r>
    </w:p>
    <w:p w14:paraId="1AD5C7DD" w14:textId="77777777" w:rsidR="00535BDE" w:rsidRDefault="00535BDE" w:rsidP="00535BDE">
      <w:pPr>
        <w:pStyle w:val="BodyText"/>
        <w:spacing w:before="9" w:line="259" w:lineRule="auto"/>
        <w:ind w:left="720" w:right="28" w:hanging="700"/>
        <w:jc w:val="both"/>
      </w:pPr>
    </w:p>
    <w:p w14:paraId="7CA3F598" w14:textId="77777777" w:rsidR="00BB626F" w:rsidRDefault="009A2DC9" w:rsidP="00BB626F">
      <w:pPr>
        <w:pStyle w:val="BodyText"/>
        <w:spacing w:before="9" w:line="259" w:lineRule="auto"/>
        <w:ind w:left="720" w:right="28" w:hanging="700"/>
        <w:jc w:val="both"/>
      </w:pPr>
      <w:r>
        <w:t>4</w:t>
      </w:r>
      <w:r w:rsidR="0040048D">
        <w:t>.</w:t>
      </w:r>
      <w:r w:rsidR="00FF6BB4">
        <w:t>4</w:t>
      </w:r>
      <w:r w:rsidR="0040048D">
        <w:tab/>
      </w:r>
      <w:r w:rsidR="00BB626F" w:rsidRPr="008F2EB2">
        <w:t xml:space="preserve">A child </w:t>
      </w:r>
      <w:r w:rsidR="00BB626F" w:rsidRPr="00C41588">
        <w:t xml:space="preserve">aged </w:t>
      </w:r>
      <w:r w:rsidR="00BB626F">
        <w:t>eight</w:t>
      </w:r>
      <w:r w:rsidR="00BB626F" w:rsidRPr="00C41588">
        <w:t xml:space="preserve"> years or over is eligible for home to school travel</w:t>
      </w:r>
      <w:r w:rsidR="00BB626F">
        <w:t xml:space="preserve"> assistance</w:t>
      </w:r>
      <w:r w:rsidR="00BB626F" w:rsidRPr="00C41588">
        <w:t xml:space="preserve"> to their nearest suitable school if it is more than </w:t>
      </w:r>
      <w:r w:rsidR="00BB626F">
        <w:t>three</w:t>
      </w:r>
      <w:r w:rsidR="00BB626F" w:rsidRPr="00C41588">
        <w:t xml:space="preserve"> miles from their hom</w:t>
      </w:r>
      <w:r w:rsidR="00BB626F">
        <w:t xml:space="preserve">e. </w:t>
      </w:r>
    </w:p>
    <w:p w14:paraId="3274732A" w14:textId="711AF931" w:rsidR="00B43439" w:rsidRDefault="00B43439" w:rsidP="007B1A5D">
      <w:pPr>
        <w:pStyle w:val="BodyText"/>
        <w:spacing w:before="9" w:line="259" w:lineRule="auto"/>
        <w:ind w:left="0" w:right="28"/>
        <w:jc w:val="both"/>
      </w:pPr>
    </w:p>
    <w:p w14:paraId="4F28A55C" w14:textId="0C477ED0" w:rsidR="00434166" w:rsidRDefault="009A2DC9" w:rsidP="00D903F1">
      <w:pPr>
        <w:pStyle w:val="BodyText"/>
        <w:spacing w:before="9" w:line="259" w:lineRule="auto"/>
        <w:ind w:left="720" w:right="28" w:hanging="700"/>
        <w:jc w:val="both"/>
      </w:pPr>
      <w:r>
        <w:t>4</w:t>
      </w:r>
      <w:r w:rsidR="007662C1">
        <w:t>.</w:t>
      </w:r>
      <w:r w:rsidR="007B1A5D">
        <w:t>5</w:t>
      </w:r>
      <w:r w:rsidR="00535BDE">
        <w:tab/>
      </w:r>
      <w:r w:rsidR="004A4128">
        <w:t>Parents</w:t>
      </w:r>
      <w:r w:rsidR="00535BDE">
        <w:t xml:space="preserve"> can</w:t>
      </w:r>
      <w:r w:rsidR="00535BDE">
        <w:rPr>
          <w:spacing w:val="-4"/>
        </w:rPr>
        <w:t xml:space="preserve"> </w:t>
      </w:r>
      <w:r w:rsidR="00535BDE">
        <w:t>request</w:t>
      </w:r>
      <w:r w:rsidR="00535BDE">
        <w:rPr>
          <w:spacing w:val="-5"/>
        </w:rPr>
        <w:t xml:space="preserve"> </w:t>
      </w:r>
      <w:r w:rsidR="00535BDE">
        <w:t>a</w:t>
      </w:r>
      <w:r w:rsidR="00535BDE">
        <w:rPr>
          <w:spacing w:val="-4"/>
        </w:rPr>
        <w:t xml:space="preserve"> </w:t>
      </w:r>
      <w:r w:rsidR="00535BDE">
        <w:t>review</w:t>
      </w:r>
      <w:r w:rsidR="00535BDE">
        <w:rPr>
          <w:spacing w:val="-3"/>
        </w:rPr>
        <w:t xml:space="preserve"> </w:t>
      </w:r>
      <w:r w:rsidR="00535BDE">
        <w:t>of</w:t>
      </w:r>
      <w:r w:rsidR="00535BDE">
        <w:rPr>
          <w:spacing w:val="-3"/>
        </w:rPr>
        <w:t xml:space="preserve"> </w:t>
      </w:r>
      <w:r w:rsidR="00535BDE">
        <w:t>the</w:t>
      </w:r>
      <w:r w:rsidR="00535BDE">
        <w:rPr>
          <w:spacing w:val="-4"/>
        </w:rPr>
        <w:t xml:space="preserve"> </w:t>
      </w:r>
      <w:r w:rsidR="00535BDE">
        <w:t>decision</w:t>
      </w:r>
      <w:r w:rsidR="00535BDE">
        <w:rPr>
          <w:spacing w:val="-4"/>
        </w:rPr>
        <w:t xml:space="preserve"> </w:t>
      </w:r>
      <w:r w:rsidR="00535BDE">
        <w:t>the</w:t>
      </w:r>
      <w:r w:rsidR="00535BDE">
        <w:rPr>
          <w:spacing w:val="-2"/>
        </w:rPr>
        <w:t xml:space="preserve"> </w:t>
      </w:r>
      <w:r w:rsidR="00535BDE">
        <w:t>Council</w:t>
      </w:r>
      <w:r w:rsidR="00535BDE">
        <w:rPr>
          <w:spacing w:val="-3"/>
        </w:rPr>
        <w:t xml:space="preserve"> </w:t>
      </w:r>
      <w:r w:rsidR="00535BDE">
        <w:t>has</w:t>
      </w:r>
      <w:r w:rsidR="00535BDE">
        <w:rPr>
          <w:spacing w:val="-5"/>
        </w:rPr>
        <w:t xml:space="preserve"> </w:t>
      </w:r>
      <w:r w:rsidR="00535BDE">
        <w:t>made</w:t>
      </w:r>
      <w:r w:rsidR="00535BDE">
        <w:rPr>
          <w:spacing w:val="-4"/>
        </w:rPr>
        <w:t xml:space="preserve"> </w:t>
      </w:r>
      <w:r w:rsidR="00535BDE">
        <w:t xml:space="preserve">about walking distances. </w:t>
      </w:r>
      <w:r w:rsidR="001D427C">
        <w:t xml:space="preserve"> </w:t>
      </w:r>
      <w:r w:rsidR="00535BDE">
        <w:t>To do so, contact the Home to School Travel Service</w:t>
      </w:r>
      <w:r w:rsidR="00224410">
        <w:t xml:space="preserve">:    </w:t>
      </w:r>
      <w:r w:rsidR="00535BDE">
        <w:t xml:space="preserve"> </w:t>
      </w:r>
      <w:r w:rsidR="00224410">
        <w:t xml:space="preserve">    </w:t>
      </w:r>
    </w:p>
    <w:p w14:paraId="35D63FD5" w14:textId="283688BE" w:rsidR="00434166" w:rsidRDefault="00224410" w:rsidP="00434166">
      <w:pPr>
        <w:pStyle w:val="BodyText"/>
        <w:spacing w:before="9" w:line="259" w:lineRule="auto"/>
        <w:ind w:left="720" w:right="28"/>
        <w:jc w:val="both"/>
      </w:pPr>
      <w:r>
        <w:t>[E]</w:t>
      </w:r>
      <w:r w:rsidR="00535BDE">
        <w:t xml:space="preserve"> </w:t>
      </w:r>
      <w:hyperlink r:id="rId16" w:history="1">
        <w:r w:rsidR="00535BDE" w:rsidRPr="00903705">
          <w:rPr>
            <w:rStyle w:val="Hyperlink"/>
          </w:rPr>
          <w:t>schooltravel@derby.gov.uk</w:t>
        </w:r>
      </w:hyperlink>
    </w:p>
    <w:p w14:paraId="4E355287" w14:textId="13DF7A94" w:rsidR="007B1A5D" w:rsidRPr="00E7394D" w:rsidRDefault="00434166" w:rsidP="00E7394D">
      <w:pPr>
        <w:pStyle w:val="BodyText"/>
        <w:spacing w:before="9" w:line="259" w:lineRule="auto"/>
        <w:ind w:left="720" w:right="28"/>
        <w:jc w:val="both"/>
        <w:rPr>
          <w:rFonts w:eastAsiaTheme="minorEastAsia"/>
          <w:lang w:eastAsia="en-GB"/>
        </w:rPr>
      </w:pPr>
      <w:r>
        <w:t>[T]</w:t>
      </w:r>
      <w:r w:rsidR="00535BDE">
        <w:t xml:space="preserve"> 01332 </w:t>
      </w:r>
      <w:proofErr w:type="gramStart"/>
      <w:r w:rsidR="00535BDE">
        <w:t>642716</w:t>
      </w:r>
      <w:r w:rsidR="007B436A">
        <w:t xml:space="preserve">  </w:t>
      </w:r>
      <w:r w:rsidR="00D903F1" w:rsidRPr="00172882">
        <w:rPr>
          <w:rFonts w:eastAsiaTheme="minorEastAsia"/>
          <w:noProof/>
          <w:lang w:eastAsia="en-GB"/>
        </w:rPr>
        <w:t>Minicom</w:t>
      </w:r>
      <w:proofErr w:type="gramEnd"/>
      <w:r w:rsidR="00D903F1" w:rsidRPr="00172882">
        <w:rPr>
          <w:rFonts w:eastAsiaTheme="minorEastAsia"/>
          <w:noProof/>
          <w:lang w:eastAsia="en-GB"/>
        </w:rPr>
        <w:t xml:space="preserve"> 01332 640666</w:t>
      </w:r>
      <w:r w:rsidR="00D903F1">
        <w:rPr>
          <w:rFonts w:eastAsiaTheme="minorEastAsia"/>
          <w:noProof/>
          <w:lang w:eastAsia="en-GB"/>
        </w:rPr>
        <w:t>.</w:t>
      </w:r>
    </w:p>
    <w:p w14:paraId="12FEB0E2" w14:textId="77777777" w:rsidR="008D644E" w:rsidRDefault="008D644E" w:rsidP="00725B64">
      <w:pPr>
        <w:pStyle w:val="BodyText"/>
        <w:spacing w:before="9" w:line="259" w:lineRule="auto"/>
        <w:ind w:left="0" w:right="28"/>
        <w:jc w:val="both"/>
        <w:rPr>
          <w:b/>
          <w:bCs/>
        </w:rPr>
      </w:pPr>
    </w:p>
    <w:p w14:paraId="3406273D" w14:textId="76040347" w:rsidR="00725B64" w:rsidRPr="00E010E9" w:rsidRDefault="00725B64" w:rsidP="00725B64">
      <w:pPr>
        <w:pStyle w:val="BodyText"/>
        <w:spacing w:before="9" w:line="259" w:lineRule="auto"/>
        <w:ind w:left="0" w:right="28"/>
        <w:jc w:val="both"/>
      </w:pPr>
      <w:r w:rsidRPr="00E010E9">
        <w:rPr>
          <w:b/>
          <w:bCs/>
        </w:rPr>
        <w:t>Extended rights category</w:t>
      </w:r>
    </w:p>
    <w:p w14:paraId="6B1C191D" w14:textId="77777777" w:rsidR="00725B64" w:rsidRPr="00E010E9" w:rsidRDefault="00725B64" w:rsidP="00725B64">
      <w:pPr>
        <w:pStyle w:val="BodyText"/>
        <w:spacing w:before="9" w:line="259" w:lineRule="auto"/>
        <w:ind w:right="28"/>
        <w:jc w:val="both"/>
        <w:rPr>
          <w:b/>
          <w:bCs/>
        </w:rPr>
      </w:pPr>
    </w:p>
    <w:p w14:paraId="2FFC5217" w14:textId="61B59771" w:rsidR="00725B64" w:rsidRDefault="00725B64" w:rsidP="00ED72F7">
      <w:pPr>
        <w:pStyle w:val="BodyText"/>
        <w:spacing w:before="9" w:line="259" w:lineRule="auto"/>
        <w:ind w:left="720" w:right="28" w:hanging="700"/>
        <w:jc w:val="both"/>
        <w:rPr>
          <w:spacing w:val="-2"/>
        </w:rPr>
      </w:pPr>
      <w:r>
        <w:t>4</w:t>
      </w:r>
      <w:r w:rsidRPr="00E010E9">
        <w:t>.</w:t>
      </w:r>
      <w:r w:rsidR="00FF6BB4">
        <w:t>7</w:t>
      </w:r>
      <w:r w:rsidRPr="00E010E9">
        <w:tab/>
        <w:t>If a child is eligible for free school meals, or if</w:t>
      </w:r>
      <w:r w:rsidRPr="00E010E9">
        <w:rPr>
          <w:spacing w:val="-2"/>
        </w:rPr>
        <w:t xml:space="preserve"> </w:t>
      </w:r>
      <w:r w:rsidRPr="00E010E9">
        <w:t xml:space="preserve">a </w:t>
      </w:r>
      <w:r>
        <w:t>parent</w:t>
      </w:r>
      <w:r w:rsidRPr="00E010E9">
        <w:t xml:space="preserve"> with whom they live receives maximum Working Tax Credit, or equivalent under Universal Credit, (and </w:t>
      </w:r>
      <w:r w:rsidR="0059794F">
        <w:t>evidence</w:t>
      </w:r>
      <w:r w:rsidRPr="00E010E9">
        <w:t xml:space="preserve"> can </w:t>
      </w:r>
      <w:r w:rsidR="00EE3899">
        <w:t>be</w:t>
      </w:r>
      <w:r w:rsidR="007D4B58">
        <w:t xml:space="preserve"> </w:t>
      </w:r>
      <w:r w:rsidRPr="00E010E9">
        <w:t>provide</w:t>
      </w:r>
      <w:r w:rsidR="007D4B58">
        <w:t>d</w:t>
      </w:r>
      <w:r w:rsidRPr="00E010E9">
        <w:t xml:space="preserve"> of this)</w:t>
      </w:r>
      <w:r w:rsidR="00ED72F7">
        <w:t xml:space="preserve">, </w:t>
      </w:r>
      <w:r w:rsidRPr="00E010E9">
        <w:t>the Council may provide free home to school travel assistance to the nearest suitable</w:t>
      </w:r>
      <w:r w:rsidRPr="00E010E9">
        <w:rPr>
          <w:spacing w:val="-3"/>
        </w:rPr>
        <w:t xml:space="preserve"> </w:t>
      </w:r>
      <w:r w:rsidRPr="00E010E9">
        <w:t>school</w:t>
      </w:r>
      <w:r w:rsidRPr="00E010E9">
        <w:rPr>
          <w:spacing w:val="-2"/>
        </w:rPr>
        <w:t xml:space="preserve"> if:</w:t>
      </w:r>
    </w:p>
    <w:p w14:paraId="0FC939EA" w14:textId="77777777" w:rsidR="00701369" w:rsidRPr="00256595" w:rsidRDefault="00701369" w:rsidP="00ED72F7">
      <w:pPr>
        <w:pStyle w:val="BodyText"/>
        <w:spacing w:before="9" w:line="259" w:lineRule="auto"/>
        <w:ind w:left="720" w:right="28" w:hanging="700"/>
        <w:jc w:val="both"/>
      </w:pPr>
    </w:p>
    <w:p w14:paraId="7DE60D33" w14:textId="0E80F8C8" w:rsidR="00725B64" w:rsidRDefault="00725B64" w:rsidP="00725B64">
      <w:pPr>
        <w:pStyle w:val="BodyText"/>
        <w:numPr>
          <w:ilvl w:val="0"/>
          <w:numId w:val="18"/>
        </w:numPr>
        <w:spacing w:before="9" w:line="259" w:lineRule="auto"/>
        <w:ind w:right="28"/>
        <w:jc w:val="both"/>
      </w:pPr>
      <w:r w:rsidRPr="00E010E9">
        <w:t xml:space="preserve">the child is over </w:t>
      </w:r>
      <w:r w:rsidR="00BB55EC">
        <w:t xml:space="preserve">eight </w:t>
      </w:r>
      <w:r w:rsidRPr="00E010E9">
        <w:t xml:space="preserve">and under 11, and the distance between home and school is more than </w:t>
      </w:r>
      <w:r w:rsidR="003135B5">
        <w:t>two</w:t>
      </w:r>
      <w:r w:rsidRPr="00E010E9">
        <w:t xml:space="preserve"> miles.</w:t>
      </w:r>
    </w:p>
    <w:p w14:paraId="38632672" w14:textId="3FCE5D45" w:rsidR="00BF6C5A" w:rsidRPr="00256595" w:rsidRDefault="00261FDA" w:rsidP="00BF6C5A">
      <w:pPr>
        <w:pStyle w:val="BodyText"/>
        <w:numPr>
          <w:ilvl w:val="0"/>
          <w:numId w:val="18"/>
        </w:numPr>
        <w:spacing w:before="9" w:line="259" w:lineRule="auto"/>
        <w:ind w:right="28"/>
        <w:jc w:val="both"/>
        <w:rPr>
          <w:spacing w:val="-2"/>
        </w:rPr>
      </w:pPr>
      <w:r>
        <w:rPr>
          <w:spacing w:val="-2"/>
        </w:rPr>
        <w:t>the</w:t>
      </w:r>
      <w:r w:rsidR="00B6480E">
        <w:rPr>
          <w:spacing w:val="-2"/>
        </w:rPr>
        <w:t xml:space="preserve"> child is of secondary school age and </w:t>
      </w:r>
      <w:r w:rsidR="00841488">
        <w:rPr>
          <w:spacing w:val="-2"/>
        </w:rPr>
        <w:t>parent has</w:t>
      </w:r>
      <w:r w:rsidR="00BF6C5A">
        <w:rPr>
          <w:spacing w:val="-2"/>
        </w:rPr>
        <w:t xml:space="preserve"> applied </w:t>
      </w:r>
      <w:r w:rsidR="00E312DB">
        <w:rPr>
          <w:spacing w:val="-2"/>
        </w:rPr>
        <w:t>to</w:t>
      </w:r>
      <w:r w:rsidR="00EA06C3">
        <w:rPr>
          <w:spacing w:val="-2"/>
        </w:rPr>
        <w:t xml:space="preserve"> </w:t>
      </w:r>
      <w:r w:rsidR="00491F36">
        <w:rPr>
          <w:spacing w:val="-2"/>
        </w:rPr>
        <w:t>the</w:t>
      </w:r>
      <w:r w:rsidR="00BF6C5A">
        <w:rPr>
          <w:spacing w:val="-2"/>
        </w:rPr>
        <w:t xml:space="preserve"> three nearest suitable schools and </w:t>
      </w:r>
      <w:r w:rsidR="00D126D6">
        <w:rPr>
          <w:spacing w:val="-2"/>
        </w:rPr>
        <w:t>the</w:t>
      </w:r>
      <w:r w:rsidR="00BF6C5A">
        <w:rPr>
          <w:spacing w:val="-2"/>
        </w:rPr>
        <w:t xml:space="preserve"> child </w:t>
      </w:r>
      <w:r w:rsidR="008E560B">
        <w:rPr>
          <w:spacing w:val="-2"/>
        </w:rPr>
        <w:t xml:space="preserve">remains on </w:t>
      </w:r>
      <w:r w:rsidR="00A767BE">
        <w:rPr>
          <w:spacing w:val="-2"/>
        </w:rPr>
        <w:t>the</w:t>
      </w:r>
      <w:r w:rsidR="008E560B">
        <w:rPr>
          <w:spacing w:val="-2"/>
        </w:rPr>
        <w:t xml:space="preserve"> waiting list</w:t>
      </w:r>
      <w:r w:rsidR="00A767BE">
        <w:rPr>
          <w:spacing w:val="-2"/>
        </w:rPr>
        <w:t>s</w:t>
      </w:r>
      <w:r w:rsidR="00BF6C5A">
        <w:rPr>
          <w:spacing w:val="-2"/>
        </w:rPr>
        <w:t>.</w:t>
      </w:r>
    </w:p>
    <w:p w14:paraId="7D955D5A" w14:textId="458CAC76" w:rsidR="00725B64" w:rsidRDefault="00725B64" w:rsidP="00BF6C5A">
      <w:pPr>
        <w:pStyle w:val="BodyText"/>
        <w:numPr>
          <w:ilvl w:val="0"/>
          <w:numId w:val="18"/>
        </w:numPr>
        <w:spacing w:before="9" w:line="259" w:lineRule="auto"/>
        <w:ind w:right="28"/>
        <w:jc w:val="both"/>
      </w:pPr>
      <w:r w:rsidRPr="00E010E9">
        <w:t xml:space="preserve">the child is of secondary school age (11yrs-16yrs) and the distance between home and school is between </w:t>
      </w:r>
      <w:r w:rsidR="003A1FFC">
        <w:t>two</w:t>
      </w:r>
      <w:r w:rsidRPr="00E010E9">
        <w:t xml:space="preserve"> and </w:t>
      </w:r>
      <w:r w:rsidR="003A1FFC">
        <w:t>six</w:t>
      </w:r>
      <w:r w:rsidRPr="00E010E9">
        <w:t xml:space="preserve"> miles</w:t>
      </w:r>
      <w:r w:rsidR="00BF6C5A">
        <w:t xml:space="preserve"> </w:t>
      </w:r>
      <w:r w:rsidRPr="00E010E9">
        <w:t xml:space="preserve">and there are not </w:t>
      </w:r>
      <w:r w:rsidR="003A1FFC">
        <w:t>three</w:t>
      </w:r>
      <w:r w:rsidRPr="00E010E9">
        <w:t xml:space="preserve"> or more nearer suitable schools.</w:t>
      </w:r>
      <w:r w:rsidR="001941E6">
        <w:t xml:space="preserve"> </w:t>
      </w:r>
    </w:p>
    <w:p w14:paraId="662B4166" w14:textId="272E1353" w:rsidR="00725B64" w:rsidRDefault="00725B64" w:rsidP="00725B64">
      <w:pPr>
        <w:pStyle w:val="BodyText"/>
        <w:numPr>
          <w:ilvl w:val="0"/>
          <w:numId w:val="18"/>
        </w:numPr>
        <w:spacing w:before="9" w:line="259" w:lineRule="auto"/>
        <w:ind w:right="28"/>
        <w:jc w:val="both"/>
      </w:pPr>
      <w:r w:rsidRPr="00E010E9">
        <w:t xml:space="preserve">the child is of secondary school age and the school is between </w:t>
      </w:r>
      <w:r w:rsidR="000D249A">
        <w:t>two</w:t>
      </w:r>
      <w:r w:rsidRPr="00E010E9">
        <w:t xml:space="preserve"> and 15 miles and is the nearest preferred school on grounds of religion and belief. For example, to</w:t>
      </w:r>
      <w:r w:rsidRPr="00E010E9">
        <w:rPr>
          <w:spacing w:val="-4"/>
        </w:rPr>
        <w:t xml:space="preserve"> </w:t>
      </w:r>
      <w:r w:rsidRPr="00E010E9">
        <w:t>qualify</w:t>
      </w:r>
      <w:r w:rsidRPr="00E010E9">
        <w:rPr>
          <w:spacing w:val="-3"/>
        </w:rPr>
        <w:t xml:space="preserve"> </w:t>
      </w:r>
      <w:r w:rsidRPr="00E010E9">
        <w:t>for free</w:t>
      </w:r>
      <w:r w:rsidRPr="00E010E9">
        <w:rPr>
          <w:spacing w:val="-4"/>
        </w:rPr>
        <w:t xml:space="preserve"> </w:t>
      </w:r>
      <w:r w:rsidRPr="00E010E9">
        <w:t>travel</w:t>
      </w:r>
      <w:r w:rsidRPr="00E010E9">
        <w:rPr>
          <w:spacing w:val="-6"/>
        </w:rPr>
        <w:t xml:space="preserve"> </w:t>
      </w:r>
      <w:r w:rsidRPr="00E010E9">
        <w:t>assistance</w:t>
      </w:r>
      <w:r w:rsidRPr="00E010E9">
        <w:rPr>
          <w:spacing w:val="-2"/>
        </w:rPr>
        <w:t xml:space="preserve"> </w:t>
      </w:r>
      <w:r w:rsidRPr="00E010E9">
        <w:t>to</w:t>
      </w:r>
      <w:r w:rsidRPr="00E010E9">
        <w:rPr>
          <w:spacing w:val="-4"/>
        </w:rPr>
        <w:t xml:space="preserve"> </w:t>
      </w:r>
      <w:r w:rsidRPr="00E010E9">
        <w:t>a</w:t>
      </w:r>
      <w:r w:rsidRPr="00E010E9">
        <w:rPr>
          <w:spacing w:val="-2"/>
        </w:rPr>
        <w:t xml:space="preserve"> </w:t>
      </w:r>
      <w:r w:rsidRPr="00E010E9">
        <w:t>catholic school, proof of baptism will be required, in addition to meeting the extended rights criteria outlined above – i.e., free school meals / maximum Working Tax Credit.</w:t>
      </w:r>
    </w:p>
    <w:p w14:paraId="39E56D93" w14:textId="57C08677" w:rsidR="003132DB" w:rsidRPr="00E010E9" w:rsidRDefault="001404C0" w:rsidP="001404C0">
      <w:pPr>
        <w:pStyle w:val="BodyText"/>
        <w:spacing w:before="9" w:line="259" w:lineRule="auto"/>
        <w:ind w:left="1080" w:right="28"/>
        <w:jc w:val="both"/>
      </w:pPr>
      <w:r>
        <w:t xml:space="preserve">Please note: </w:t>
      </w:r>
      <w:r w:rsidR="003132DB">
        <w:t>Saint Bened</w:t>
      </w:r>
      <w:r w:rsidR="00BD5A91">
        <w:t>i</w:t>
      </w:r>
      <w:r w:rsidR="003132DB">
        <w:t>ct C</w:t>
      </w:r>
      <w:r w:rsidR="009D34BE">
        <w:t xml:space="preserve">atholic </w:t>
      </w:r>
      <w:r w:rsidR="003132DB">
        <w:t>V</w:t>
      </w:r>
      <w:r w:rsidR="009D34BE">
        <w:t xml:space="preserve">oluntary </w:t>
      </w:r>
      <w:r w:rsidR="003132DB">
        <w:t>A</w:t>
      </w:r>
      <w:r w:rsidR="009D34BE">
        <w:t>cademy</w:t>
      </w:r>
      <w:r w:rsidR="003132DB">
        <w:t xml:space="preserve"> is currently the only </w:t>
      </w:r>
      <w:r w:rsidR="00BD5A91">
        <w:t xml:space="preserve">designated faith </w:t>
      </w:r>
      <w:r w:rsidR="002958C7">
        <w:t xml:space="preserve">secondary </w:t>
      </w:r>
      <w:r w:rsidR="008A66A1">
        <w:t>school in the city</w:t>
      </w:r>
      <w:r w:rsidR="002958C7">
        <w:t>.</w:t>
      </w:r>
    </w:p>
    <w:p w14:paraId="2478E210" w14:textId="77777777" w:rsidR="00725B64" w:rsidRDefault="00725B64" w:rsidP="00725B64">
      <w:pPr>
        <w:pStyle w:val="BodyText"/>
        <w:spacing w:before="9" w:line="259" w:lineRule="auto"/>
        <w:ind w:right="28"/>
        <w:jc w:val="both"/>
      </w:pPr>
    </w:p>
    <w:p w14:paraId="4C854AE4" w14:textId="23AB0982" w:rsidR="00725B64" w:rsidRDefault="00725B64" w:rsidP="00725B64">
      <w:pPr>
        <w:pStyle w:val="BodyText"/>
        <w:spacing w:before="9" w:line="259" w:lineRule="auto"/>
        <w:ind w:left="720" w:right="28" w:hanging="700"/>
        <w:jc w:val="both"/>
      </w:pPr>
      <w:r>
        <w:t>4.</w:t>
      </w:r>
      <w:r w:rsidR="00FF6BB4">
        <w:t>8</w:t>
      </w:r>
      <w:r>
        <w:tab/>
        <w:t>If during</w:t>
      </w:r>
      <w:r>
        <w:rPr>
          <w:spacing w:val="-2"/>
        </w:rPr>
        <w:t xml:space="preserve"> </w:t>
      </w:r>
      <w:r>
        <w:t>a</w:t>
      </w:r>
      <w:r>
        <w:rPr>
          <w:spacing w:val="-4"/>
        </w:rPr>
        <w:t xml:space="preserve"> </w:t>
      </w:r>
      <w:r>
        <w:t>school</w:t>
      </w:r>
      <w:r>
        <w:rPr>
          <w:spacing w:val="-3"/>
        </w:rPr>
        <w:t xml:space="preserve"> </w:t>
      </w:r>
      <w:r>
        <w:t>year</w:t>
      </w:r>
      <w:r>
        <w:rPr>
          <w:spacing w:val="-2"/>
        </w:rPr>
        <w:t xml:space="preserve"> </w:t>
      </w:r>
      <w:r>
        <w:t>a</w:t>
      </w:r>
      <w:r>
        <w:rPr>
          <w:spacing w:val="-2"/>
        </w:rPr>
        <w:t xml:space="preserve"> </w:t>
      </w:r>
      <w:r>
        <w:t>pupil</w:t>
      </w:r>
      <w:r>
        <w:rPr>
          <w:spacing w:val="-3"/>
        </w:rPr>
        <w:t xml:space="preserve"> </w:t>
      </w:r>
      <w:r>
        <w:t>stops</w:t>
      </w:r>
      <w:r>
        <w:rPr>
          <w:spacing w:val="-5"/>
        </w:rPr>
        <w:t xml:space="preserve"> </w:t>
      </w:r>
      <w:r>
        <w:t>being</w:t>
      </w:r>
      <w:r>
        <w:rPr>
          <w:spacing w:val="-4"/>
        </w:rPr>
        <w:t xml:space="preserve"> </w:t>
      </w:r>
      <w:r>
        <w:t>eligible</w:t>
      </w:r>
      <w:r>
        <w:rPr>
          <w:spacing w:val="-2"/>
        </w:rPr>
        <w:t xml:space="preserve"> </w:t>
      </w:r>
      <w:r>
        <w:t>for</w:t>
      </w:r>
      <w:r>
        <w:rPr>
          <w:spacing w:val="-4"/>
        </w:rPr>
        <w:t xml:space="preserve"> </w:t>
      </w:r>
      <w:r>
        <w:t>free</w:t>
      </w:r>
      <w:r>
        <w:rPr>
          <w:spacing w:val="-2"/>
        </w:rPr>
        <w:t xml:space="preserve"> </w:t>
      </w:r>
      <w:r>
        <w:t>school</w:t>
      </w:r>
      <w:r>
        <w:rPr>
          <w:spacing w:val="-6"/>
        </w:rPr>
        <w:t xml:space="preserve"> </w:t>
      </w:r>
      <w:r>
        <w:t>meals,</w:t>
      </w:r>
      <w:r>
        <w:rPr>
          <w:spacing w:val="-2"/>
        </w:rPr>
        <w:t xml:space="preserve"> </w:t>
      </w:r>
      <w:r>
        <w:t>or</w:t>
      </w:r>
      <w:r>
        <w:rPr>
          <w:spacing w:val="-6"/>
        </w:rPr>
        <w:t xml:space="preserve"> </w:t>
      </w:r>
      <w:r>
        <w:t xml:space="preserve">a </w:t>
      </w:r>
      <w:r w:rsidR="00D6521F">
        <w:t>parent stops</w:t>
      </w:r>
      <w:r>
        <w:t xml:space="preserve"> receiving maximum Working Tax Credit (or equivalent), the Council will continue to provide free home to school travel </w:t>
      </w:r>
      <w:r w:rsidR="00355A37">
        <w:t xml:space="preserve">assistance </w:t>
      </w:r>
      <w:r>
        <w:t>to the nearest suitable school for the remainder of that school year.</w:t>
      </w:r>
      <w:r>
        <w:rPr>
          <w:spacing w:val="40"/>
        </w:rPr>
        <w:t xml:space="preserve"> </w:t>
      </w:r>
    </w:p>
    <w:p w14:paraId="3096E6D1" w14:textId="77777777" w:rsidR="00725B64" w:rsidRDefault="00725B64" w:rsidP="00725B64">
      <w:pPr>
        <w:pStyle w:val="BodyText"/>
        <w:spacing w:before="9" w:line="259" w:lineRule="auto"/>
        <w:ind w:left="720" w:right="28" w:hanging="700"/>
        <w:jc w:val="both"/>
      </w:pPr>
    </w:p>
    <w:p w14:paraId="4A7D710D" w14:textId="2BD8CCAA" w:rsidR="00725B64" w:rsidRDefault="00725B64" w:rsidP="004C0736">
      <w:pPr>
        <w:pStyle w:val="BodyText"/>
        <w:spacing w:before="9" w:line="259" w:lineRule="auto"/>
        <w:ind w:left="720" w:right="28" w:hanging="700"/>
        <w:jc w:val="both"/>
      </w:pPr>
      <w:r>
        <w:t>4.</w:t>
      </w:r>
      <w:r w:rsidR="00FF6BB4">
        <w:t>9</w:t>
      </w:r>
      <w:r>
        <w:tab/>
      </w:r>
      <w:r w:rsidRPr="00E010E9">
        <w:t xml:space="preserve">Working Tax Credit is being phased out as claimants are transferred onto Universal Credit. </w:t>
      </w:r>
      <w:r w:rsidR="00E26BC8">
        <w:t xml:space="preserve"> </w:t>
      </w:r>
      <w:r w:rsidRPr="00E010E9">
        <w:t xml:space="preserve">No child will cease to be eligible for extended rights because of the roll out of Universal Credit. </w:t>
      </w:r>
    </w:p>
    <w:p w14:paraId="10B53384" w14:textId="77777777" w:rsidR="00AF2B3C" w:rsidRDefault="00AF2B3C" w:rsidP="004C0736">
      <w:pPr>
        <w:pStyle w:val="BodyText"/>
        <w:spacing w:before="9" w:line="259" w:lineRule="auto"/>
        <w:ind w:left="720" w:right="28" w:hanging="700"/>
        <w:jc w:val="both"/>
      </w:pPr>
    </w:p>
    <w:p w14:paraId="4966D9C9" w14:textId="2C005DE5" w:rsidR="00725B64" w:rsidRDefault="00725B64" w:rsidP="00725B64">
      <w:pPr>
        <w:pStyle w:val="BodyText"/>
        <w:spacing w:before="9" w:line="259" w:lineRule="auto"/>
        <w:ind w:left="720" w:right="28" w:hanging="700"/>
        <w:jc w:val="both"/>
        <w:rPr>
          <w:spacing w:val="-2"/>
        </w:rPr>
      </w:pPr>
      <w:r>
        <w:t>4.1</w:t>
      </w:r>
      <w:r w:rsidR="00FF6BB4">
        <w:t>0</w:t>
      </w:r>
      <w:r>
        <w:tab/>
        <w:t>The</w:t>
      </w:r>
      <w:r>
        <w:rPr>
          <w:spacing w:val="-3"/>
        </w:rPr>
        <w:t xml:space="preserve"> </w:t>
      </w:r>
      <w:r>
        <w:t xml:space="preserve">Council is unable to make any exceptions or apply any discretion for families receiving other benefit </w:t>
      </w:r>
      <w:r>
        <w:rPr>
          <w:spacing w:val="-2"/>
        </w:rPr>
        <w:t>payments.</w:t>
      </w:r>
    </w:p>
    <w:p w14:paraId="56E1FBF2" w14:textId="77777777" w:rsidR="008E03B7" w:rsidRDefault="008E03B7" w:rsidP="00725B64">
      <w:pPr>
        <w:pStyle w:val="BodyText"/>
        <w:spacing w:before="9" w:line="259" w:lineRule="auto"/>
        <w:ind w:left="720" w:right="28" w:hanging="700"/>
        <w:jc w:val="both"/>
        <w:rPr>
          <w:spacing w:val="-2"/>
        </w:rPr>
      </w:pPr>
    </w:p>
    <w:p w14:paraId="739897BD" w14:textId="56700EC8" w:rsidR="008E03B7" w:rsidRDefault="008E03B7" w:rsidP="005F0177">
      <w:pPr>
        <w:pStyle w:val="BodyText"/>
        <w:spacing w:before="9" w:line="259" w:lineRule="auto"/>
        <w:ind w:right="28"/>
        <w:jc w:val="both"/>
      </w:pPr>
      <w:r>
        <w:rPr>
          <w:spacing w:val="-2"/>
        </w:rPr>
        <w:t>Please note:</w:t>
      </w:r>
      <w:r w:rsidRPr="008E03B7">
        <w:t xml:space="preserve"> </w:t>
      </w:r>
      <w:r>
        <w:t xml:space="preserve">Evidence of free school meals or maximum Working Tax Credit </w:t>
      </w:r>
      <w:r w:rsidR="00226B67">
        <w:t>must</w:t>
      </w:r>
      <w:r>
        <w:t xml:space="preserve"> be pro</w:t>
      </w:r>
      <w:r w:rsidR="001C4637">
        <w:t>vided</w:t>
      </w:r>
      <w:r>
        <w:t xml:space="preserve"> annually</w:t>
      </w:r>
      <w:r w:rsidR="00F86D8A">
        <w:t>.</w:t>
      </w:r>
    </w:p>
    <w:p w14:paraId="461154A4" w14:textId="77777777" w:rsidR="00D903F1" w:rsidRPr="00D903F1" w:rsidRDefault="00D903F1" w:rsidP="007B436A">
      <w:pPr>
        <w:pStyle w:val="BodyText"/>
        <w:spacing w:before="9" w:line="259" w:lineRule="auto"/>
        <w:ind w:left="0" w:right="28"/>
        <w:jc w:val="both"/>
      </w:pPr>
    </w:p>
    <w:p w14:paraId="03ABFB26" w14:textId="4B620AF8" w:rsidR="00A16C84" w:rsidRDefault="00535BDE" w:rsidP="00A16C84">
      <w:pPr>
        <w:pStyle w:val="BodyText"/>
        <w:spacing w:before="9" w:line="259" w:lineRule="auto"/>
        <w:ind w:left="0" w:right="28"/>
        <w:jc w:val="both"/>
        <w:rPr>
          <w:b/>
          <w:bCs/>
        </w:rPr>
      </w:pPr>
      <w:r>
        <w:rPr>
          <w:b/>
          <w:bCs/>
        </w:rPr>
        <w:t xml:space="preserve">Special </w:t>
      </w:r>
      <w:r w:rsidR="005C5543">
        <w:rPr>
          <w:b/>
          <w:bCs/>
        </w:rPr>
        <w:t>E</w:t>
      </w:r>
      <w:r>
        <w:rPr>
          <w:b/>
          <w:bCs/>
        </w:rPr>
        <w:t xml:space="preserve">ducational </w:t>
      </w:r>
      <w:r w:rsidR="005C5543">
        <w:rPr>
          <w:b/>
          <w:bCs/>
        </w:rPr>
        <w:t>N</w:t>
      </w:r>
      <w:r>
        <w:rPr>
          <w:b/>
          <w:bCs/>
        </w:rPr>
        <w:t xml:space="preserve">eeds, </w:t>
      </w:r>
      <w:r w:rsidR="005C5543">
        <w:rPr>
          <w:b/>
          <w:bCs/>
        </w:rPr>
        <w:t>D</w:t>
      </w:r>
      <w:r>
        <w:rPr>
          <w:b/>
          <w:bCs/>
        </w:rPr>
        <w:t>isability</w:t>
      </w:r>
      <w:r w:rsidR="006A09BF">
        <w:rPr>
          <w:b/>
          <w:bCs/>
        </w:rPr>
        <w:t xml:space="preserve"> (SEND)</w:t>
      </w:r>
      <w:r>
        <w:rPr>
          <w:b/>
          <w:bCs/>
        </w:rPr>
        <w:t>, or</w:t>
      </w:r>
      <w:r w:rsidR="00E701A3">
        <w:rPr>
          <w:b/>
          <w:bCs/>
        </w:rPr>
        <w:t xml:space="preserve"> </w:t>
      </w:r>
      <w:r w:rsidR="00401C79">
        <w:rPr>
          <w:b/>
          <w:bCs/>
        </w:rPr>
        <w:t>m</w:t>
      </w:r>
      <w:r>
        <w:rPr>
          <w:b/>
          <w:bCs/>
        </w:rPr>
        <w:t xml:space="preserve">obility </w:t>
      </w:r>
      <w:r w:rsidR="00401C79">
        <w:rPr>
          <w:b/>
          <w:bCs/>
        </w:rPr>
        <w:t>impairment</w:t>
      </w:r>
      <w:r w:rsidR="00392908">
        <w:rPr>
          <w:b/>
          <w:bCs/>
        </w:rPr>
        <w:t>.</w:t>
      </w:r>
    </w:p>
    <w:p w14:paraId="4D7424CC" w14:textId="77777777" w:rsidR="00A16C84" w:rsidRDefault="00A16C84" w:rsidP="00A16C84">
      <w:pPr>
        <w:pStyle w:val="BodyText"/>
        <w:spacing w:before="9" w:line="259" w:lineRule="auto"/>
        <w:ind w:left="0" w:right="28"/>
        <w:jc w:val="both"/>
        <w:rPr>
          <w:b/>
          <w:bCs/>
        </w:rPr>
      </w:pPr>
    </w:p>
    <w:p w14:paraId="7043EA29" w14:textId="77777777" w:rsidR="005938AA" w:rsidRPr="00E010E9" w:rsidRDefault="009A2DC9" w:rsidP="005938AA">
      <w:pPr>
        <w:pStyle w:val="BodyText"/>
        <w:spacing w:before="9" w:line="259" w:lineRule="auto"/>
        <w:ind w:left="720" w:right="28" w:hanging="700"/>
        <w:jc w:val="both"/>
      </w:pPr>
      <w:r>
        <w:t>4</w:t>
      </w:r>
      <w:r w:rsidR="00A16C84" w:rsidRPr="00A16C84">
        <w:t>.</w:t>
      </w:r>
      <w:r w:rsidR="00FF6BB4">
        <w:t>11</w:t>
      </w:r>
      <w:r w:rsidR="00A16C84">
        <w:rPr>
          <w:b/>
          <w:bCs/>
        </w:rPr>
        <w:tab/>
      </w:r>
      <w:r w:rsidR="005938AA" w:rsidRPr="00E010E9">
        <w:t>The Council will consider whether a child</w:t>
      </w:r>
      <w:r w:rsidR="005938AA">
        <w:t xml:space="preserve"> with SEND</w:t>
      </w:r>
      <w:r w:rsidR="005938AA" w:rsidRPr="00E010E9">
        <w:t xml:space="preserve"> could reasonably be expected to walk </w:t>
      </w:r>
      <w:r w:rsidR="005938AA">
        <w:t xml:space="preserve">to school </w:t>
      </w:r>
      <w:r w:rsidR="005938AA" w:rsidRPr="00E010E9">
        <w:t xml:space="preserve">or use public transport, </w:t>
      </w:r>
      <w:r w:rsidR="005938AA">
        <w:t xml:space="preserve">if </w:t>
      </w:r>
      <w:r w:rsidR="005938AA" w:rsidRPr="00E010E9">
        <w:t xml:space="preserve">accompanied by a </w:t>
      </w:r>
      <w:r w:rsidR="005938AA">
        <w:t>parent;</w:t>
      </w:r>
      <w:r w:rsidR="005938AA" w:rsidRPr="00E010E9">
        <w:t xml:space="preserve"> a</w:t>
      </w:r>
      <w:r w:rsidR="005938AA">
        <w:t>lso,</w:t>
      </w:r>
      <w:r w:rsidR="005938AA" w:rsidRPr="00E010E9">
        <w:t xml:space="preserve"> whether the child’s </w:t>
      </w:r>
      <w:r w:rsidR="005938AA">
        <w:t>parent</w:t>
      </w:r>
      <w:r w:rsidR="005938AA" w:rsidRPr="00E010E9">
        <w:t xml:space="preserve"> can reasonably be expected to accompany their child to school.</w:t>
      </w:r>
    </w:p>
    <w:p w14:paraId="2C207EFB" w14:textId="77777777" w:rsidR="005938AA" w:rsidRDefault="005938AA" w:rsidP="005938AA">
      <w:pPr>
        <w:pStyle w:val="BodyText"/>
        <w:spacing w:before="9" w:line="259" w:lineRule="auto"/>
        <w:ind w:left="0" w:right="28"/>
        <w:jc w:val="both"/>
      </w:pPr>
    </w:p>
    <w:p w14:paraId="048CE4EC" w14:textId="60837148" w:rsidR="00535BDE" w:rsidRPr="000C3B42" w:rsidRDefault="00E701A3" w:rsidP="00E701A3">
      <w:pPr>
        <w:pStyle w:val="BodyText"/>
        <w:spacing w:before="9" w:line="259" w:lineRule="auto"/>
        <w:ind w:left="720" w:right="28" w:hanging="700"/>
        <w:jc w:val="both"/>
        <w:rPr>
          <w:b/>
          <w:bCs/>
        </w:rPr>
      </w:pPr>
      <w:r>
        <w:t>4.12</w:t>
      </w:r>
      <w:r>
        <w:tab/>
      </w:r>
      <w:r w:rsidR="00535BDE">
        <w:t xml:space="preserve">A child with SEND may be eligible for home to school travel </w:t>
      </w:r>
      <w:r w:rsidR="002B5955">
        <w:t xml:space="preserve">assistance </w:t>
      </w:r>
      <w:r w:rsidR="00535BDE">
        <w:t>to their nearest suitable school if</w:t>
      </w:r>
      <w:r w:rsidR="00356774">
        <w:t xml:space="preserve"> </w:t>
      </w:r>
      <w:r w:rsidR="00535BDE">
        <w:t>they c</w:t>
      </w:r>
      <w:r w:rsidR="00685C9D">
        <w:t>an</w:t>
      </w:r>
      <w:r w:rsidR="00535BDE">
        <w:t>not reasonably be expected to walk to school, alone or accompanied, due to their SEND or mobility</w:t>
      </w:r>
      <w:r w:rsidR="009C7DB1">
        <w:t xml:space="preserve"> impairment</w:t>
      </w:r>
      <w:r w:rsidR="00535BDE">
        <w:t>.</w:t>
      </w:r>
      <w:r w:rsidR="00535BDE" w:rsidRPr="00EC46D1">
        <w:tab/>
      </w:r>
    </w:p>
    <w:p w14:paraId="4EC93C24" w14:textId="644994C1" w:rsidR="00FC1D74" w:rsidRDefault="001B7341" w:rsidP="004271B8">
      <w:pPr>
        <w:pStyle w:val="BodyText"/>
        <w:spacing w:before="9" w:line="259" w:lineRule="auto"/>
        <w:ind w:left="720" w:right="28" w:hanging="700"/>
        <w:jc w:val="both"/>
      </w:pPr>
      <w:r>
        <w:t>4</w:t>
      </w:r>
      <w:r w:rsidR="004A46B2">
        <w:t>.1</w:t>
      </w:r>
      <w:r w:rsidR="00597DDF">
        <w:t>3</w:t>
      </w:r>
      <w:r w:rsidR="00535BDE">
        <w:tab/>
      </w:r>
      <w:r w:rsidR="00535BDE" w:rsidRPr="00E010E9">
        <w:t xml:space="preserve">The Council will assess eligibility </w:t>
      </w:r>
      <w:r w:rsidR="00CF5ADA" w:rsidRPr="00E010E9">
        <w:t>for a child</w:t>
      </w:r>
      <w:r w:rsidR="00FF6BB4">
        <w:t xml:space="preserve"> </w:t>
      </w:r>
      <w:r w:rsidR="00CF5ADA" w:rsidRPr="00E010E9">
        <w:t xml:space="preserve">with SEND </w:t>
      </w:r>
      <w:r w:rsidR="00535BDE" w:rsidRPr="00E010E9">
        <w:t>or</w:t>
      </w:r>
      <w:r w:rsidR="00234B47" w:rsidRPr="00E010E9">
        <w:t xml:space="preserve"> </w:t>
      </w:r>
      <w:r w:rsidR="001927B0">
        <w:t>a</w:t>
      </w:r>
      <w:r w:rsidR="000C3B42">
        <w:t xml:space="preserve"> </w:t>
      </w:r>
      <w:r w:rsidR="00535BDE" w:rsidRPr="00E010E9">
        <w:t xml:space="preserve">mobility </w:t>
      </w:r>
      <w:r w:rsidR="00133A0D">
        <w:t>impairment</w:t>
      </w:r>
      <w:r w:rsidR="00833B21">
        <w:t>,</w:t>
      </w:r>
      <w:r w:rsidR="00133A0D" w:rsidRPr="00E010E9">
        <w:t xml:space="preserve"> </w:t>
      </w:r>
      <w:r w:rsidR="00535BDE" w:rsidRPr="00E010E9">
        <w:t>on a case-by-case basis</w:t>
      </w:r>
      <w:r w:rsidR="00C45A1E">
        <w:t>.</w:t>
      </w:r>
      <w:r w:rsidR="00E16C78">
        <w:t xml:space="preserve"> </w:t>
      </w:r>
      <w:r w:rsidR="00C45A1E">
        <w:t xml:space="preserve"> </w:t>
      </w:r>
      <w:r w:rsidR="00A52388">
        <w:t>N</w:t>
      </w:r>
      <w:r w:rsidR="00264A28" w:rsidRPr="00E010E9">
        <w:t>eeds</w:t>
      </w:r>
      <w:r w:rsidR="00535BDE" w:rsidRPr="00E010E9">
        <w:t xml:space="preserve"> will be assessed using the information detailed in the application, the child’s EHCP</w:t>
      </w:r>
      <w:r w:rsidR="002C0C2A" w:rsidRPr="00E010E9">
        <w:t xml:space="preserve">, </w:t>
      </w:r>
      <w:r w:rsidR="00535BDE" w:rsidRPr="00E010E9">
        <w:t xml:space="preserve">if they have one, plus any accompanying medical </w:t>
      </w:r>
      <w:r w:rsidR="00653F59">
        <w:t xml:space="preserve">or other </w:t>
      </w:r>
      <w:r w:rsidR="00833B21">
        <w:t xml:space="preserve">supporting </w:t>
      </w:r>
      <w:r w:rsidR="00535BDE" w:rsidRPr="00E010E9">
        <w:rPr>
          <w:spacing w:val="-2"/>
        </w:rPr>
        <w:t>documentation</w:t>
      </w:r>
      <w:r w:rsidR="001F5439">
        <w:rPr>
          <w:spacing w:val="-2"/>
        </w:rPr>
        <w:t xml:space="preserve"> included with the application.</w:t>
      </w:r>
    </w:p>
    <w:p w14:paraId="779A2D37" w14:textId="40AB75B1" w:rsidR="005B1241" w:rsidRPr="00AD3477" w:rsidRDefault="005B1241" w:rsidP="004C0736">
      <w:pPr>
        <w:pStyle w:val="BodyText"/>
        <w:spacing w:before="9" w:line="259" w:lineRule="auto"/>
        <w:ind w:left="0" w:right="28"/>
        <w:jc w:val="both"/>
      </w:pPr>
    </w:p>
    <w:p w14:paraId="77F8A42B" w14:textId="6B662F01" w:rsidR="00535BDE" w:rsidRPr="006F356C" w:rsidRDefault="001B7341" w:rsidP="00535BDE">
      <w:pPr>
        <w:jc w:val="both"/>
        <w:rPr>
          <w:rFonts w:ascii="Arial" w:hAnsi="Arial" w:cs="Arial"/>
          <w:b/>
          <w:bCs/>
          <w:sz w:val="24"/>
          <w:szCs w:val="24"/>
        </w:rPr>
      </w:pPr>
      <w:r>
        <w:rPr>
          <w:rFonts w:ascii="Arial" w:hAnsi="Arial" w:cs="Arial"/>
          <w:b/>
          <w:bCs/>
          <w:sz w:val="24"/>
          <w:szCs w:val="24"/>
        </w:rPr>
        <w:t>5</w:t>
      </w:r>
      <w:r w:rsidR="0025618A">
        <w:rPr>
          <w:rFonts w:ascii="Arial" w:hAnsi="Arial" w:cs="Arial"/>
          <w:b/>
          <w:bCs/>
          <w:sz w:val="24"/>
          <w:szCs w:val="24"/>
        </w:rPr>
        <w:tab/>
      </w:r>
      <w:r w:rsidR="00535BDE" w:rsidRPr="006F356C">
        <w:rPr>
          <w:rFonts w:ascii="Arial" w:hAnsi="Arial" w:cs="Arial"/>
          <w:b/>
          <w:bCs/>
          <w:sz w:val="24"/>
          <w:szCs w:val="24"/>
        </w:rPr>
        <w:t>Application</w:t>
      </w:r>
      <w:r w:rsidR="00535BDE">
        <w:rPr>
          <w:rFonts w:ascii="Arial" w:hAnsi="Arial" w:cs="Arial"/>
          <w:b/>
          <w:bCs/>
          <w:sz w:val="24"/>
          <w:szCs w:val="24"/>
        </w:rPr>
        <w:t>s</w:t>
      </w:r>
      <w:r w:rsidR="00535BDE" w:rsidRPr="006F356C">
        <w:rPr>
          <w:rFonts w:ascii="Arial" w:hAnsi="Arial" w:cs="Arial"/>
          <w:b/>
          <w:bCs/>
          <w:sz w:val="24"/>
          <w:szCs w:val="24"/>
        </w:rPr>
        <w:t xml:space="preserve"> </w:t>
      </w:r>
    </w:p>
    <w:p w14:paraId="1DBA8227" w14:textId="131172FE" w:rsidR="00535BDE" w:rsidRPr="002903EF" w:rsidRDefault="001B7341" w:rsidP="002903EF">
      <w:pPr>
        <w:ind w:left="720" w:hanging="720"/>
        <w:jc w:val="both"/>
      </w:pPr>
      <w:r>
        <w:rPr>
          <w:rFonts w:ascii="Arial" w:hAnsi="Arial" w:cs="Arial"/>
          <w:sz w:val="24"/>
          <w:szCs w:val="24"/>
        </w:rPr>
        <w:t>5</w:t>
      </w:r>
      <w:r w:rsidR="00535BDE">
        <w:rPr>
          <w:rFonts w:ascii="Arial" w:hAnsi="Arial" w:cs="Arial"/>
          <w:sz w:val="24"/>
          <w:szCs w:val="24"/>
        </w:rPr>
        <w:t>.1</w:t>
      </w:r>
      <w:r w:rsidR="00535BDE">
        <w:rPr>
          <w:rFonts w:ascii="Arial" w:hAnsi="Arial" w:cs="Arial"/>
          <w:sz w:val="24"/>
          <w:szCs w:val="24"/>
        </w:rPr>
        <w:tab/>
      </w:r>
      <w:r w:rsidR="00535BDE" w:rsidRPr="00E010E9">
        <w:rPr>
          <w:rFonts w:ascii="Arial" w:hAnsi="Arial" w:cs="Arial"/>
          <w:sz w:val="24"/>
          <w:szCs w:val="24"/>
        </w:rPr>
        <w:t xml:space="preserve">An application for home to school travel assistance must be submitted </w:t>
      </w:r>
      <w:r w:rsidR="00810E85" w:rsidRPr="00E010E9">
        <w:rPr>
          <w:rFonts w:ascii="Arial" w:hAnsi="Arial" w:cs="Arial"/>
          <w:sz w:val="24"/>
          <w:szCs w:val="24"/>
        </w:rPr>
        <w:t xml:space="preserve">via the </w:t>
      </w:r>
      <w:r w:rsidR="00535BDE" w:rsidRPr="00E010E9">
        <w:rPr>
          <w:rFonts w:ascii="Arial" w:hAnsi="Arial" w:cs="Arial"/>
          <w:sz w:val="24"/>
          <w:szCs w:val="24"/>
        </w:rPr>
        <w:t>online</w:t>
      </w:r>
      <w:r w:rsidR="00810E85" w:rsidRPr="00E010E9">
        <w:rPr>
          <w:rFonts w:ascii="Arial" w:hAnsi="Arial" w:cs="Arial"/>
          <w:sz w:val="24"/>
          <w:szCs w:val="24"/>
        </w:rPr>
        <w:t xml:space="preserve"> application portal</w:t>
      </w:r>
      <w:r w:rsidR="00535BDE" w:rsidRPr="00E010E9">
        <w:rPr>
          <w:rFonts w:ascii="Arial" w:hAnsi="Arial" w:cs="Arial"/>
          <w:sz w:val="24"/>
          <w:szCs w:val="24"/>
        </w:rPr>
        <w:t xml:space="preserve">, </w:t>
      </w:r>
      <w:r w:rsidR="003917F6">
        <w:rPr>
          <w:rFonts w:ascii="Arial" w:hAnsi="Arial" w:cs="Arial"/>
          <w:sz w:val="24"/>
          <w:szCs w:val="24"/>
        </w:rPr>
        <w:t>between 01 April and</w:t>
      </w:r>
      <w:r w:rsidR="00535BDE" w:rsidRPr="00E010E9">
        <w:rPr>
          <w:rFonts w:ascii="Arial" w:hAnsi="Arial" w:cs="Arial"/>
          <w:sz w:val="24"/>
          <w:szCs w:val="24"/>
        </w:rPr>
        <w:t xml:space="preserve"> 31 May</w:t>
      </w:r>
      <w:r w:rsidR="00FA426D">
        <w:rPr>
          <w:rFonts w:ascii="Arial" w:hAnsi="Arial" w:cs="Arial"/>
          <w:sz w:val="24"/>
          <w:szCs w:val="24"/>
        </w:rPr>
        <w:t>.</w:t>
      </w:r>
      <w:r w:rsidR="00E16C78">
        <w:rPr>
          <w:rFonts w:ascii="Arial" w:hAnsi="Arial" w:cs="Arial"/>
          <w:sz w:val="24"/>
          <w:szCs w:val="24"/>
        </w:rPr>
        <w:t xml:space="preserve"> </w:t>
      </w:r>
      <w:r w:rsidR="008768C1">
        <w:rPr>
          <w:rFonts w:ascii="Arial" w:hAnsi="Arial" w:cs="Arial"/>
          <w:sz w:val="24"/>
          <w:szCs w:val="24"/>
        </w:rPr>
        <w:t xml:space="preserve"> </w:t>
      </w:r>
      <w:r w:rsidR="003917F6">
        <w:rPr>
          <w:rFonts w:ascii="Arial" w:hAnsi="Arial" w:cs="Arial"/>
          <w:sz w:val="24"/>
          <w:szCs w:val="24"/>
        </w:rPr>
        <w:t xml:space="preserve">Applications </w:t>
      </w:r>
      <w:r w:rsidR="001869ED">
        <w:rPr>
          <w:rFonts w:ascii="Arial" w:hAnsi="Arial" w:cs="Arial"/>
          <w:sz w:val="24"/>
          <w:szCs w:val="24"/>
        </w:rPr>
        <w:t>received</w:t>
      </w:r>
      <w:r w:rsidR="003917F6">
        <w:rPr>
          <w:rFonts w:ascii="Arial" w:hAnsi="Arial" w:cs="Arial"/>
          <w:sz w:val="24"/>
          <w:szCs w:val="24"/>
        </w:rPr>
        <w:t xml:space="preserve"> after this date will be assessed</w:t>
      </w:r>
      <w:r w:rsidR="001869ED">
        <w:rPr>
          <w:rFonts w:ascii="Arial" w:hAnsi="Arial" w:cs="Arial"/>
          <w:sz w:val="24"/>
          <w:szCs w:val="24"/>
        </w:rPr>
        <w:t xml:space="preserve">, however, </w:t>
      </w:r>
      <w:r w:rsidR="00D23077">
        <w:rPr>
          <w:rFonts w:ascii="Arial" w:hAnsi="Arial" w:cs="Arial"/>
          <w:sz w:val="24"/>
          <w:szCs w:val="24"/>
        </w:rPr>
        <w:t xml:space="preserve">the Council cannot guarantee that </w:t>
      </w:r>
      <w:r w:rsidR="00595580">
        <w:rPr>
          <w:rFonts w:ascii="Arial" w:hAnsi="Arial" w:cs="Arial"/>
          <w:sz w:val="24"/>
          <w:szCs w:val="24"/>
        </w:rPr>
        <w:t xml:space="preserve">approved </w:t>
      </w:r>
      <w:r w:rsidR="00D23077">
        <w:rPr>
          <w:rFonts w:ascii="Arial" w:hAnsi="Arial" w:cs="Arial"/>
          <w:sz w:val="24"/>
          <w:szCs w:val="24"/>
        </w:rPr>
        <w:t xml:space="preserve">travel assistance will be in place </w:t>
      </w:r>
      <w:r w:rsidR="002903EF">
        <w:rPr>
          <w:rFonts w:ascii="Arial" w:hAnsi="Arial" w:cs="Arial"/>
          <w:sz w:val="24"/>
          <w:szCs w:val="24"/>
        </w:rPr>
        <w:t>for</w:t>
      </w:r>
      <w:r w:rsidR="00D23077">
        <w:rPr>
          <w:rFonts w:ascii="Arial" w:hAnsi="Arial" w:cs="Arial"/>
          <w:sz w:val="24"/>
          <w:szCs w:val="24"/>
        </w:rPr>
        <w:t xml:space="preserve"> the beginning of the </w:t>
      </w:r>
      <w:r w:rsidR="00EA792B">
        <w:rPr>
          <w:rFonts w:ascii="Arial" w:hAnsi="Arial" w:cs="Arial"/>
          <w:sz w:val="24"/>
          <w:szCs w:val="24"/>
        </w:rPr>
        <w:t>a</w:t>
      </w:r>
      <w:r w:rsidR="00D23077">
        <w:rPr>
          <w:rFonts w:ascii="Arial" w:hAnsi="Arial" w:cs="Arial"/>
          <w:sz w:val="24"/>
          <w:szCs w:val="24"/>
        </w:rPr>
        <w:t>utumn term.</w:t>
      </w:r>
      <w:r w:rsidR="002903EF" w:rsidRPr="00E010E9">
        <w:rPr>
          <w:rFonts w:ascii="Arial" w:hAnsi="Arial" w:cs="Arial"/>
          <w:b/>
          <w:bCs/>
          <w:sz w:val="24"/>
          <w:szCs w:val="24"/>
        </w:rPr>
        <w:t xml:space="preserve"> </w:t>
      </w:r>
    </w:p>
    <w:p w14:paraId="1E618D8D" w14:textId="3A462D1C" w:rsidR="009F51D6" w:rsidRDefault="001B7341" w:rsidP="00E0148C">
      <w:pPr>
        <w:pStyle w:val="BodyText"/>
        <w:spacing w:before="9" w:line="259" w:lineRule="auto"/>
        <w:ind w:left="720" w:right="28" w:hanging="720"/>
        <w:jc w:val="both"/>
      </w:pPr>
      <w:r>
        <w:t>5</w:t>
      </w:r>
      <w:r w:rsidR="002B722B">
        <w:t>.2</w:t>
      </w:r>
      <w:r w:rsidR="00535BDE" w:rsidRPr="00E010E9">
        <w:tab/>
      </w:r>
      <w:r w:rsidR="009F51D6">
        <w:t xml:space="preserve">Parents are </w:t>
      </w:r>
      <w:r w:rsidR="00BB5E5C">
        <w:t>advised to</w:t>
      </w:r>
      <w:r w:rsidR="004B30F3">
        <w:t xml:space="preserve"> provide as much information as possible</w:t>
      </w:r>
      <w:r w:rsidR="005D41C9">
        <w:t xml:space="preserve"> on the online application form and to</w:t>
      </w:r>
      <w:r w:rsidR="00BB5E5C">
        <w:t xml:space="preserve"> upload all supporting documentation </w:t>
      </w:r>
      <w:r w:rsidR="005D41C9">
        <w:t xml:space="preserve">that </w:t>
      </w:r>
      <w:r w:rsidR="00BB5E5C">
        <w:t>they wish to be considered.</w:t>
      </w:r>
      <w:r w:rsidR="004B30F3">
        <w:t xml:space="preserve"> For SEND applications</w:t>
      </w:r>
      <w:r w:rsidR="00C90C37">
        <w:t>,</w:t>
      </w:r>
      <w:r w:rsidR="004B30F3">
        <w:t xml:space="preserve"> this must include Section I of the EHCP</w:t>
      </w:r>
      <w:r w:rsidR="00165651">
        <w:t>.</w:t>
      </w:r>
    </w:p>
    <w:p w14:paraId="0FC83020" w14:textId="77777777" w:rsidR="009F51D6" w:rsidRDefault="009F51D6" w:rsidP="00E0148C">
      <w:pPr>
        <w:pStyle w:val="BodyText"/>
        <w:spacing w:before="9" w:line="259" w:lineRule="auto"/>
        <w:ind w:left="720" w:right="28" w:hanging="720"/>
        <w:jc w:val="both"/>
      </w:pPr>
    </w:p>
    <w:p w14:paraId="368A4AE4" w14:textId="3FAACBB1" w:rsidR="009011FC" w:rsidRPr="009011FC" w:rsidRDefault="009F51D6" w:rsidP="009011FC">
      <w:pPr>
        <w:pStyle w:val="BodyText"/>
        <w:spacing w:before="9" w:line="259" w:lineRule="auto"/>
        <w:ind w:left="720" w:right="28" w:hanging="720"/>
        <w:jc w:val="both"/>
      </w:pPr>
      <w:r>
        <w:t>5.3</w:t>
      </w:r>
      <w:r w:rsidR="00535BDE" w:rsidRPr="00E010E9">
        <w:t xml:space="preserve"> </w:t>
      </w:r>
      <w:r w:rsidR="009011FC">
        <w:tab/>
        <w:t>A parent will</w:t>
      </w:r>
      <w:r w:rsidR="009011FC" w:rsidRPr="00E010E9">
        <w:t xml:space="preserve"> </w:t>
      </w:r>
      <w:r w:rsidR="009011FC" w:rsidRPr="00E010E9">
        <w:rPr>
          <w:color w:val="1E252A"/>
        </w:rPr>
        <w:t>need to</w:t>
      </w:r>
      <w:r w:rsidR="009011FC">
        <w:rPr>
          <w:color w:val="1E252A"/>
        </w:rPr>
        <w:t xml:space="preserve"> complete</w:t>
      </w:r>
      <w:r w:rsidR="009011FC" w:rsidRPr="00E010E9">
        <w:rPr>
          <w:color w:val="1E252A"/>
        </w:rPr>
        <w:t xml:space="preserve"> a new </w:t>
      </w:r>
      <w:r w:rsidR="009011FC">
        <w:rPr>
          <w:color w:val="1E252A"/>
        </w:rPr>
        <w:t xml:space="preserve">online </w:t>
      </w:r>
      <w:r w:rsidR="009011FC" w:rsidRPr="00E010E9">
        <w:rPr>
          <w:color w:val="1E252A"/>
        </w:rPr>
        <w:t>application if: -</w:t>
      </w:r>
      <w:r w:rsidR="009011FC" w:rsidRPr="00E010E9">
        <w:rPr>
          <w:color w:val="1E252A"/>
          <w:sz w:val="22"/>
          <w:szCs w:val="22"/>
        </w:rPr>
        <w:t xml:space="preserve"> </w:t>
      </w:r>
    </w:p>
    <w:p w14:paraId="7267E46B" w14:textId="77777777" w:rsidR="009011FC" w:rsidRPr="00B64C63" w:rsidRDefault="009011FC" w:rsidP="009011FC">
      <w:pPr>
        <w:pStyle w:val="ListParagraph"/>
        <w:numPr>
          <w:ilvl w:val="0"/>
          <w:numId w:val="50"/>
        </w:numPr>
        <w:spacing w:line="252" w:lineRule="auto"/>
        <w:rPr>
          <w:rFonts w:ascii="Arial" w:hAnsi="Arial" w:cs="Arial"/>
          <w:sz w:val="24"/>
          <w:szCs w:val="24"/>
        </w:rPr>
      </w:pPr>
      <w:r w:rsidRPr="00B64C63">
        <w:rPr>
          <w:rFonts w:ascii="Arial" w:hAnsi="Arial" w:cs="Arial"/>
          <w:sz w:val="24"/>
          <w:szCs w:val="24"/>
        </w:rPr>
        <w:t>applying for home to school travel assistance for the first time</w:t>
      </w:r>
    </w:p>
    <w:p w14:paraId="16B2C3AD" w14:textId="77777777" w:rsidR="009011FC" w:rsidRDefault="009011FC" w:rsidP="009011FC">
      <w:pPr>
        <w:pStyle w:val="ListParagraph"/>
        <w:numPr>
          <w:ilvl w:val="0"/>
          <w:numId w:val="50"/>
        </w:numPr>
        <w:spacing w:line="252" w:lineRule="auto"/>
        <w:rPr>
          <w:rFonts w:ascii="Arial" w:hAnsi="Arial" w:cs="Arial"/>
          <w:sz w:val="24"/>
          <w:szCs w:val="24"/>
        </w:rPr>
      </w:pPr>
      <w:r w:rsidRPr="00B64C63">
        <w:rPr>
          <w:rFonts w:ascii="Arial" w:hAnsi="Arial" w:cs="Arial"/>
          <w:sz w:val="24"/>
          <w:szCs w:val="24"/>
        </w:rPr>
        <w:t>the child is starting a new school in September 202</w:t>
      </w:r>
      <w:r>
        <w:rPr>
          <w:rFonts w:ascii="Arial" w:hAnsi="Arial" w:cs="Arial"/>
          <w:sz w:val="24"/>
          <w:szCs w:val="24"/>
        </w:rPr>
        <w:t>4</w:t>
      </w:r>
    </w:p>
    <w:p w14:paraId="0687B803" w14:textId="77777777" w:rsidR="000E6500" w:rsidRDefault="009011FC" w:rsidP="009011FC">
      <w:pPr>
        <w:pStyle w:val="ListParagraph"/>
        <w:numPr>
          <w:ilvl w:val="0"/>
          <w:numId w:val="50"/>
        </w:numPr>
        <w:spacing w:line="252" w:lineRule="auto"/>
        <w:rPr>
          <w:rFonts w:ascii="Arial" w:hAnsi="Arial" w:cs="Arial"/>
          <w:sz w:val="24"/>
          <w:szCs w:val="24"/>
        </w:rPr>
      </w:pPr>
      <w:r>
        <w:rPr>
          <w:rFonts w:ascii="Arial" w:hAnsi="Arial" w:cs="Arial"/>
          <w:sz w:val="24"/>
          <w:szCs w:val="24"/>
        </w:rPr>
        <w:t xml:space="preserve">the child is moving from year 2 to year 3 (please note this applies to children in </w:t>
      </w:r>
      <w:r w:rsidR="000E6500">
        <w:rPr>
          <w:rFonts w:ascii="Arial" w:hAnsi="Arial" w:cs="Arial"/>
          <w:sz w:val="24"/>
          <w:szCs w:val="24"/>
        </w:rPr>
        <w:t>the following schools</w:t>
      </w:r>
      <w:r>
        <w:rPr>
          <w:rFonts w:ascii="Arial" w:hAnsi="Arial" w:cs="Arial"/>
          <w:sz w:val="24"/>
          <w:szCs w:val="24"/>
        </w:rPr>
        <w:t xml:space="preserve"> only.  </w:t>
      </w:r>
    </w:p>
    <w:p w14:paraId="42934CB6" w14:textId="77777777" w:rsidR="00A57739" w:rsidRDefault="00A57739" w:rsidP="00A57739">
      <w:pPr>
        <w:pStyle w:val="ListParagraph"/>
        <w:numPr>
          <w:ilvl w:val="1"/>
          <w:numId w:val="50"/>
        </w:numPr>
        <w:spacing w:line="252" w:lineRule="auto"/>
        <w:rPr>
          <w:rFonts w:ascii="Arial" w:hAnsi="Arial" w:cs="Arial"/>
          <w:sz w:val="24"/>
          <w:szCs w:val="24"/>
        </w:rPr>
      </w:pPr>
      <w:r>
        <w:rPr>
          <w:rFonts w:ascii="Arial" w:hAnsi="Arial" w:cs="Arial"/>
          <w:sz w:val="24"/>
          <w:szCs w:val="24"/>
        </w:rPr>
        <w:t>Alvaston Infant School</w:t>
      </w:r>
    </w:p>
    <w:p w14:paraId="2E4AEF28" w14:textId="77777777" w:rsidR="002C5307" w:rsidRDefault="002C5307" w:rsidP="002C5307">
      <w:pPr>
        <w:pStyle w:val="ListParagraph"/>
        <w:numPr>
          <w:ilvl w:val="1"/>
          <w:numId w:val="50"/>
        </w:numPr>
        <w:spacing w:line="252" w:lineRule="auto"/>
        <w:rPr>
          <w:rFonts w:ascii="Arial" w:hAnsi="Arial" w:cs="Arial"/>
          <w:sz w:val="24"/>
          <w:szCs w:val="24"/>
        </w:rPr>
      </w:pPr>
      <w:r>
        <w:rPr>
          <w:rFonts w:ascii="Arial" w:hAnsi="Arial" w:cs="Arial"/>
          <w:sz w:val="24"/>
          <w:szCs w:val="24"/>
        </w:rPr>
        <w:t>Carlyle Infant School</w:t>
      </w:r>
    </w:p>
    <w:p w14:paraId="59467E70" w14:textId="5042703E" w:rsidR="006B37AB" w:rsidRDefault="006B37AB" w:rsidP="002C5307">
      <w:pPr>
        <w:pStyle w:val="ListParagraph"/>
        <w:numPr>
          <w:ilvl w:val="1"/>
          <w:numId w:val="50"/>
        </w:numPr>
        <w:spacing w:line="252" w:lineRule="auto"/>
        <w:rPr>
          <w:rFonts w:ascii="Arial" w:hAnsi="Arial" w:cs="Arial"/>
          <w:sz w:val="24"/>
          <w:szCs w:val="24"/>
        </w:rPr>
      </w:pPr>
      <w:r>
        <w:rPr>
          <w:rFonts w:ascii="Arial" w:hAnsi="Arial" w:cs="Arial"/>
          <w:sz w:val="24"/>
          <w:szCs w:val="24"/>
        </w:rPr>
        <w:t>Cavendish Close Infant School</w:t>
      </w:r>
    </w:p>
    <w:p w14:paraId="6CB7ECA8" w14:textId="77777777" w:rsidR="002C5307" w:rsidRDefault="002C5307" w:rsidP="002C5307">
      <w:pPr>
        <w:pStyle w:val="ListParagraph"/>
        <w:numPr>
          <w:ilvl w:val="1"/>
          <w:numId w:val="50"/>
        </w:numPr>
        <w:spacing w:line="252" w:lineRule="auto"/>
        <w:rPr>
          <w:rFonts w:ascii="Arial" w:hAnsi="Arial" w:cs="Arial"/>
          <w:sz w:val="24"/>
          <w:szCs w:val="24"/>
        </w:rPr>
      </w:pPr>
      <w:r>
        <w:rPr>
          <w:rFonts w:ascii="Arial" w:hAnsi="Arial" w:cs="Arial"/>
          <w:sz w:val="24"/>
          <w:szCs w:val="24"/>
        </w:rPr>
        <w:t>Chellaston Infant School</w:t>
      </w:r>
    </w:p>
    <w:p w14:paraId="6AE1EC00" w14:textId="3476E5A8" w:rsidR="00BF4136" w:rsidRDefault="00BF4136" w:rsidP="002C5307">
      <w:pPr>
        <w:pStyle w:val="ListParagraph"/>
        <w:numPr>
          <w:ilvl w:val="1"/>
          <w:numId w:val="50"/>
        </w:numPr>
        <w:spacing w:line="252" w:lineRule="auto"/>
        <w:rPr>
          <w:rFonts w:ascii="Arial" w:hAnsi="Arial" w:cs="Arial"/>
          <w:sz w:val="24"/>
          <w:szCs w:val="24"/>
        </w:rPr>
      </w:pPr>
      <w:r>
        <w:rPr>
          <w:rFonts w:ascii="Arial" w:hAnsi="Arial" w:cs="Arial"/>
          <w:sz w:val="24"/>
          <w:szCs w:val="24"/>
        </w:rPr>
        <w:t>Oakwood Infant School</w:t>
      </w:r>
    </w:p>
    <w:p w14:paraId="71BA8308" w14:textId="452B1D7E" w:rsidR="00A57739" w:rsidRDefault="00BF4136" w:rsidP="000E6500">
      <w:pPr>
        <w:pStyle w:val="ListParagraph"/>
        <w:numPr>
          <w:ilvl w:val="1"/>
          <w:numId w:val="50"/>
        </w:numPr>
        <w:spacing w:line="252" w:lineRule="auto"/>
        <w:rPr>
          <w:rFonts w:ascii="Arial" w:hAnsi="Arial" w:cs="Arial"/>
          <w:sz w:val="24"/>
          <w:szCs w:val="24"/>
        </w:rPr>
      </w:pPr>
      <w:r>
        <w:rPr>
          <w:rFonts w:ascii="Arial" w:hAnsi="Arial" w:cs="Arial"/>
          <w:sz w:val="24"/>
          <w:szCs w:val="24"/>
        </w:rPr>
        <w:t>Pear Tree Infant School</w:t>
      </w:r>
    </w:p>
    <w:p w14:paraId="731872D3" w14:textId="77777777" w:rsidR="00BF4136" w:rsidRDefault="00BF4136" w:rsidP="00BF4136">
      <w:pPr>
        <w:pStyle w:val="ListParagraph"/>
        <w:numPr>
          <w:ilvl w:val="1"/>
          <w:numId w:val="50"/>
        </w:numPr>
        <w:spacing w:line="252" w:lineRule="auto"/>
        <w:rPr>
          <w:rFonts w:ascii="Arial" w:hAnsi="Arial" w:cs="Arial"/>
          <w:sz w:val="24"/>
          <w:szCs w:val="24"/>
        </w:rPr>
      </w:pPr>
      <w:r>
        <w:rPr>
          <w:rFonts w:ascii="Arial" w:hAnsi="Arial" w:cs="Arial"/>
          <w:sz w:val="24"/>
          <w:szCs w:val="24"/>
        </w:rPr>
        <w:t>Portway Infant School</w:t>
      </w:r>
    </w:p>
    <w:p w14:paraId="1C98E1B2" w14:textId="77777777" w:rsidR="00BF4136" w:rsidRPr="00164E56" w:rsidRDefault="00BF4136" w:rsidP="00BF4136">
      <w:pPr>
        <w:pStyle w:val="ListParagraph"/>
        <w:numPr>
          <w:ilvl w:val="1"/>
          <w:numId w:val="50"/>
        </w:numPr>
        <w:spacing w:line="252" w:lineRule="auto"/>
        <w:rPr>
          <w:rFonts w:ascii="Arial" w:hAnsi="Arial" w:cs="Arial"/>
          <w:sz w:val="24"/>
          <w:szCs w:val="24"/>
        </w:rPr>
      </w:pPr>
      <w:r>
        <w:rPr>
          <w:rFonts w:ascii="Arial" w:hAnsi="Arial" w:cs="Arial"/>
          <w:sz w:val="24"/>
          <w:szCs w:val="24"/>
        </w:rPr>
        <w:t>Ravensdale Infant School</w:t>
      </w:r>
    </w:p>
    <w:p w14:paraId="18A107FB" w14:textId="77777777" w:rsidR="00BF4136" w:rsidRDefault="00BF4136" w:rsidP="00BF4136">
      <w:pPr>
        <w:pStyle w:val="ListParagraph"/>
        <w:numPr>
          <w:ilvl w:val="1"/>
          <w:numId w:val="50"/>
        </w:numPr>
        <w:spacing w:line="252" w:lineRule="auto"/>
        <w:rPr>
          <w:rFonts w:ascii="Arial" w:hAnsi="Arial" w:cs="Arial"/>
          <w:sz w:val="24"/>
          <w:szCs w:val="24"/>
        </w:rPr>
      </w:pPr>
      <w:r>
        <w:rPr>
          <w:rFonts w:ascii="Arial" w:hAnsi="Arial" w:cs="Arial"/>
          <w:sz w:val="24"/>
          <w:szCs w:val="24"/>
        </w:rPr>
        <w:t>Ridgeway Infant School</w:t>
      </w:r>
    </w:p>
    <w:p w14:paraId="5834110B" w14:textId="77777777" w:rsidR="00BF4136" w:rsidRDefault="00BF4136" w:rsidP="00BF4136">
      <w:pPr>
        <w:pStyle w:val="ListParagraph"/>
        <w:numPr>
          <w:ilvl w:val="1"/>
          <w:numId w:val="50"/>
        </w:numPr>
        <w:spacing w:line="252" w:lineRule="auto"/>
        <w:rPr>
          <w:rFonts w:ascii="Arial" w:hAnsi="Arial" w:cs="Arial"/>
          <w:sz w:val="24"/>
          <w:szCs w:val="24"/>
        </w:rPr>
      </w:pPr>
      <w:r>
        <w:rPr>
          <w:rFonts w:ascii="Arial" w:hAnsi="Arial" w:cs="Arial"/>
          <w:sz w:val="24"/>
          <w:szCs w:val="24"/>
        </w:rPr>
        <w:t>Rosehill Infant School</w:t>
      </w:r>
    </w:p>
    <w:p w14:paraId="3727010B" w14:textId="088386A0" w:rsidR="002918B7" w:rsidRDefault="002918B7" w:rsidP="000E6500">
      <w:pPr>
        <w:pStyle w:val="ListParagraph"/>
        <w:numPr>
          <w:ilvl w:val="1"/>
          <w:numId w:val="50"/>
        </w:numPr>
        <w:spacing w:line="252" w:lineRule="auto"/>
        <w:rPr>
          <w:rFonts w:ascii="Arial" w:hAnsi="Arial" w:cs="Arial"/>
          <w:sz w:val="24"/>
          <w:szCs w:val="24"/>
        </w:rPr>
      </w:pPr>
      <w:r>
        <w:rPr>
          <w:rFonts w:ascii="Arial" w:hAnsi="Arial" w:cs="Arial"/>
          <w:sz w:val="24"/>
          <w:szCs w:val="24"/>
        </w:rPr>
        <w:t>St Chad’s Infant</w:t>
      </w:r>
      <w:r w:rsidR="00884086">
        <w:rPr>
          <w:rFonts w:ascii="Arial" w:hAnsi="Arial" w:cs="Arial"/>
          <w:sz w:val="24"/>
          <w:szCs w:val="24"/>
        </w:rPr>
        <w:t xml:space="preserve"> School</w:t>
      </w:r>
    </w:p>
    <w:p w14:paraId="0DA37467" w14:textId="10874431" w:rsidR="002918B7" w:rsidRDefault="002918B7" w:rsidP="000E6500">
      <w:pPr>
        <w:pStyle w:val="ListParagraph"/>
        <w:numPr>
          <w:ilvl w:val="1"/>
          <w:numId w:val="50"/>
        </w:numPr>
        <w:spacing w:line="252" w:lineRule="auto"/>
        <w:rPr>
          <w:rFonts w:ascii="Arial" w:hAnsi="Arial" w:cs="Arial"/>
          <w:sz w:val="24"/>
          <w:szCs w:val="24"/>
        </w:rPr>
      </w:pPr>
      <w:r>
        <w:rPr>
          <w:rFonts w:ascii="Arial" w:hAnsi="Arial" w:cs="Arial"/>
          <w:sz w:val="24"/>
          <w:szCs w:val="24"/>
        </w:rPr>
        <w:t>St James Infant School</w:t>
      </w:r>
    </w:p>
    <w:p w14:paraId="6E6BCFB6" w14:textId="10EB371F" w:rsidR="002918B7" w:rsidRDefault="009079CE" w:rsidP="000E6500">
      <w:pPr>
        <w:pStyle w:val="ListParagraph"/>
        <w:numPr>
          <w:ilvl w:val="1"/>
          <w:numId w:val="50"/>
        </w:numPr>
        <w:spacing w:line="252" w:lineRule="auto"/>
        <w:rPr>
          <w:rFonts w:ascii="Arial" w:hAnsi="Arial" w:cs="Arial"/>
          <w:sz w:val="24"/>
          <w:szCs w:val="24"/>
        </w:rPr>
      </w:pPr>
      <w:r>
        <w:rPr>
          <w:rFonts w:ascii="Arial" w:hAnsi="Arial" w:cs="Arial"/>
          <w:sz w:val="24"/>
          <w:szCs w:val="24"/>
        </w:rPr>
        <w:t>Shelton Infant School</w:t>
      </w:r>
    </w:p>
    <w:p w14:paraId="7E69EEDA" w14:textId="77777777" w:rsidR="009011FC" w:rsidRPr="00256595" w:rsidRDefault="009011FC" w:rsidP="009011FC">
      <w:pPr>
        <w:pStyle w:val="ListParagraph"/>
        <w:numPr>
          <w:ilvl w:val="0"/>
          <w:numId w:val="50"/>
        </w:numPr>
        <w:spacing w:line="252" w:lineRule="auto"/>
        <w:rPr>
          <w:rFonts w:ascii="Arial" w:hAnsi="Arial" w:cs="Arial"/>
          <w:sz w:val="24"/>
          <w:szCs w:val="24"/>
        </w:rPr>
      </w:pPr>
      <w:r w:rsidRPr="00B64C63">
        <w:rPr>
          <w:rFonts w:ascii="Arial" w:hAnsi="Arial" w:cs="Arial"/>
          <w:sz w:val="24"/>
          <w:szCs w:val="24"/>
        </w:rPr>
        <w:t>the child is moving from year 6 to year 7 (secondary phase transfer)</w:t>
      </w:r>
    </w:p>
    <w:p w14:paraId="40FD303C" w14:textId="77777777" w:rsidR="009011FC" w:rsidRPr="00B64C63" w:rsidRDefault="009011FC" w:rsidP="009011FC">
      <w:pPr>
        <w:pStyle w:val="ListParagraph"/>
        <w:numPr>
          <w:ilvl w:val="0"/>
          <w:numId w:val="50"/>
        </w:numPr>
        <w:spacing w:line="252" w:lineRule="auto"/>
        <w:rPr>
          <w:rFonts w:ascii="Arial" w:hAnsi="Arial" w:cs="Arial"/>
          <w:sz w:val="24"/>
          <w:szCs w:val="24"/>
        </w:rPr>
      </w:pPr>
      <w:r w:rsidRPr="00B64C63">
        <w:rPr>
          <w:rFonts w:ascii="Arial" w:hAnsi="Arial" w:cs="Arial"/>
          <w:sz w:val="24"/>
          <w:szCs w:val="24"/>
        </w:rPr>
        <w:t>the child is moving from year 11 to year 12 (post-16)</w:t>
      </w:r>
    </w:p>
    <w:p w14:paraId="4C303E32" w14:textId="77777777" w:rsidR="009011FC" w:rsidRPr="00B64C63" w:rsidRDefault="009011FC" w:rsidP="009011FC">
      <w:pPr>
        <w:pStyle w:val="ListParagraph"/>
        <w:numPr>
          <w:ilvl w:val="0"/>
          <w:numId w:val="50"/>
        </w:numPr>
        <w:spacing w:line="252" w:lineRule="auto"/>
        <w:rPr>
          <w:rFonts w:ascii="Arial" w:hAnsi="Arial" w:cs="Arial"/>
          <w:sz w:val="24"/>
          <w:szCs w:val="24"/>
        </w:rPr>
      </w:pPr>
      <w:r w:rsidRPr="00B64C63">
        <w:rPr>
          <w:rFonts w:ascii="Arial" w:hAnsi="Arial" w:cs="Arial"/>
          <w:sz w:val="24"/>
          <w:szCs w:val="24"/>
        </w:rPr>
        <w:t>the child is in year 12 or above (post-16 must re-apply every year)</w:t>
      </w:r>
    </w:p>
    <w:p w14:paraId="71CEDA2E" w14:textId="77777777" w:rsidR="009011FC" w:rsidRDefault="009011FC" w:rsidP="009011FC">
      <w:pPr>
        <w:pStyle w:val="ListParagraph"/>
        <w:numPr>
          <w:ilvl w:val="0"/>
          <w:numId w:val="50"/>
        </w:numPr>
        <w:spacing w:line="252" w:lineRule="auto"/>
        <w:rPr>
          <w:rFonts w:ascii="Arial" w:hAnsi="Arial" w:cs="Arial"/>
          <w:sz w:val="24"/>
          <w:szCs w:val="24"/>
        </w:rPr>
      </w:pPr>
      <w:r w:rsidRPr="00B64C63">
        <w:rPr>
          <w:rFonts w:ascii="Arial" w:hAnsi="Arial" w:cs="Arial"/>
          <w:sz w:val="24"/>
          <w:szCs w:val="24"/>
        </w:rPr>
        <w:t>moving to a new home address</w:t>
      </w:r>
    </w:p>
    <w:p w14:paraId="50B57F28" w14:textId="39B75BBF" w:rsidR="00E66906" w:rsidRPr="004C0736" w:rsidRDefault="009011FC" w:rsidP="004C0736">
      <w:pPr>
        <w:pStyle w:val="ListParagraph"/>
        <w:numPr>
          <w:ilvl w:val="0"/>
          <w:numId w:val="50"/>
        </w:numPr>
        <w:spacing w:line="252" w:lineRule="auto"/>
        <w:rPr>
          <w:rFonts w:ascii="Arial" w:hAnsi="Arial" w:cs="Arial"/>
          <w:sz w:val="24"/>
          <w:szCs w:val="24"/>
        </w:rPr>
      </w:pPr>
      <w:r w:rsidRPr="00004B45">
        <w:rPr>
          <w:rFonts w:ascii="Arial" w:hAnsi="Arial" w:cs="Arial"/>
          <w:sz w:val="24"/>
          <w:szCs w:val="24"/>
        </w:rPr>
        <w:t>a change in extended rights status</w:t>
      </w:r>
    </w:p>
    <w:p w14:paraId="24876C6B" w14:textId="7D7668F6" w:rsidR="00F11C8C" w:rsidRDefault="00F11C8C" w:rsidP="00F11C8C">
      <w:pPr>
        <w:pStyle w:val="BodyText"/>
        <w:spacing w:before="8" w:line="259" w:lineRule="auto"/>
        <w:ind w:left="720" w:right="27" w:hanging="700"/>
        <w:jc w:val="both"/>
      </w:pPr>
      <w:r>
        <w:t>5.4</w:t>
      </w:r>
      <w:r w:rsidRPr="00E010E9">
        <w:tab/>
      </w:r>
      <w:r>
        <w:t>Parents</w:t>
      </w:r>
      <w:r w:rsidRPr="00E010E9">
        <w:t xml:space="preserve"> who do not have access to the Internet, </w:t>
      </w:r>
      <w:r>
        <w:t>can</w:t>
      </w:r>
      <w:r w:rsidRPr="00E010E9">
        <w:t xml:space="preserve"> use free computer and Internet access, available at the Council House and at all Derby City Council library sites, to submit an online application.</w:t>
      </w:r>
    </w:p>
    <w:p w14:paraId="7A57103F" w14:textId="77777777" w:rsidR="00F11C8C" w:rsidRDefault="00F11C8C" w:rsidP="00F11C8C">
      <w:pPr>
        <w:pStyle w:val="BodyText"/>
        <w:spacing w:before="8" w:line="259" w:lineRule="auto"/>
        <w:ind w:left="720" w:right="27" w:hanging="700"/>
        <w:jc w:val="both"/>
      </w:pPr>
    </w:p>
    <w:p w14:paraId="6E1D5533" w14:textId="4535518D" w:rsidR="00501273" w:rsidRDefault="00F11C8C" w:rsidP="007B436A">
      <w:pPr>
        <w:pStyle w:val="BodyText"/>
        <w:spacing w:before="8" w:line="259" w:lineRule="auto"/>
        <w:ind w:left="720" w:right="27" w:hanging="700"/>
        <w:jc w:val="both"/>
      </w:pPr>
      <w:r>
        <w:t>5.5</w:t>
      </w:r>
      <w:r>
        <w:tab/>
        <w:t xml:space="preserve">If parents are unable to use the </w:t>
      </w:r>
      <w:r w:rsidR="00D04FE9">
        <w:t>I</w:t>
      </w:r>
      <w:r>
        <w:t xml:space="preserve">nternet, they must ask a family member or friend to support them.  If parents have exhausted all support and are still unable to use the </w:t>
      </w:r>
      <w:r w:rsidR="00F73053">
        <w:t>I</w:t>
      </w:r>
      <w:r>
        <w:t>nternet, please contact the Home to School Travel Service on 01332 642716.</w:t>
      </w:r>
    </w:p>
    <w:p w14:paraId="4B7450E8" w14:textId="77777777" w:rsidR="00CD69A6" w:rsidRPr="007B436A" w:rsidRDefault="00CD69A6" w:rsidP="007B436A">
      <w:pPr>
        <w:pStyle w:val="BodyText"/>
        <w:spacing w:before="8" w:line="259" w:lineRule="auto"/>
        <w:ind w:left="720" w:right="27" w:hanging="700"/>
        <w:jc w:val="both"/>
      </w:pPr>
    </w:p>
    <w:p w14:paraId="25096F91" w14:textId="72E7A305" w:rsidR="004C0736" w:rsidRDefault="001B7341" w:rsidP="00501273">
      <w:pPr>
        <w:pStyle w:val="BodyText"/>
        <w:spacing w:before="9" w:line="259" w:lineRule="auto"/>
        <w:ind w:left="720" w:right="28" w:hanging="697"/>
        <w:rPr>
          <w:b/>
          <w:bCs/>
        </w:rPr>
      </w:pPr>
      <w:r>
        <w:rPr>
          <w:b/>
          <w:bCs/>
        </w:rPr>
        <w:t>6</w:t>
      </w:r>
      <w:r w:rsidR="002E12BA" w:rsidRPr="00E010E9">
        <w:rPr>
          <w:b/>
          <w:bCs/>
        </w:rPr>
        <w:tab/>
      </w:r>
      <w:r w:rsidR="00F5718C" w:rsidRPr="00E010E9">
        <w:rPr>
          <w:b/>
          <w:bCs/>
        </w:rPr>
        <w:t>Types of travel assistanc</w:t>
      </w:r>
      <w:r w:rsidR="00D243E4" w:rsidRPr="00E010E9">
        <w:rPr>
          <w:b/>
          <w:bCs/>
        </w:rPr>
        <w:t>e</w:t>
      </w:r>
    </w:p>
    <w:p w14:paraId="51E7AACE" w14:textId="77777777" w:rsidR="00501273" w:rsidRDefault="00501273" w:rsidP="00501273">
      <w:pPr>
        <w:pStyle w:val="BodyText"/>
        <w:spacing w:before="9" w:line="259" w:lineRule="auto"/>
        <w:ind w:left="720" w:right="28" w:hanging="697"/>
        <w:rPr>
          <w:b/>
          <w:bCs/>
        </w:rPr>
      </w:pPr>
    </w:p>
    <w:p w14:paraId="45E8B83D" w14:textId="2806B98F" w:rsidR="00C94BB2" w:rsidRPr="00E010E9" w:rsidRDefault="00446581" w:rsidP="004C0736">
      <w:pPr>
        <w:pStyle w:val="BodyText"/>
        <w:spacing w:before="9" w:line="259" w:lineRule="auto"/>
        <w:ind w:left="720" w:right="28" w:hanging="697"/>
        <w:jc w:val="both"/>
      </w:pPr>
      <w:r w:rsidRPr="00E010E9">
        <w:rPr>
          <w:b/>
          <w:bCs/>
        </w:rPr>
        <w:t>Bus pass</w:t>
      </w:r>
    </w:p>
    <w:p w14:paraId="7B842423" w14:textId="77777777" w:rsidR="005A1566" w:rsidRPr="00E010E9" w:rsidRDefault="005A1566" w:rsidP="0003610E">
      <w:pPr>
        <w:pStyle w:val="BodyText"/>
        <w:spacing w:before="9" w:line="259" w:lineRule="auto"/>
        <w:ind w:right="28"/>
        <w:jc w:val="both"/>
      </w:pPr>
    </w:p>
    <w:p w14:paraId="30AD2C58" w14:textId="12533604" w:rsidR="00984CDD" w:rsidRDefault="001B7341" w:rsidP="004C0736">
      <w:pPr>
        <w:pStyle w:val="BodyText"/>
        <w:spacing w:before="9" w:line="259" w:lineRule="auto"/>
        <w:ind w:left="720" w:right="28" w:hanging="700"/>
        <w:jc w:val="both"/>
      </w:pPr>
      <w:r>
        <w:t>6</w:t>
      </w:r>
      <w:r w:rsidR="00131BE2" w:rsidRPr="00E010E9">
        <w:t>.1</w:t>
      </w:r>
      <w:r w:rsidR="00722AFF" w:rsidRPr="00E010E9">
        <w:tab/>
        <w:t>In m</w:t>
      </w:r>
      <w:r w:rsidR="00D949E0">
        <w:t>any</w:t>
      </w:r>
      <w:r w:rsidR="00722AFF" w:rsidRPr="00E010E9">
        <w:t xml:space="preserve"> cases, the offer of </w:t>
      </w:r>
      <w:r w:rsidR="00131BE2" w:rsidRPr="00E010E9">
        <w:t xml:space="preserve">home to school </w:t>
      </w:r>
      <w:r w:rsidR="00722AFF" w:rsidRPr="00E010E9">
        <w:t>travel assistance</w:t>
      </w:r>
      <w:r w:rsidR="004E4880" w:rsidRPr="00E010E9">
        <w:t xml:space="preserve"> for an eligible child</w:t>
      </w:r>
      <w:r w:rsidR="00722AFF" w:rsidRPr="00E010E9">
        <w:t xml:space="preserve"> will be a bus pass.</w:t>
      </w:r>
      <w:r w:rsidR="00E66410">
        <w:t xml:space="preserve"> </w:t>
      </w:r>
      <w:r w:rsidR="00722AFF" w:rsidRPr="00E010E9">
        <w:t xml:space="preserve"> Where a child </w:t>
      </w:r>
      <w:r w:rsidR="00AA1418" w:rsidRPr="00E010E9">
        <w:t>is</w:t>
      </w:r>
      <w:r w:rsidR="00D5153B" w:rsidRPr="00E010E9">
        <w:t xml:space="preserve"> assessed as </w:t>
      </w:r>
      <w:r w:rsidR="00330234" w:rsidRPr="00E010E9">
        <w:t>needing</w:t>
      </w:r>
      <w:r w:rsidR="00D5153B" w:rsidRPr="00E010E9">
        <w:t xml:space="preserve"> </w:t>
      </w:r>
      <w:r w:rsidR="00E1497F" w:rsidRPr="00E010E9">
        <w:t xml:space="preserve">to be accompanied </w:t>
      </w:r>
      <w:r w:rsidR="00722AFF" w:rsidRPr="00E010E9">
        <w:t>on public transport</w:t>
      </w:r>
      <w:r w:rsidR="00DA39C3" w:rsidRPr="00E010E9">
        <w:t xml:space="preserve"> (</w:t>
      </w:r>
      <w:r w:rsidR="00B212CD" w:rsidRPr="00E010E9">
        <w:t>e.g.,</w:t>
      </w:r>
      <w:r w:rsidR="00DA39C3" w:rsidRPr="00E010E9">
        <w:t xml:space="preserve"> due to their age</w:t>
      </w:r>
      <w:r w:rsidR="00D949E0">
        <w:t xml:space="preserve"> or SEND</w:t>
      </w:r>
      <w:r w:rsidR="00DA39C3" w:rsidRPr="00E010E9">
        <w:t>)</w:t>
      </w:r>
      <w:r w:rsidR="00165651">
        <w:t>,</w:t>
      </w:r>
      <w:r w:rsidR="00722AFF" w:rsidRPr="00E010E9">
        <w:t xml:space="preserve"> a bus pass</w:t>
      </w:r>
      <w:r w:rsidR="00D5153B" w:rsidRPr="00E010E9">
        <w:t xml:space="preserve"> may</w:t>
      </w:r>
      <w:r w:rsidR="00722AFF" w:rsidRPr="00E010E9">
        <w:t xml:space="preserve"> be provided for the adult accompanying the child.</w:t>
      </w:r>
    </w:p>
    <w:p w14:paraId="7EF54392" w14:textId="77777777" w:rsidR="00E3053B" w:rsidRPr="00E010E9" w:rsidRDefault="00E3053B" w:rsidP="004C0736">
      <w:pPr>
        <w:pStyle w:val="BodyText"/>
        <w:spacing w:before="9" w:line="259" w:lineRule="auto"/>
        <w:ind w:left="720" w:right="28" w:hanging="700"/>
        <w:jc w:val="both"/>
      </w:pPr>
    </w:p>
    <w:p w14:paraId="7ACD420E" w14:textId="24FD9586" w:rsidR="00BC00C3" w:rsidRDefault="001B7341" w:rsidP="00F51C7D">
      <w:pPr>
        <w:pStyle w:val="BodyText"/>
        <w:spacing w:before="9" w:line="259" w:lineRule="auto"/>
        <w:ind w:left="720" w:right="28" w:hanging="700"/>
        <w:jc w:val="both"/>
      </w:pPr>
      <w:r>
        <w:t>6</w:t>
      </w:r>
      <w:r w:rsidR="007B6F68" w:rsidRPr="00E010E9">
        <w:t>.2</w:t>
      </w:r>
      <w:r w:rsidR="00984CDD" w:rsidRPr="00E010E9">
        <w:tab/>
      </w:r>
      <w:r w:rsidR="00361DA1" w:rsidRPr="00E010E9">
        <w:t>Children who are assessed as eligible for a free bus pass will be issued with an Arriva</w:t>
      </w:r>
      <w:r w:rsidR="00747DC4" w:rsidRPr="00E010E9">
        <w:t xml:space="preserve"> bus pass and/or a Trent Barton bus pass.</w:t>
      </w:r>
      <w:r w:rsidR="0023556D">
        <w:t xml:space="preserve"> </w:t>
      </w:r>
      <w:r w:rsidR="00747DC4" w:rsidRPr="00E010E9">
        <w:t xml:space="preserve"> Both passes can be used </w:t>
      </w:r>
      <w:r w:rsidR="0003610E" w:rsidRPr="00E010E9">
        <w:t>for travel in the evenings and weekends</w:t>
      </w:r>
      <w:r w:rsidR="002E0CA7">
        <w:t>.</w:t>
      </w:r>
    </w:p>
    <w:p w14:paraId="5281B431" w14:textId="77777777" w:rsidR="00F51C7D" w:rsidRPr="00E010E9" w:rsidRDefault="00F51C7D" w:rsidP="00F51C7D">
      <w:pPr>
        <w:pStyle w:val="BodyText"/>
        <w:spacing w:before="9" w:line="259" w:lineRule="auto"/>
        <w:ind w:left="720" w:right="28" w:hanging="700"/>
        <w:jc w:val="both"/>
      </w:pPr>
    </w:p>
    <w:p w14:paraId="3DD154E8" w14:textId="6B5B2DC0" w:rsidR="00CC202E" w:rsidRDefault="001B7341" w:rsidP="0003610E">
      <w:pPr>
        <w:pStyle w:val="BodyText"/>
        <w:spacing w:before="9" w:line="259" w:lineRule="auto"/>
        <w:ind w:left="720" w:right="28" w:hanging="700"/>
        <w:jc w:val="both"/>
      </w:pPr>
      <w:r>
        <w:t>6</w:t>
      </w:r>
      <w:r w:rsidR="007B6F68" w:rsidRPr="00E010E9">
        <w:t>.3</w:t>
      </w:r>
      <w:r w:rsidR="00CC202E" w:rsidRPr="00E010E9">
        <w:tab/>
        <w:t xml:space="preserve">If </w:t>
      </w:r>
      <w:r w:rsidR="00FA6D29" w:rsidRPr="00E010E9">
        <w:t xml:space="preserve">the Council’s offer of travel assistance is a free bus pass, </w:t>
      </w:r>
      <w:r w:rsidR="00C636A2">
        <w:t>parents</w:t>
      </w:r>
      <w:r w:rsidR="00FA6D29" w:rsidRPr="00E010E9">
        <w:t xml:space="preserve"> </w:t>
      </w:r>
      <w:r w:rsidR="003A1DA7" w:rsidRPr="00E010E9">
        <w:t xml:space="preserve">will need to </w:t>
      </w:r>
      <w:r w:rsidR="00FA6D29" w:rsidRPr="00E010E9">
        <w:t>apply</w:t>
      </w:r>
      <w:r w:rsidR="00FA6D29" w:rsidRPr="00E010E9">
        <w:rPr>
          <w:spacing w:val="-5"/>
        </w:rPr>
        <w:t xml:space="preserve"> </w:t>
      </w:r>
      <w:r w:rsidR="00C40DAE" w:rsidRPr="00E010E9">
        <w:t>annually</w:t>
      </w:r>
      <w:r w:rsidR="009E6D68">
        <w:t>,</w:t>
      </w:r>
      <w:r w:rsidR="00A9084B" w:rsidRPr="00E010E9">
        <w:t xml:space="preserve"> </w:t>
      </w:r>
      <w:r w:rsidR="003047D2">
        <w:t>via the online application portal</w:t>
      </w:r>
      <w:r w:rsidR="009E6D68">
        <w:t>,</w:t>
      </w:r>
      <w:r w:rsidR="00580205">
        <w:t xml:space="preserve"> between 01 April and </w:t>
      </w:r>
      <w:r w:rsidR="00963359" w:rsidRPr="00E010E9">
        <w:t>31 May</w:t>
      </w:r>
      <w:r w:rsidR="00963359">
        <w:t xml:space="preserve"> and</w:t>
      </w:r>
      <w:r w:rsidR="0003610E" w:rsidRPr="00E010E9">
        <w:t xml:space="preserve"> </w:t>
      </w:r>
      <w:r w:rsidR="00FA6D29" w:rsidRPr="00E010E9">
        <w:t>provide</w:t>
      </w:r>
      <w:r w:rsidR="00FA6D29" w:rsidRPr="00E010E9">
        <w:rPr>
          <w:spacing w:val="-2"/>
        </w:rPr>
        <w:t xml:space="preserve"> </w:t>
      </w:r>
      <w:r w:rsidR="00FA6D29" w:rsidRPr="00E010E9">
        <w:t xml:space="preserve">evidence </w:t>
      </w:r>
      <w:r w:rsidR="005D00AB" w:rsidRPr="00E010E9">
        <w:t>of</w:t>
      </w:r>
      <w:r w:rsidR="00FA6D29" w:rsidRPr="00E010E9">
        <w:t xml:space="preserve"> continued eligibility.</w:t>
      </w:r>
    </w:p>
    <w:p w14:paraId="7478B4BE" w14:textId="77777777" w:rsidR="003349FD" w:rsidRDefault="003349FD" w:rsidP="00F11C8C">
      <w:pPr>
        <w:pStyle w:val="BodyText"/>
        <w:spacing w:before="9" w:line="259" w:lineRule="auto"/>
        <w:ind w:left="0" w:right="28"/>
        <w:jc w:val="both"/>
      </w:pPr>
    </w:p>
    <w:p w14:paraId="299544DA" w14:textId="77777777" w:rsidR="00835FF4" w:rsidRDefault="00A5738E" w:rsidP="0003610E">
      <w:pPr>
        <w:pStyle w:val="BodyText"/>
        <w:spacing w:before="9" w:line="259" w:lineRule="auto"/>
        <w:ind w:left="720" w:right="28" w:hanging="700"/>
        <w:jc w:val="both"/>
      </w:pPr>
      <w:r>
        <w:t>6.4</w:t>
      </w:r>
      <w:r>
        <w:tab/>
      </w:r>
      <w:r w:rsidR="003E2674">
        <w:t>Children who are assessed as eligible for a free bus pass to Saint Bene</w:t>
      </w:r>
      <w:r w:rsidR="00694EDF">
        <w:t>dict CVA</w:t>
      </w:r>
      <w:r w:rsidR="001E78DF">
        <w:t xml:space="preserve"> will be issued with a </w:t>
      </w:r>
      <w:r w:rsidR="00E82792">
        <w:t xml:space="preserve">Notts and Derby Saint Benedict CVA bus pass.  Parent will need to </w:t>
      </w:r>
      <w:r w:rsidR="00436F59">
        <w:t xml:space="preserve">add a photograph of the child to the pass.  </w:t>
      </w:r>
    </w:p>
    <w:p w14:paraId="6FBB4C1E" w14:textId="1B603C4A" w:rsidR="00B212CD" w:rsidRDefault="00436F59" w:rsidP="0051473A">
      <w:pPr>
        <w:pStyle w:val="BodyText"/>
        <w:spacing w:before="9" w:line="259" w:lineRule="auto"/>
        <w:ind w:left="720" w:right="28"/>
        <w:jc w:val="both"/>
      </w:pPr>
      <w:r>
        <w:t>Please note</w:t>
      </w:r>
      <w:r w:rsidR="00835FF4">
        <w:t>:</w:t>
      </w:r>
      <w:r>
        <w:t xml:space="preserve"> </w:t>
      </w:r>
      <w:r w:rsidR="00EB35FF">
        <w:t>T</w:t>
      </w:r>
      <w:r>
        <w:t>h</w:t>
      </w:r>
      <w:r w:rsidR="007B3C35">
        <w:t>is</w:t>
      </w:r>
      <w:r>
        <w:t xml:space="preserve"> pass can only be used at the start and end of each school day and </w:t>
      </w:r>
      <w:r w:rsidR="00EA18CE">
        <w:t xml:space="preserve">is </w:t>
      </w:r>
      <w:r>
        <w:t>on</w:t>
      </w:r>
      <w:r w:rsidR="002A101F">
        <w:t>ly</w:t>
      </w:r>
      <w:r w:rsidR="00EA18CE">
        <w:t xml:space="preserve"> valid for travel on the</w:t>
      </w:r>
      <w:r>
        <w:t xml:space="preserve"> designated Saint Benedict CVA school bus.</w:t>
      </w:r>
    </w:p>
    <w:p w14:paraId="142A532C" w14:textId="77777777" w:rsidR="0051473A" w:rsidRPr="0051473A" w:rsidRDefault="0051473A" w:rsidP="0051473A">
      <w:pPr>
        <w:pStyle w:val="BodyText"/>
        <w:spacing w:before="9" w:line="259" w:lineRule="auto"/>
        <w:ind w:left="720" w:right="28"/>
        <w:jc w:val="both"/>
      </w:pPr>
    </w:p>
    <w:p w14:paraId="68ED6807" w14:textId="26840279" w:rsidR="004D0058" w:rsidRPr="0051473A" w:rsidRDefault="00B212CD" w:rsidP="0051473A">
      <w:pPr>
        <w:rPr>
          <w:rFonts w:ascii="Arial" w:hAnsi="Arial" w:cs="Arial"/>
          <w:b/>
          <w:bCs/>
          <w:sz w:val="24"/>
          <w:szCs w:val="24"/>
        </w:rPr>
      </w:pPr>
      <w:r w:rsidRPr="00B212CD">
        <w:rPr>
          <w:rFonts w:ascii="Arial" w:hAnsi="Arial" w:cs="Arial"/>
          <w:b/>
          <w:bCs/>
          <w:sz w:val="24"/>
          <w:szCs w:val="24"/>
        </w:rPr>
        <w:t>In</w:t>
      </w:r>
      <w:r w:rsidR="0003610E" w:rsidRPr="00B212CD">
        <w:rPr>
          <w:rFonts w:ascii="Arial" w:hAnsi="Arial" w:cs="Arial"/>
          <w:b/>
          <w:bCs/>
          <w:sz w:val="24"/>
          <w:szCs w:val="24"/>
        </w:rPr>
        <w:t>dependent Travel Training (ITT)</w:t>
      </w:r>
    </w:p>
    <w:p w14:paraId="4AEC6E7D" w14:textId="43A3743A" w:rsidR="00B212CD" w:rsidRDefault="001B7341" w:rsidP="0051473A">
      <w:pPr>
        <w:pStyle w:val="Default"/>
        <w:ind w:left="720" w:hanging="720"/>
        <w:jc w:val="both"/>
        <w:rPr>
          <w:color w:val="auto"/>
        </w:rPr>
      </w:pPr>
      <w:r>
        <w:t>6</w:t>
      </w:r>
      <w:r w:rsidR="007B6F68" w:rsidRPr="00E010E9">
        <w:t>.</w:t>
      </w:r>
      <w:r w:rsidR="0088338C">
        <w:t>5</w:t>
      </w:r>
      <w:r w:rsidR="004D0058" w:rsidRPr="00E010E9">
        <w:tab/>
      </w:r>
      <w:r w:rsidR="008F6CB0" w:rsidRPr="00E010E9">
        <w:rPr>
          <w:color w:val="auto"/>
        </w:rPr>
        <w:t xml:space="preserve">The Council’s enriched </w:t>
      </w:r>
      <w:r w:rsidR="0051473A">
        <w:rPr>
          <w:color w:val="auto"/>
        </w:rPr>
        <w:t>ITT</w:t>
      </w:r>
      <w:r w:rsidR="008F6CB0" w:rsidRPr="00E010E9">
        <w:rPr>
          <w:color w:val="auto"/>
        </w:rPr>
        <w:t xml:space="preserve"> service is </w:t>
      </w:r>
      <w:r w:rsidR="00772B17" w:rsidRPr="00E010E9">
        <w:rPr>
          <w:color w:val="auto"/>
        </w:rPr>
        <w:t>delivered</w:t>
      </w:r>
      <w:r w:rsidR="008F6CB0" w:rsidRPr="00E010E9">
        <w:rPr>
          <w:color w:val="auto"/>
        </w:rPr>
        <w:t xml:space="preserve"> by Transition 2 who are expert</w:t>
      </w:r>
      <w:r w:rsidR="00443CBE">
        <w:rPr>
          <w:color w:val="auto"/>
        </w:rPr>
        <w:t>s</w:t>
      </w:r>
      <w:r w:rsidR="008F6CB0" w:rsidRPr="00E010E9">
        <w:rPr>
          <w:color w:val="auto"/>
        </w:rPr>
        <w:t xml:space="preserve"> in supporting </w:t>
      </w:r>
      <w:r w:rsidR="00AE73E5">
        <w:rPr>
          <w:color w:val="auto"/>
        </w:rPr>
        <w:t>young people</w:t>
      </w:r>
      <w:r w:rsidR="008F6CB0" w:rsidRPr="00E010E9">
        <w:rPr>
          <w:color w:val="auto"/>
        </w:rPr>
        <w:t xml:space="preserve"> with SEND. </w:t>
      </w:r>
      <w:r w:rsidR="0023556D">
        <w:rPr>
          <w:color w:val="auto"/>
        </w:rPr>
        <w:t xml:space="preserve"> </w:t>
      </w:r>
      <w:r w:rsidR="00A7411A">
        <w:rPr>
          <w:color w:val="auto"/>
        </w:rPr>
        <w:t xml:space="preserve">ITT </w:t>
      </w:r>
      <w:r w:rsidR="008F6CB0" w:rsidRPr="00E010E9">
        <w:rPr>
          <w:color w:val="auto"/>
        </w:rPr>
        <w:t xml:space="preserve">is a great way for </w:t>
      </w:r>
      <w:r w:rsidR="0097735C">
        <w:rPr>
          <w:color w:val="auto"/>
        </w:rPr>
        <w:t>young people</w:t>
      </w:r>
      <w:r w:rsidR="0097735C" w:rsidRPr="00E010E9">
        <w:rPr>
          <w:color w:val="auto"/>
        </w:rPr>
        <w:t xml:space="preserve"> </w:t>
      </w:r>
      <w:r w:rsidR="008F6CB0" w:rsidRPr="00E010E9">
        <w:rPr>
          <w:color w:val="auto"/>
        </w:rPr>
        <w:t>to gain</w:t>
      </w:r>
      <w:r w:rsidR="00F22CF2">
        <w:rPr>
          <w:color w:val="auto"/>
        </w:rPr>
        <w:t xml:space="preserve"> </w:t>
      </w:r>
      <w:r w:rsidR="008F6CB0" w:rsidRPr="00E010E9">
        <w:rPr>
          <w:color w:val="auto"/>
        </w:rPr>
        <w:t>essential</w:t>
      </w:r>
      <w:r w:rsidR="00E91161" w:rsidRPr="00E010E9">
        <w:rPr>
          <w:color w:val="auto"/>
        </w:rPr>
        <w:t xml:space="preserve"> </w:t>
      </w:r>
      <w:r w:rsidR="008F6CB0" w:rsidRPr="00E010E9">
        <w:rPr>
          <w:color w:val="auto"/>
        </w:rPr>
        <w:t>organisational and independence skills within their circles of support</w:t>
      </w:r>
      <w:r w:rsidR="00EE4054">
        <w:rPr>
          <w:color w:val="auto"/>
        </w:rPr>
        <w:t xml:space="preserve">. </w:t>
      </w:r>
      <w:r w:rsidR="0023556D">
        <w:rPr>
          <w:color w:val="auto"/>
        </w:rPr>
        <w:t xml:space="preserve"> </w:t>
      </w:r>
      <w:r w:rsidR="00EE4054">
        <w:rPr>
          <w:color w:val="auto"/>
        </w:rPr>
        <w:t>The service</w:t>
      </w:r>
      <w:r w:rsidR="008F6CB0" w:rsidRPr="00E010E9">
        <w:rPr>
          <w:color w:val="auto"/>
        </w:rPr>
        <w:t xml:space="preserve"> will be fully embedded with opportunities to develop functional skills in ways that make literacy, numeracy</w:t>
      </w:r>
      <w:r w:rsidR="00EE4054">
        <w:rPr>
          <w:color w:val="auto"/>
        </w:rPr>
        <w:t>,</w:t>
      </w:r>
      <w:r w:rsidR="008F6CB0" w:rsidRPr="00E010E9">
        <w:rPr>
          <w:color w:val="auto"/>
        </w:rPr>
        <w:t xml:space="preserve"> and ICT meaningful and useful.</w:t>
      </w:r>
    </w:p>
    <w:p w14:paraId="5F2398AF" w14:textId="77777777" w:rsidR="0051473A" w:rsidRPr="0051473A" w:rsidRDefault="0051473A" w:rsidP="0051473A">
      <w:pPr>
        <w:pStyle w:val="Default"/>
        <w:ind w:left="720" w:hanging="720"/>
        <w:jc w:val="both"/>
        <w:rPr>
          <w:color w:val="auto"/>
        </w:rPr>
      </w:pPr>
    </w:p>
    <w:p w14:paraId="0988FABE" w14:textId="59ABC950" w:rsidR="00323BC2" w:rsidRPr="00E010E9" w:rsidRDefault="001B7341" w:rsidP="00323BC2">
      <w:pPr>
        <w:pStyle w:val="BodyText"/>
        <w:spacing w:before="9" w:line="259" w:lineRule="auto"/>
        <w:ind w:left="720" w:right="28" w:hanging="700"/>
        <w:jc w:val="both"/>
      </w:pPr>
      <w:r>
        <w:t>6</w:t>
      </w:r>
      <w:r w:rsidR="007B6F68" w:rsidRPr="00E010E9">
        <w:t>.</w:t>
      </w:r>
      <w:r w:rsidR="0088338C">
        <w:t>6</w:t>
      </w:r>
      <w:r w:rsidR="00DF04BC" w:rsidRPr="00E010E9">
        <w:tab/>
      </w:r>
      <w:r w:rsidR="001C322A" w:rsidRPr="00E010E9">
        <w:t>ITT</w:t>
      </w:r>
      <w:r w:rsidR="005D796C" w:rsidRPr="00E010E9">
        <w:t xml:space="preserve"> can provide long term benefits</w:t>
      </w:r>
      <w:r w:rsidR="005D796C" w:rsidRPr="00E010E9">
        <w:rPr>
          <w:spacing w:val="-3"/>
        </w:rPr>
        <w:t xml:space="preserve"> </w:t>
      </w:r>
      <w:r w:rsidR="005D796C" w:rsidRPr="00E010E9">
        <w:t>to</w:t>
      </w:r>
      <w:r w:rsidR="005D796C" w:rsidRPr="00E010E9">
        <w:rPr>
          <w:spacing w:val="-2"/>
        </w:rPr>
        <w:t xml:space="preserve"> </w:t>
      </w:r>
      <w:r w:rsidR="0014292F">
        <w:t>young people</w:t>
      </w:r>
      <w:r w:rsidR="0014292F" w:rsidRPr="00E010E9">
        <w:rPr>
          <w:spacing w:val="-3"/>
        </w:rPr>
        <w:t xml:space="preserve"> </w:t>
      </w:r>
      <w:r w:rsidR="005D796C" w:rsidRPr="00E010E9">
        <w:t>in</w:t>
      </w:r>
      <w:r w:rsidR="005D796C" w:rsidRPr="00E010E9">
        <w:rPr>
          <w:spacing w:val="-2"/>
        </w:rPr>
        <w:t xml:space="preserve"> </w:t>
      </w:r>
      <w:r w:rsidR="005D796C" w:rsidRPr="00E010E9">
        <w:t>terms</w:t>
      </w:r>
      <w:r w:rsidR="005D796C" w:rsidRPr="00E010E9">
        <w:rPr>
          <w:spacing w:val="-3"/>
        </w:rPr>
        <w:t xml:space="preserve"> </w:t>
      </w:r>
      <w:r w:rsidR="005D796C" w:rsidRPr="00E010E9">
        <w:t>of</w:t>
      </w:r>
      <w:r w:rsidR="005D796C" w:rsidRPr="00E010E9">
        <w:rPr>
          <w:spacing w:val="-5"/>
        </w:rPr>
        <w:t xml:space="preserve"> </w:t>
      </w:r>
      <w:r w:rsidR="005D796C" w:rsidRPr="00E010E9">
        <w:t>a</w:t>
      </w:r>
      <w:r w:rsidR="005D796C" w:rsidRPr="00E010E9">
        <w:rPr>
          <w:spacing w:val="-2"/>
        </w:rPr>
        <w:t xml:space="preserve"> </w:t>
      </w:r>
      <w:r w:rsidR="005D796C" w:rsidRPr="00E010E9">
        <w:t>skill</w:t>
      </w:r>
      <w:r w:rsidR="005D796C" w:rsidRPr="00E010E9">
        <w:rPr>
          <w:spacing w:val="-3"/>
        </w:rPr>
        <w:t xml:space="preserve"> </w:t>
      </w:r>
      <w:r w:rsidR="005D796C" w:rsidRPr="00E010E9">
        <w:t>for</w:t>
      </w:r>
      <w:r w:rsidR="005D796C" w:rsidRPr="00E010E9">
        <w:rPr>
          <w:spacing w:val="-4"/>
        </w:rPr>
        <w:t xml:space="preserve"> </w:t>
      </w:r>
      <w:r w:rsidR="005D796C" w:rsidRPr="00E010E9">
        <w:t>life</w:t>
      </w:r>
      <w:r w:rsidR="005D796C" w:rsidRPr="00E010E9">
        <w:rPr>
          <w:spacing w:val="-4"/>
        </w:rPr>
        <w:t xml:space="preserve"> </w:t>
      </w:r>
      <w:r w:rsidR="005D796C" w:rsidRPr="00E010E9">
        <w:t>that</w:t>
      </w:r>
      <w:r w:rsidR="005D796C" w:rsidRPr="00E010E9">
        <w:rPr>
          <w:spacing w:val="-5"/>
        </w:rPr>
        <w:t xml:space="preserve"> </w:t>
      </w:r>
      <w:r w:rsidR="005D796C" w:rsidRPr="00E010E9">
        <w:t>may</w:t>
      </w:r>
      <w:r w:rsidR="005D796C" w:rsidRPr="00E010E9">
        <w:rPr>
          <w:spacing w:val="-3"/>
        </w:rPr>
        <w:t xml:space="preserve"> </w:t>
      </w:r>
      <w:r w:rsidR="005D796C" w:rsidRPr="00E010E9">
        <w:t>lead</w:t>
      </w:r>
      <w:r w:rsidR="005D796C" w:rsidRPr="00E010E9">
        <w:rPr>
          <w:spacing w:val="-2"/>
        </w:rPr>
        <w:t xml:space="preserve"> </w:t>
      </w:r>
      <w:r w:rsidR="005D796C" w:rsidRPr="00E010E9">
        <w:t>to</w:t>
      </w:r>
      <w:r w:rsidR="005D796C" w:rsidRPr="00E010E9">
        <w:rPr>
          <w:spacing w:val="-2"/>
        </w:rPr>
        <w:t xml:space="preserve"> </w:t>
      </w:r>
      <w:r w:rsidR="005D796C" w:rsidRPr="00E010E9">
        <w:t>greater</w:t>
      </w:r>
      <w:r w:rsidR="005D796C" w:rsidRPr="00E010E9">
        <w:rPr>
          <w:spacing w:val="-4"/>
        </w:rPr>
        <w:t xml:space="preserve"> </w:t>
      </w:r>
      <w:r w:rsidR="005D796C" w:rsidRPr="00E010E9">
        <w:t>social inclusion and improved employment prospects.</w:t>
      </w:r>
      <w:r w:rsidR="00D375D8" w:rsidRPr="00E010E9">
        <w:t xml:space="preserve"> Preparing for adulthood is a key part of the SEND reforms of 2014 </w:t>
      </w:r>
      <w:r w:rsidR="00155E09">
        <w:t>which</w:t>
      </w:r>
      <w:r w:rsidR="00D375D8" w:rsidRPr="00E010E9">
        <w:t xml:space="preserve"> focus</w:t>
      </w:r>
      <w:r w:rsidR="0051473A">
        <w:t xml:space="preserve"> </w:t>
      </w:r>
      <w:r w:rsidR="00D375D8" w:rsidRPr="00E010E9">
        <w:t xml:space="preserve">on four </w:t>
      </w:r>
      <w:r w:rsidR="008052B2" w:rsidRPr="00E010E9">
        <w:t xml:space="preserve">key </w:t>
      </w:r>
      <w:r w:rsidR="00D375D8" w:rsidRPr="00E010E9">
        <w:t>outcomes: employment/education; independent living; community participation; and good adult health.</w:t>
      </w:r>
    </w:p>
    <w:p w14:paraId="2862B385" w14:textId="77777777" w:rsidR="001F6286" w:rsidRPr="00E010E9" w:rsidRDefault="001F6286" w:rsidP="00323BC2">
      <w:pPr>
        <w:pStyle w:val="BodyText"/>
        <w:spacing w:before="9" w:line="259" w:lineRule="auto"/>
        <w:ind w:left="720" w:right="28" w:hanging="700"/>
        <w:jc w:val="both"/>
      </w:pPr>
    </w:p>
    <w:p w14:paraId="6B8A0B58" w14:textId="157F5D85" w:rsidR="001F6286" w:rsidRPr="00E010E9" w:rsidRDefault="001B7341" w:rsidP="001F6286">
      <w:pPr>
        <w:pStyle w:val="BodyText"/>
        <w:spacing w:before="9" w:line="259" w:lineRule="auto"/>
        <w:ind w:left="720" w:right="28" w:hanging="700"/>
        <w:jc w:val="both"/>
      </w:pPr>
      <w:r>
        <w:t>6</w:t>
      </w:r>
      <w:r w:rsidR="007B6F68" w:rsidRPr="00E010E9">
        <w:t>.</w:t>
      </w:r>
      <w:r w:rsidR="0088338C">
        <w:t>7</w:t>
      </w:r>
      <w:r w:rsidR="001F6286" w:rsidRPr="00E010E9">
        <w:tab/>
        <w:t xml:space="preserve">ITT </w:t>
      </w:r>
      <w:r w:rsidR="005F40FE" w:rsidRPr="00E010E9">
        <w:t>is available</w:t>
      </w:r>
      <w:r w:rsidR="00A774B0" w:rsidRPr="00E010E9">
        <w:t xml:space="preserve"> </w:t>
      </w:r>
      <w:r w:rsidR="005F40FE" w:rsidRPr="00E010E9">
        <w:t>for eligible young people from Year 7 onwards</w:t>
      </w:r>
      <w:r w:rsidR="008C4F5A">
        <w:t>.</w:t>
      </w:r>
      <w:r w:rsidR="005F40FE" w:rsidRPr="00E010E9">
        <w:rPr>
          <w:spacing w:val="40"/>
        </w:rPr>
        <w:t xml:space="preserve"> </w:t>
      </w:r>
    </w:p>
    <w:p w14:paraId="1D5A8F4C" w14:textId="77777777" w:rsidR="00E95F12" w:rsidRPr="00E010E9" w:rsidRDefault="00E95F12" w:rsidP="001F6286">
      <w:pPr>
        <w:pStyle w:val="BodyText"/>
        <w:spacing w:before="9" w:line="259" w:lineRule="auto"/>
        <w:ind w:left="720" w:right="28" w:hanging="700"/>
        <w:jc w:val="both"/>
      </w:pPr>
    </w:p>
    <w:p w14:paraId="7A2A28B5" w14:textId="24154B8E" w:rsidR="00F7384D" w:rsidRDefault="008078DC" w:rsidP="00A8296B">
      <w:pPr>
        <w:pStyle w:val="BodyText"/>
        <w:spacing w:before="9" w:line="259" w:lineRule="auto"/>
        <w:ind w:left="720" w:right="28" w:hanging="700"/>
        <w:jc w:val="both"/>
      </w:pPr>
      <w:r>
        <w:t>6.8</w:t>
      </w:r>
      <w:r>
        <w:tab/>
        <w:t>Transition 2 will discuss the benefits</w:t>
      </w:r>
      <w:r w:rsidRPr="008078DC">
        <w:t xml:space="preserve"> </w:t>
      </w:r>
      <w:r w:rsidRPr="00E010E9">
        <w:t xml:space="preserve">of ITT with </w:t>
      </w:r>
      <w:r>
        <w:t>parents</w:t>
      </w:r>
      <w:r w:rsidRPr="00E010E9">
        <w:t xml:space="preserve"> and </w:t>
      </w:r>
      <w:r>
        <w:t xml:space="preserve">provide </w:t>
      </w:r>
      <w:r w:rsidRPr="00E010E9">
        <w:t xml:space="preserve">assurances that the </w:t>
      </w:r>
      <w:r>
        <w:t>young person</w:t>
      </w:r>
      <w:r w:rsidRPr="00E010E9">
        <w:t xml:space="preserve"> will </w:t>
      </w:r>
      <w:r>
        <w:t>continue with</w:t>
      </w:r>
      <w:r w:rsidRPr="00E010E9">
        <w:t xml:space="preserve"> their</w:t>
      </w:r>
      <w:r w:rsidRPr="00E010E9">
        <w:rPr>
          <w:spacing w:val="-2"/>
        </w:rPr>
        <w:t xml:space="preserve"> </w:t>
      </w:r>
      <w:r w:rsidRPr="00E010E9">
        <w:t>current</w:t>
      </w:r>
      <w:r w:rsidRPr="00E010E9">
        <w:rPr>
          <w:spacing w:val="-2"/>
        </w:rPr>
        <w:t xml:space="preserve"> </w:t>
      </w:r>
      <w:r>
        <w:t xml:space="preserve">travel assistance </w:t>
      </w:r>
      <w:r w:rsidRPr="00E010E9">
        <w:t>offer until they are confident, independent travellers.</w:t>
      </w:r>
      <w:r w:rsidR="00BC2863">
        <w:t xml:space="preserve"> </w:t>
      </w:r>
      <w:r w:rsidRPr="00E010E9">
        <w:t xml:space="preserve"> Once a </w:t>
      </w:r>
      <w:r>
        <w:t>young person</w:t>
      </w:r>
      <w:r w:rsidRPr="00E010E9">
        <w:t xml:space="preserve"> can travel independently, they will be provided with a free bus</w:t>
      </w:r>
      <w:r w:rsidRPr="00E010E9">
        <w:rPr>
          <w:spacing w:val="-3"/>
        </w:rPr>
        <w:t xml:space="preserve"> </w:t>
      </w:r>
      <w:r w:rsidRPr="00E010E9">
        <w:t>pass</w:t>
      </w:r>
      <w:r w:rsidRPr="00E010E9">
        <w:rPr>
          <w:spacing w:val="-3"/>
        </w:rPr>
        <w:t xml:space="preserve"> </w:t>
      </w:r>
      <w:r w:rsidRPr="00E010E9">
        <w:t>for</w:t>
      </w:r>
      <w:r w:rsidRPr="00E010E9">
        <w:rPr>
          <w:spacing w:val="-4"/>
        </w:rPr>
        <w:t xml:space="preserve"> </w:t>
      </w:r>
      <w:r>
        <w:t>each subsequent year they</w:t>
      </w:r>
      <w:r w:rsidR="00E870CA">
        <w:t xml:space="preserve"> </w:t>
      </w:r>
      <w:r w:rsidRPr="00E010E9">
        <w:t>remain</w:t>
      </w:r>
      <w:r w:rsidRPr="00E010E9">
        <w:rPr>
          <w:spacing w:val="-3"/>
        </w:rPr>
        <w:t xml:space="preserve"> </w:t>
      </w:r>
      <w:r w:rsidRPr="00E010E9">
        <w:t>in</w:t>
      </w:r>
      <w:r w:rsidRPr="00E010E9">
        <w:rPr>
          <w:spacing w:val="-2"/>
        </w:rPr>
        <w:t xml:space="preserve"> </w:t>
      </w:r>
      <w:r w:rsidRPr="00E010E9">
        <w:t>full</w:t>
      </w:r>
      <w:r w:rsidRPr="00E010E9">
        <w:rPr>
          <w:spacing w:val="-3"/>
        </w:rPr>
        <w:t xml:space="preserve"> </w:t>
      </w:r>
      <w:r w:rsidRPr="00E010E9">
        <w:t>time</w:t>
      </w:r>
      <w:r w:rsidRPr="00E010E9">
        <w:rPr>
          <w:spacing w:val="-4"/>
        </w:rPr>
        <w:t xml:space="preserve"> </w:t>
      </w:r>
      <w:r w:rsidRPr="00E010E9">
        <w:t>education</w:t>
      </w:r>
      <w:r w:rsidRPr="00E010E9">
        <w:rPr>
          <w:spacing w:val="-4"/>
        </w:rPr>
        <w:t xml:space="preserve"> </w:t>
      </w:r>
      <w:r w:rsidRPr="00E010E9">
        <w:t>and continue to meet eligibility criteria.</w:t>
      </w:r>
      <w:r w:rsidR="00BF1A23" w:rsidRPr="00BF1A23">
        <w:t xml:space="preserve"> </w:t>
      </w:r>
      <w:r w:rsidR="00BC2863">
        <w:t xml:space="preserve"> </w:t>
      </w:r>
      <w:r w:rsidR="00BF1A23">
        <w:t>An application to renew th</w:t>
      </w:r>
      <w:r w:rsidR="008F2809">
        <w:t>e</w:t>
      </w:r>
      <w:r w:rsidR="00BF1A23">
        <w:t xml:space="preserve"> bus pass</w:t>
      </w:r>
      <w:r w:rsidR="008F2809">
        <w:t xml:space="preserve"> will need to be made each year</w:t>
      </w:r>
      <w:r w:rsidR="00BF1A23">
        <w:t>.</w:t>
      </w:r>
    </w:p>
    <w:p w14:paraId="73DD5B28" w14:textId="77777777" w:rsidR="00701369" w:rsidRDefault="00701369" w:rsidP="000B698E">
      <w:pPr>
        <w:pStyle w:val="BodyText"/>
        <w:spacing w:before="9" w:line="259" w:lineRule="auto"/>
        <w:ind w:left="720" w:right="28" w:hanging="700"/>
        <w:jc w:val="both"/>
      </w:pPr>
    </w:p>
    <w:p w14:paraId="45D0CE5D" w14:textId="343FAA6A" w:rsidR="00C327CB" w:rsidRDefault="00F95B2C" w:rsidP="000B698E">
      <w:pPr>
        <w:pStyle w:val="BodyText"/>
        <w:spacing w:before="9" w:line="259" w:lineRule="auto"/>
        <w:ind w:left="720" w:right="28" w:hanging="700"/>
        <w:jc w:val="both"/>
      </w:pPr>
      <w:r>
        <w:t>6.9</w:t>
      </w:r>
      <w:r>
        <w:tab/>
      </w:r>
      <w:r w:rsidR="00C92823">
        <w:t xml:space="preserve">If </w:t>
      </w:r>
      <w:r w:rsidR="009651F7">
        <w:t xml:space="preserve">a child has </w:t>
      </w:r>
      <w:r w:rsidR="00E520A2">
        <w:t xml:space="preserve">already </w:t>
      </w:r>
      <w:r w:rsidR="009651F7">
        <w:t>been approved for travel assistance</w:t>
      </w:r>
      <w:r w:rsidR="00C92823">
        <w:t xml:space="preserve"> and </w:t>
      </w:r>
      <w:r w:rsidR="00931FF3">
        <w:t>would like to</w:t>
      </w:r>
      <w:r w:rsidR="004E299D">
        <w:t xml:space="preserve"> be</w:t>
      </w:r>
      <w:r w:rsidR="00931FF3">
        <w:t xml:space="preserve"> consider</w:t>
      </w:r>
      <w:r w:rsidR="004E299D">
        <w:t>ed for</w:t>
      </w:r>
      <w:r w:rsidR="00931FF3">
        <w:t xml:space="preserve"> ITT, please co</w:t>
      </w:r>
      <w:r w:rsidR="00E520A2">
        <w:t>mplete the ITT Referral Form</w:t>
      </w:r>
      <w:r w:rsidR="00B40FAB">
        <w:t xml:space="preserve"> by following the link:</w:t>
      </w:r>
    </w:p>
    <w:p w14:paraId="31890208" w14:textId="66A52685" w:rsidR="00CB1F3C" w:rsidRDefault="004B34F6" w:rsidP="000B698E">
      <w:pPr>
        <w:pStyle w:val="BodyText"/>
        <w:spacing w:before="9" w:line="259" w:lineRule="auto"/>
        <w:ind w:left="720" w:right="28" w:hanging="700"/>
        <w:jc w:val="both"/>
      </w:pPr>
      <w:r>
        <w:tab/>
      </w:r>
      <w:hyperlink r:id="rId17" w:history="1">
        <w:r>
          <w:rPr>
            <w:rStyle w:val="Hyperlink"/>
          </w:rPr>
          <w:t>Independent Travel Training Referral - myAccount (derby.gov.uk)</w:t>
        </w:r>
      </w:hyperlink>
    </w:p>
    <w:p w14:paraId="45A29624" w14:textId="77777777" w:rsidR="006F17D4" w:rsidRDefault="00CB1F3C" w:rsidP="000B698E">
      <w:pPr>
        <w:pStyle w:val="BodyText"/>
        <w:spacing w:before="9" w:line="259" w:lineRule="auto"/>
        <w:ind w:left="720" w:right="28" w:hanging="700"/>
        <w:jc w:val="both"/>
      </w:pPr>
      <w:r>
        <w:tab/>
      </w:r>
    </w:p>
    <w:p w14:paraId="4BE4EAD1" w14:textId="30BDD063" w:rsidR="004C0736" w:rsidRPr="00AA6D41" w:rsidRDefault="00CB1F3C" w:rsidP="00AA6D41">
      <w:pPr>
        <w:pStyle w:val="BodyText"/>
        <w:spacing w:before="9" w:line="259" w:lineRule="auto"/>
        <w:ind w:left="720" w:right="28"/>
        <w:jc w:val="both"/>
      </w:pPr>
      <w:r>
        <w:t>Please note: an application for travel assistance must be approved before an ITT Referral F</w:t>
      </w:r>
      <w:r w:rsidR="00A40BAE">
        <w:t>or</w:t>
      </w:r>
      <w:r>
        <w:t>m can be completed.</w:t>
      </w:r>
      <w:r w:rsidR="004B34F6">
        <w:t xml:space="preserve"> </w:t>
      </w:r>
    </w:p>
    <w:p w14:paraId="38FE0861" w14:textId="77777777" w:rsidR="004C0736" w:rsidRDefault="004C0736" w:rsidP="00F6690E">
      <w:pPr>
        <w:pStyle w:val="BodyText"/>
        <w:spacing w:before="9" w:line="259" w:lineRule="auto"/>
        <w:ind w:right="28"/>
        <w:jc w:val="both"/>
        <w:rPr>
          <w:b/>
          <w:bCs/>
        </w:rPr>
      </w:pPr>
    </w:p>
    <w:p w14:paraId="7CFD303A" w14:textId="2811412C" w:rsidR="00F6690E" w:rsidRPr="00E010E9" w:rsidRDefault="00B3423F" w:rsidP="00F6690E">
      <w:pPr>
        <w:pStyle w:val="BodyText"/>
        <w:spacing w:before="9" w:line="259" w:lineRule="auto"/>
        <w:ind w:right="28"/>
        <w:jc w:val="both"/>
        <w:rPr>
          <w:b/>
          <w:bCs/>
        </w:rPr>
      </w:pPr>
      <w:r w:rsidRPr="00E010E9">
        <w:rPr>
          <w:b/>
          <w:bCs/>
        </w:rPr>
        <w:t>Mileage Allowance</w:t>
      </w:r>
    </w:p>
    <w:p w14:paraId="7BCCA80E" w14:textId="77777777" w:rsidR="00F6690E" w:rsidRPr="00E010E9" w:rsidRDefault="00F6690E" w:rsidP="00F6690E">
      <w:pPr>
        <w:pStyle w:val="BodyText"/>
        <w:spacing w:before="9" w:line="259" w:lineRule="auto"/>
        <w:ind w:right="28"/>
        <w:jc w:val="both"/>
        <w:rPr>
          <w:b/>
          <w:bCs/>
        </w:rPr>
      </w:pPr>
    </w:p>
    <w:p w14:paraId="56907EB3" w14:textId="60005D5A" w:rsidR="00792569" w:rsidRPr="00E010E9" w:rsidRDefault="004B46EC" w:rsidP="00792569">
      <w:pPr>
        <w:pStyle w:val="BodyText"/>
        <w:spacing w:before="9" w:line="259" w:lineRule="auto"/>
        <w:ind w:left="720" w:right="28" w:hanging="700"/>
        <w:jc w:val="both"/>
      </w:pPr>
      <w:r>
        <w:t>6</w:t>
      </w:r>
      <w:r w:rsidR="007B6F68" w:rsidRPr="00E010E9">
        <w:t>.</w:t>
      </w:r>
      <w:r w:rsidR="0088338C">
        <w:t>1</w:t>
      </w:r>
      <w:r w:rsidR="00AC6DFD">
        <w:t>0</w:t>
      </w:r>
      <w:r w:rsidR="00792569" w:rsidRPr="00E010E9">
        <w:tab/>
      </w:r>
      <w:r w:rsidR="00531798">
        <w:t>If</w:t>
      </w:r>
      <w:r w:rsidR="00792569" w:rsidRPr="000515F0">
        <w:t xml:space="preserve"> a </w:t>
      </w:r>
      <w:r w:rsidR="00B3423F" w:rsidRPr="000515F0">
        <w:t xml:space="preserve">bus </w:t>
      </w:r>
      <w:r w:rsidR="008B350D" w:rsidRPr="000515F0">
        <w:t>pass is</w:t>
      </w:r>
      <w:r w:rsidR="00763706" w:rsidRPr="000515F0">
        <w:t xml:space="preserve"> not a suitable travel assistance offer, </w:t>
      </w:r>
      <w:r w:rsidR="00C636A2">
        <w:t>parents</w:t>
      </w:r>
      <w:r w:rsidR="00763706" w:rsidRPr="000515F0">
        <w:t xml:space="preserve"> of an eligible child</w:t>
      </w:r>
      <w:r w:rsidR="003A6846" w:rsidRPr="000515F0">
        <w:t>, with access to a vehicle,</w:t>
      </w:r>
      <w:r w:rsidR="00763706" w:rsidRPr="000515F0">
        <w:t xml:space="preserve"> </w:t>
      </w:r>
      <w:r w:rsidR="00B5327F" w:rsidRPr="000515F0">
        <w:t xml:space="preserve">(including a Motability vehicle for a child) </w:t>
      </w:r>
      <w:r w:rsidR="00531798">
        <w:t>can</w:t>
      </w:r>
      <w:r w:rsidR="00763706" w:rsidRPr="000515F0">
        <w:t xml:space="preserve"> be offered a </w:t>
      </w:r>
      <w:r w:rsidR="008C0C2F" w:rsidRPr="000515F0">
        <w:t>mileage allowance</w:t>
      </w:r>
      <w:r w:rsidR="00555494" w:rsidRPr="000515F0">
        <w:t>.</w:t>
      </w:r>
      <w:r w:rsidR="00BC2863">
        <w:t xml:space="preserve"> </w:t>
      </w:r>
      <w:r w:rsidR="00FF2E6F" w:rsidRPr="000515F0">
        <w:t xml:space="preserve"> Some families may prefer </w:t>
      </w:r>
      <w:r w:rsidR="00AC6DFD">
        <w:t>to</w:t>
      </w:r>
      <w:r w:rsidR="00FF2E6F" w:rsidRPr="000515F0">
        <w:t xml:space="preserve"> </w:t>
      </w:r>
      <w:r w:rsidR="000515F0" w:rsidRPr="000515F0">
        <w:t>tak</w:t>
      </w:r>
      <w:r w:rsidR="00AC6DFD">
        <w:t>e</w:t>
      </w:r>
      <w:r w:rsidR="00FF2E6F" w:rsidRPr="000515F0">
        <w:t xml:space="preserve"> their child to </w:t>
      </w:r>
      <w:r w:rsidR="004C0736" w:rsidRPr="000515F0">
        <w:t>school,</w:t>
      </w:r>
      <w:r w:rsidR="00787BF1" w:rsidRPr="000515F0">
        <w:t xml:space="preserve"> and</w:t>
      </w:r>
      <w:r w:rsidR="00FF2E6F" w:rsidRPr="000515F0">
        <w:t xml:space="preserve"> </w:t>
      </w:r>
      <w:r w:rsidR="00AC6DFD">
        <w:t xml:space="preserve">the Council </w:t>
      </w:r>
      <w:r w:rsidR="006E581F">
        <w:t>will</w:t>
      </w:r>
      <w:r w:rsidR="00AC6DFD">
        <w:t xml:space="preserve"> provide </w:t>
      </w:r>
      <w:r w:rsidR="00787BF1">
        <w:t>financial</w:t>
      </w:r>
      <w:r w:rsidR="00FF2E6F" w:rsidRPr="000515F0">
        <w:t xml:space="preserve"> suppor</w:t>
      </w:r>
      <w:r w:rsidR="00AC6DFD">
        <w:t>t</w:t>
      </w:r>
      <w:r w:rsidR="00FF2E6F" w:rsidRPr="000515F0">
        <w:t xml:space="preserve"> </w:t>
      </w:r>
      <w:r w:rsidR="00ED2EDC">
        <w:t xml:space="preserve">through reimbursement of </w:t>
      </w:r>
      <w:r w:rsidR="00143ABC" w:rsidRPr="000515F0">
        <w:t>fuel costs at the standard Council mileage</w:t>
      </w:r>
      <w:r w:rsidR="00054E76" w:rsidRPr="000515F0">
        <w:t xml:space="preserve"> allowance rates, </w:t>
      </w:r>
      <w:r w:rsidR="001A4D5B">
        <w:t xml:space="preserve">as </w:t>
      </w:r>
      <w:r w:rsidR="00054E76" w:rsidRPr="000515F0">
        <w:t>detailed in the table below.</w:t>
      </w:r>
    </w:p>
    <w:p w14:paraId="120CADA5" w14:textId="77777777" w:rsidR="008A08C3" w:rsidRPr="00E010E9" w:rsidRDefault="008A08C3" w:rsidP="008A08C3">
      <w:pPr>
        <w:pStyle w:val="BodyText"/>
        <w:spacing w:before="9" w:line="259" w:lineRule="auto"/>
        <w:ind w:left="0" w:right="28"/>
        <w:jc w:val="both"/>
      </w:pPr>
    </w:p>
    <w:tbl>
      <w:tblPr>
        <w:tblStyle w:val="TableGrid"/>
        <w:tblW w:w="0" w:type="auto"/>
        <w:tblInd w:w="720" w:type="dxa"/>
        <w:tblLook w:val="04A0" w:firstRow="1" w:lastRow="0" w:firstColumn="1" w:lastColumn="0" w:noHBand="0" w:noVBand="1"/>
      </w:tblPr>
      <w:tblGrid>
        <w:gridCol w:w="4446"/>
        <w:gridCol w:w="3714"/>
      </w:tblGrid>
      <w:tr w:rsidR="000D52BE" w:rsidRPr="00E010E9" w14:paraId="6143C847" w14:textId="77777777" w:rsidTr="00161A6E">
        <w:trPr>
          <w:trHeight w:val="278"/>
        </w:trPr>
        <w:tc>
          <w:tcPr>
            <w:tcW w:w="8160" w:type="dxa"/>
            <w:gridSpan w:val="2"/>
            <w:shd w:val="clear" w:color="auto" w:fill="D0CECE" w:themeFill="background2" w:themeFillShade="E6"/>
          </w:tcPr>
          <w:p w14:paraId="2E4D29A7" w14:textId="77777777" w:rsidR="000D52BE" w:rsidRPr="00E010E9" w:rsidRDefault="000D52BE" w:rsidP="00161A6E">
            <w:pPr>
              <w:pStyle w:val="BodyText"/>
              <w:spacing w:before="9" w:line="259" w:lineRule="auto"/>
              <w:ind w:left="0" w:right="28"/>
              <w:jc w:val="center"/>
              <w:rPr>
                <w:b/>
                <w:bCs/>
              </w:rPr>
            </w:pPr>
            <w:r w:rsidRPr="00E010E9">
              <w:rPr>
                <w:b/>
                <w:bCs/>
              </w:rPr>
              <w:t>Derby City Council mileage allowance rates</w:t>
            </w:r>
          </w:p>
        </w:tc>
      </w:tr>
      <w:tr w:rsidR="000D52BE" w:rsidRPr="00E010E9" w14:paraId="0AFB3EA6" w14:textId="77777777" w:rsidTr="00161A6E">
        <w:trPr>
          <w:trHeight w:val="278"/>
        </w:trPr>
        <w:tc>
          <w:tcPr>
            <w:tcW w:w="4446" w:type="dxa"/>
            <w:shd w:val="clear" w:color="auto" w:fill="D0CECE" w:themeFill="background2" w:themeFillShade="E6"/>
          </w:tcPr>
          <w:p w14:paraId="0067391E" w14:textId="72DBB3F7" w:rsidR="000D52BE" w:rsidRPr="00E010E9" w:rsidRDefault="000D52BE" w:rsidP="00A16E9F">
            <w:pPr>
              <w:pStyle w:val="BodyText"/>
              <w:spacing w:before="9" w:line="259" w:lineRule="auto"/>
              <w:ind w:left="0" w:right="28"/>
              <w:jc w:val="center"/>
              <w:rPr>
                <w:b/>
                <w:bCs/>
              </w:rPr>
            </w:pPr>
            <w:r w:rsidRPr="00E010E9">
              <w:rPr>
                <w:b/>
                <w:bCs/>
              </w:rPr>
              <w:t>Total distance</w:t>
            </w:r>
            <w:r w:rsidR="00965E81">
              <w:rPr>
                <w:b/>
                <w:bCs/>
              </w:rPr>
              <w:t xml:space="preserve"> per</w:t>
            </w:r>
            <w:r w:rsidR="00991791">
              <w:rPr>
                <w:b/>
                <w:bCs/>
              </w:rPr>
              <w:t xml:space="preserve"> </w:t>
            </w:r>
            <w:r w:rsidR="00965E81">
              <w:rPr>
                <w:b/>
                <w:bCs/>
              </w:rPr>
              <w:t>day</w:t>
            </w:r>
            <w:r w:rsidR="000152DE">
              <w:rPr>
                <w:b/>
                <w:bCs/>
              </w:rPr>
              <w:t xml:space="preserve"> based on a </w:t>
            </w:r>
            <w:r w:rsidR="0095642D">
              <w:rPr>
                <w:b/>
                <w:bCs/>
              </w:rPr>
              <w:t>max</w:t>
            </w:r>
            <w:r w:rsidR="000152DE">
              <w:rPr>
                <w:b/>
                <w:bCs/>
              </w:rPr>
              <w:t>imum of</w:t>
            </w:r>
            <w:r w:rsidR="0095642D">
              <w:rPr>
                <w:b/>
                <w:bCs/>
              </w:rPr>
              <w:t xml:space="preserve"> </w:t>
            </w:r>
            <w:r w:rsidR="000152DE">
              <w:rPr>
                <w:b/>
                <w:bCs/>
              </w:rPr>
              <w:t>two</w:t>
            </w:r>
            <w:r w:rsidRPr="00E010E9">
              <w:rPr>
                <w:b/>
                <w:bCs/>
              </w:rPr>
              <w:t xml:space="preserve"> return journeys</w:t>
            </w:r>
          </w:p>
        </w:tc>
        <w:tc>
          <w:tcPr>
            <w:tcW w:w="3714" w:type="dxa"/>
            <w:shd w:val="clear" w:color="auto" w:fill="D0CECE" w:themeFill="background2" w:themeFillShade="E6"/>
          </w:tcPr>
          <w:p w14:paraId="1306E7E7" w14:textId="660BE725" w:rsidR="000D52BE" w:rsidRPr="00E010E9" w:rsidRDefault="000D52BE" w:rsidP="00161A6E">
            <w:pPr>
              <w:pStyle w:val="BodyText"/>
              <w:spacing w:before="9" w:line="259" w:lineRule="auto"/>
              <w:ind w:left="0" w:right="28"/>
              <w:jc w:val="center"/>
              <w:rPr>
                <w:b/>
                <w:bCs/>
              </w:rPr>
            </w:pPr>
            <w:r w:rsidRPr="00E010E9">
              <w:rPr>
                <w:b/>
                <w:bCs/>
              </w:rPr>
              <w:t xml:space="preserve">Amount </w:t>
            </w:r>
            <w:r w:rsidR="009C78F9">
              <w:rPr>
                <w:b/>
                <w:bCs/>
              </w:rPr>
              <w:t xml:space="preserve">payable </w:t>
            </w:r>
            <w:r w:rsidRPr="00E010E9">
              <w:rPr>
                <w:b/>
                <w:bCs/>
              </w:rPr>
              <w:t>per mile</w:t>
            </w:r>
            <w:r w:rsidR="00275808">
              <w:rPr>
                <w:b/>
                <w:bCs/>
              </w:rPr>
              <w:t xml:space="preserve"> (£)</w:t>
            </w:r>
          </w:p>
        </w:tc>
      </w:tr>
      <w:tr w:rsidR="000D52BE" w:rsidRPr="00E010E9" w14:paraId="53B28835" w14:textId="77777777" w:rsidTr="00161A6E">
        <w:trPr>
          <w:trHeight w:val="278"/>
        </w:trPr>
        <w:tc>
          <w:tcPr>
            <w:tcW w:w="4446" w:type="dxa"/>
          </w:tcPr>
          <w:p w14:paraId="639F0AD9" w14:textId="565944A6" w:rsidR="000D52BE" w:rsidRPr="00E010E9" w:rsidRDefault="00D204ED" w:rsidP="00161A6E">
            <w:pPr>
              <w:pStyle w:val="BodyText"/>
              <w:spacing w:before="9" w:line="259" w:lineRule="auto"/>
              <w:ind w:left="0" w:right="28"/>
              <w:jc w:val="center"/>
            </w:pPr>
            <w:r>
              <w:t xml:space="preserve">Up to </w:t>
            </w:r>
            <w:r w:rsidR="000D52BE" w:rsidRPr="00E010E9">
              <w:t>50 miles</w:t>
            </w:r>
          </w:p>
        </w:tc>
        <w:tc>
          <w:tcPr>
            <w:tcW w:w="3714" w:type="dxa"/>
          </w:tcPr>
          <w:p w14:paraId="67702118" w14:textId="77777777" w:rsidR="000D52BE" w:rsidRPr="00E010E9" w:rsidRDefault="000D52BE" w:rsidP="00161A6E">
            <w:pPr>
              <w:pStyle w:val="BodyText"/>
              <w:spacing w:before="9" w:line="259" w:lineRule="auto"/>
              <w:ind w:left="0" w:right="28"/>
              <w:jc w:val="center"/>
            </w:pPr>
            <w:r w:rsidRPr="00E010E9">
              <w:t>£0.45</w:t>
            </w:r>
          </w:p>
        </w:tc>
      </w:tr>
      <w:tr w:rsidR="000D52BE" w:rsidRPr="00E010E9" w14:paraId="43C1341B" w14:textId="77777777" w:rsidTr="00161A6E">
        <w:trPr>
          <w:trHeight w:val="278"/>
        </w:trPr>
        <w:tc>
          <w:tcPr>
            <w:tcW w:w="4446" w:type="dxa"/>
          </w:tcPr>
          <w:p w14:paraId="03204814" w14:textId="77777777" w:rsidR="000D52BE" w:rsidRPr="00E010E9" w:rsidRDefault="000D52BE" w:rsidP="00161A6E">
            <w:pPr>
              <w:pStyle w:val="BodyText"/>
              <w:spacing w:before="9" w:line="259" w:lineRule="auto"/>
              <w:ind w:left="0" w:right="28"/>
              <w:jc w:val="center"/>
            </w:pPr>
            <w:r w:rsidRPr="00E010E9">
              <w:t>51-100 miles</w:t>
            </w:r>
          </w:p>
        </w:tc>
        <w:tc>
          <w:tcPr>
            <w:tcW w:w="3714" w:type="dxa"/>
          </w:tcPr>
          <w:p w14:paraId="0879CD2F" w14:textId="77777777" w:rsidR="000D52BE" w:rsidRPr="00E010E9" w:rsidRDefault="000D52BE" w:rsidP="00161A6E">
            <w:pPr>
              <w:pStyle w:val="BodyText"/>
              <w:spacing w:before="9" w:line="259" w:lineRule="auto"/>
              <w:ind w:left="0" w:right="28"/>
              <w:jc w:val="center"/>
            </w:pPr>
            <w:r w:rsidRPr="00E010E9">
              <w:t>£0.35</w:t>
            </w:r>
          </w:p>
        </w:tc>
      </w:tr>
      <w:tr w:rsidR="000D52BE" w:rsidRPr="00E010E9" w14:paraId="1A812B46" w14:textId="77777777" w:rsidTr="00161A6E">
        <w:trPr>
          <w:trHeight w:val="278"/>
        </w:trPr>
        <w:tc>
          <w:tcPr>
            <w:tcW w:w="4446" w:type="dxa"/>
          </w:tcPr>
          <w:p w14:paraId="65F8CAD6" w14:textId="77777777" w:rsidR="000D52BE" w:rsidRPr="00E010E9" w:rsidRDefault="000D52BE" w:rsidP="00161A6E">
            <w:pPr>
              <w:pStyle w:val="BodyText"/>
              <w:spacing w:before="9" w:line="259" w:lineRule="auto"/>
              <w:ind w:left="0" w:right="28"/>
              <w:jc w:val="center"/>
            </w:pPr>
            <w:r w:rsidRPr="00E010E9">
              <w:t>101-200 miles</w:t>
            </w:r>
          </w:p>
        </w:tc>
        <w:tc>
          <w:tcPr>
            <w:tcW w:w="3714" w:type="dxa"/>
          </w:tcPr>
          <w:p w14:paraId="148A58E6" w14:textId="77777777" w:rsidR="000D52BE" w:rsidRPr="00E010E9" w:rsidRDefault="000D52BE" w:rsidP="00161A6E">
            <w:pPr>
              <w:pStyle w:val="BodyText"/>
              <w:spacing w:before="9" w:line="259" w:lineRule="auto"/>
              <w:ind w:left="0" w:right="28"/>
              <w:jc w:val="center"/>
            </w:pPr>
            <w:r w:rsidRPr="00E010E9">
              <w:t>£0.25</w:t>
            </w:r>
          </w:p>
        </w:tc>
      </w:tr>
      <w:tr w:rsidR="006E581F" w:rsidRPr="00E010E9" w14:paraId="7578949F" w14:textId="77777777" w:rsidTr="00161A6E">
        <w:trPr>
          <w:trHeight w:val="278"/>
        </w:trPr>
        <w:tc>
          <w:tcPr>
            <w:tcW w:w="4446" w:type="dxa"/>
          </w:tcPr>
          <w:p w14:paraId="592CE07E" w14:textId="154030D7" w:rsidR="006E581F" w:rsidRPr="00E010E9" w:rsidRDefault="006E581F" w:rsidP="00161A6E">
            <w:pPr>
              <w:pStyle w:val="BodyText"/>
              <w:spacing w:before="9" w:line="259" w:lineRule="auto"/>
              <w:ind w:left="0" w:right="28"/>
              <w:jc w:val="center"/>
            </w:pPr>
            <w:r>
              <w:t>200</w:t>
            </w:r>
            <w:r w:rsidR="000152DE">
              <w:t xml:space="preserve"> </w:t>
            </w:r>
            <w:r>
              <w:t>miles</w:t>
            </w:r>
            <w:r w:rsidR="000152DE">
              <w:t xml:space="preserve"> + </w:t>
            </w:r>
          </w:p>
        </w:tc>
        <w:tc>
          <w:tcPr>
            <w:tcW w:w="3714" w:type="dxa"/>
          </w:tcPr>
          <w:p w14:paraId="29AD3936" w14:textId="2EEA4728" w:rsidR="006E581F" w:rsidRPr="00E010E9" w:rsidRDefault="000152DE" w:rsidP="00161A6E">
            <w:pPr>
              <w:pStyle w:val="BodyText"/>
              <w:spacing w:before="9" w:line="259" w:lineRule="auto"/>
              <w:ind w:left="0" w:right="28"/>
              <w:jc w:val="center"/>
            </w:pPr>
            <w:r>
              <w:t>£0.15</w:t>
            </w:r>
          </w:p>
        </w:tc>
      </w:tr>
    </w:tbl>
    <w:p w14:paraId="5DA98ECC" w14:textId="77777777" w:rsidR="00665831" w:rsidRPr="00E010E9" w:rsidRDefault="00665831" w:rsidP="00AF7BC1">
      <w:pPr>
        <w:pStyle w:val="BodyText"/>
        <w:spacing w:before="9" w:line="259" w:lineRule="auto"/>
        <w:ind w:left="0" w:right="28"/>
        <w:jc w:val="both"/>
      </w:pPr>
    </w:p>
    <w:p w14:paraId="697DB343" w14:textId="090A2C93" w:rsidR="009B4A09" w:rsidRDefault="0073091F" w:rsidP="009B4A09">
      <w:pPr>
        <w:pStyle w:val="BodyText"/>
        <w:spacing w:before="9" w:line="259" w:lineRule="auto"/>
        <w:ind w:left="720" w:right="28" w:hanging="700"/>
        <w:jc w:val="both"/>
      </w:pPr>
      <w:r>
        <w:t>6</w:t>
      </w:r>
      <w:r w:rsidR="009B1D3F" w:rsidRPr="00E010E9">
        <w:t>.1</w:t>
      </w:r>
      <w:r w:rsidR="00A16E9F">
        <w:t>1</w:t>
      </w:r>
      <w:r w:rsidR="001D5951" w:rsidRPr="00E010E9">
        <w:tab/>
        <w:t>The mileage allowance is</w:t>
      </w:r>
      <w:r w:rsidR="001D5951" w:rsidRPr="00E010E9">
        <w:rPr>
          <w:spacing w:val="-3"/>
        </w:rPr>
        <w:t xml:space="preserve"> </w:t>
      </w:r>
      <w:r w:rsidR="00011CF2">
        <w:t>calculated by</w:t>
      </w:r>
      <w:r w:rsidR="00ED21CC">
        <w:t xml:space="preserve"> multiplying</w:t>
      </w:r>
      <w:r w:rsidR="00D420F3" w:rsidRPr="00E010E9">
        <w:t xml:space="preserve"> the </w:t>
      </w:r>
      <w:r w:rsidR="00D420F3">
        <w:t xml:space="preserve">total </w:t>
      </w:r>
      <w:r w:rsidR="00D420F3" w:rsidRPr="00E010E9">
        <w:t>distance</w:t>
      </w:r>
      <w:r w:rsidR="00D420F3">
        <w:t xml:space="preserve"> of the two return journeys </w:t>
      </w:r>
      <w:r w:rsidR="009B4A09">
        <w:t xml:space="preserve">by </w:t>
      </w:r>
      <w:r w:rsidR="00ED21CC">
        <w:t>the number of</w:t>
      </w:r>
      <w:r w:rsidR="001D5951" w:rsidRPr="00E010E9">
        <w:t xml:space="preserve"> day</w:t>
      </w:r>
      <w:r w:rsidR="00ED21CC">
        <w:t>s</w:t>
      </w:r>
      <w:r w:rsidR="001D5951" w:rsidRPr="00E010E9">
        <w:t xml:space="preserve"> that the </w:t>
      </w:r>
      <w:r w:rsidR="0040587B" w:rsidRPr="00E010E9">
        <w:t>child</w:t>
      </w:r>
      <w:r w:rsidR="001D5951" w:rsidRPr="00E010E9">
        <w:t xml:space="preserve"> attends</w:t>
      </w:r>
      <w:r w:rsidR="00ED21CC">
        <w:t xml:space="preserve"> school</w:t>
      </w:r>
      <w:r w:rsidR="009B4A09">
        <w:t xml:space="preserve">. </w:t>
      </w:r>
      <w:r w:rsidR="00BC2863">
        <w:t xml:space="preserve"> </w:t>
      </w:r>
      <w:r w:rsidR="009B4A09">
        <w:t>T</w:t>
      </w:r>
      <w:r w:rsidR="00A16E9F">
        <w:t>he Council</w:t>
      </w:r>
      <w:r w:rsidR="001D5951" w:rsidRPr="00E010E9">
        <w:t xml:space="preserve"> </w:t>
      </w:r>
      <w:r w:rsidR="009B4A09">
        <w:t xml:space="preserve">uses Google Maps to </w:t>
      </w:r>
      <w:r w:rsidR="001D5951" w:rsidRPr="00E010E9">
        <w:t>measure the shortest driving route.</w:t>
      </w:r>
      <w:r w:rsidR="00D10FF1" w:rsidRPr="00E010E9">
        <w:t xml:space="preserve"> </w:t>
      </w:r>
    </w:p>
    <w:p w14:paraId="08E0D52F" w14:textId="77777777" w:rsidR="009B4A09" w:rsidRDefault="009B4A09" w:rsidP="009B4A09">
      <w:pPr>
        <w:pStyle w:val="BodyText"/>
        <w:spacing w:before="9" w:line="259" w:lineRule="auto"/>
        <w:ind w:left="720" w:right="28" w:hanging="700"/>
        <w:jc w:val="both"/>
      </w:pPr>
    </w:p>
    <w:p w14:paraId="1F807332" w14:textId="665CC5F0" w:rsidR="00405E20" w:rsidRDefault="009B4A09" w:rsidP="009B4A09">
      <w:pPr>
        <w:pStyle w:val="BodyText"/>
        <w:spacing w:before="9" w:line="259" w:lineRule="auto"/>
        <w:ind w:left="720" w:right="28" w:hanging="700"/>
        <w:jc w:val="both"/>
      </w:pPr>
      <w:r>
        <w:t>6.12</w:t>
      </w:r>
      <w:r>
        <w:tab/>
      </w:r>
      <w:r w:rsidR="00ED6F4A">
        <w:t>Advance payments are made at the beginning of each</w:t>
      </w:r>
      <w:r w:rsidR="00C740CF">
        <w:t xml:space="preserve"> school term.</w:t>
      </w:r>
      <w:r w:rsidR="00A86C4D">
        <w:t xml:space="preserve"> </w:t>
      </w:r>
      <w:r w:rsidR="00BC2863">
        <w:t xml:space="preserve"> </w:t>
      </w:r>
      <w:r w:rsidR="00AB007A">
        <w:t xml:space="preserve">The autumn term payment will be made in full.  </w:t>
      </w:r>
      <w:r w:rsidR="00055D8C">
        <w:t>For</w:t>
      </w:r>
      <w:r w:rsidR="00AB007A">
        <w:t xml:space="preserve"> subsequent spring and summer term payments, </w:t>
      </w:r>
      <w:r w:rsidR="00055D8C">
        <w:t xml:space="preserve">these will be made once attendance data </w:t>
      </w:r>
      <w:r w:rsidR="009D0883">
        <w:t>has been received</w:t>
      </w:r>
      <w:r w:rsidR="009F3CC4">
        <w:t xml:space="preserve">. </w:t>
      </w:r>
      <w:r w:rsidR="00924ACC">
        <w:t>For a</w:t>
      </w:r>
      <w:r w:rsidR="00BA576E">
        <w:t>ny non-attendance days in the previous term</w:t>
      </w:r>
      <w:r w:rsidR="00924ACC">
        <w:t>, this amount will be deducted from next term</w:t>
      </w:r>
      <w:r w:rsidR="00DD7D31">
        <w:t>’</w:t>
      </w:r>
      <w:r w:rsidR="00924ACC">
        <w:t>s payment.</w:t>
      </w:r>
      <w:r w:rsidR="00BA576E">
        <w:t xml:space="preserve"> </w:t>
      </w:r>
    </w:p>
    <w:p w14:paraId="4EDB993E" w14:textId="77777777" w:rsidR="00405E20" w:rsidRDefault="00405E20" w:rsidP="009B4A09">
      <w:pPr>
        <w:pStyle w:val="BodyText"/>
        <w:spacing w:before="9" w:line="259" w:lineRule="auto"/>
        <w:ind w:left="720" w:right="28" w:hanging="700"/>
        <w:jc w:val="both"/>
      </w:pPr>
    </w:p>
    <w:p w14:paraId="30846640" w14:textId="15FD6521" w:rsidR="00555494" w:rsidRPr="00E010E9" w:rsidRDefault="008B578B" w:rsidP="009B4A09">
      <w:pPr>
        <w:pStyle w:val="BodyText"/>
        <w:spacing w:before="9" w:line="259" w:lineRule="auto"/>
        <w:ind w:left="720" w:right="28" w:hanging="700"/>
        <w:jc w:val="both"/>
      </w:pPr>
      <w:r>
        <w:t>6.13</w:t>
      </w:r>
      <w:r>
        <w:tab/>
      </w:r>
      <w:r w:rsidR="00107705">
        <w:t xml:space="preserve">If overpayments have been made due to low or non-attendance, </w:t>
      </w:r>
      <w:r w:rsidR="00107705">
        <w:rPr>
          <w:rFonts w:eastAsia="Times New Roman"/>
          <w:color w:val="222222"/>
          <w:shd w:val="clear" w:color="auto" w:fill="FFFFFF"/>
        </w:rPr>
        <w:t>t</w:t>
      </w:r>
      <w:r w:rsidR="000E7926" w:rsidRPr="00E010E9">
        <w:rPr>
          <w:rFonts w:eastAsia="Times New Roman"/>
          <w:color w:val="222222"/>
          <w:shd w:val="clear" w:color="auto" w:fill="FFFFFF"/>
        </w:rPr>
        <w:t xml:space="preserve">he Council will seek reimbursement of </w:t>
      </w:r>
      <w:r w:rsidR="006A5690">
        <w:rPr>
          <w:rFonts w:eastAsia="Times New Roman"/>
          <w:color w:val="222222"/>
          <w:shd w:val="clear" w:color="auto" w:fill="FFFFFF"/>
        </w:rPr>
        <w:t>any overpayment</w:t>
      </w:r>
      <w:r w:rsidR="000E7926" w:rsidRPr="00E010E9">
        <w:rPr>
          <w:rFonts w:eastAsia="Times New Roman"/>
          <w:color w:val="222222"/>
          <w:shd w:val="clear" w:color="auto" w:fill="FFFFFF"/>
        </w:rPr>
        <w:t xml:space="preserve"> and reserve the right to take legal action</w:t>
      </w:r>
      <w:r w:rsidR="006A5690">
        <w:rPr>
          <w:rFonts w:eastAsia="Times New Roman"/>
          <w:color w:val="222222"/>
          <w:shd w:val="clear" w:color="auto" w:fill="FFFFFF"/>
        </w:rPr>
        <w:t>, where required.</w:t>
      </w:r>
    </w:p>
    <w:p w14:paraId="17815EF0" w14:textId="77777777" w:rsidR="007F32D9" w:rsidRPr="00ED63A9" w:rsidRDefault="007F32D9" w:rsidP="002F0463">
      <w:pPr>
        <w:pStyle w:val="BodyText"/>
        <w:spacing w:before="9" w:line="259" w:lineRule="auto"/>
        <w:ind w:left="0" w:right="28"/>
        <w:jc w:val="both"/>
      </w:pPr>
    </w:p>
    <w:p w14:paraId="706CBBAB" w14:textId="10226D6B" w:rsidR="00AA2231" w:rsidRDefault="002D5327" w:rsidP="002D5327">
      <w:pPr>
        <w:pStyle w:val="BodyText"/>
        <w:spacing w:before="9" w:line="259" w:lineRule="auto"/>
        <w:ind w:left="720" w:right="28" w:hanging="700"/>
        <w:jc w:val="both"/>
      </w:pPr>
      <w:r>
        <w:t>6.1</w:t>
      </w:r>
      <w:r w:rsidR="008B578B">
        <w:t>4</w:t>
      </w:r>
      <w:r>
        <w:tab/>
      </w:r>
      <w:r w:rsidR="002E4B98">
        <w:t xml:space="preserve">If </w:t>
      </w:r>
      <w:r>
        <w:t>an</w:t>
      </w:r>
      <w:r w:rsidR="002E4B98">
        <w:t xml:space="preserve"> application </w:t>
      </w:r>
      <w:r w:rsidR="003270E3">
        <w:t>for</w:t>
      </w:r>
      <w:r w:rsidR="002E4B98">
        <w:t xml:space="preserve"> a mileage allowance</w:t>
      </w:r>
      <w:r w:rsidR="003270E3">
        <w:t xml:space="preserve"> is approved</w:t>
      </w:r>
      <w:r w:rsidR="002E4B98">
        <w:t xml:space="preserve">, </w:t>
      </w:r>
      <w:r w:rsidR="00A72B54">
        <w:t xml:space="preserve">a </w:t>
      </w:r>
      <w:r w:rsidR="002E4B98">
        <w:t xml:space="preserve">parent must complete and </w:t>
      </w:r>
      <w:r w:rsidR="00A72B54">
        <w:t>return</w:t>
      </w:r>
      <w:r w:rsidR="002E4B98">
        <w:t xml:space="preserve"> the </w:t>
      </w:r>
      <w:r w:rsidR="00F84342">
        <w:t>acceptance</w:t>
      </w:r>
      <w:r w:rsidR="00A72B54">
        <w:t xml:space="preserve"> form</w:t>
      </w:r>
      <w:r w:rsidR="00F84342">
        <w:t xml:space="preserve"> and </w:t>
      </w:r>
      <w:r w:rsidR="002E4B98">
        <w:t>BACS form</w:t>
      </w:r>
      <w:r w:rsidR="00F84877">
        <w:t>.</w:t>
      </w:r>
      <w:r w:rsidR="00A751E4">
        <w:t xml:space="preserve">  </w:t>
      </w:r>
      <w:r w:rsidR="00974A89">
        <w:t>The Council cannot make any payments until both forms have been returned.</w:t>
      </w:r>
      <w:r w:rsidR="00BC2863">
        <w:t xml:space="preserve"> </w:t>
      </w:r>
      <w:r w:rsidR="00E203AD">
        <w:t xml:space="preserve"> </w:t>
      </w:r>
      <w:r w:rsidR="00BE641B" w:rsidRPr="00E010E9">
        <w:t>In year</w:t>
      </w:r>
      <w:r w:rsidR="00BE641B" w:rsidRPr="00E010E9">
        <w:rPr>
          <w:spacing w:val="-5"/>
        </w:rPr>
        <w:t xml:space="preserve"> </w:t>
      </w:r>
      <w:r w:rsidR="00BE641B" w:rsidRPr="00E010E9">
        <w:t>applications</w:t>
      </w:r>
      <w:r w:rsidR="00BE641B" w:rsidRPr="00E010E9">
        <w:rPr>
          <w:spacing w:val="-4"/>
        </w:rPr>
        <w:t xml:space="preserve"> </w:t>
      </w:r>
      <w:r w:rsidR="00BE641B" w:rsidRPr="00E010E9">
        <w:t>will</w:t>
      </w:r>
      <w:r w:rsidR="00BE641B" w:rsidRPr="00E010E9">
        <w:rPr>
          <w:spacing w:val="-4"/>
        </w:rPr>
        <w:t xml:space="preserve"> </w:t>
      </w:r>
      <w:r w:rsidR="00BE641B" w:rsidRPr="00E010E9">
        <w:t>be</w:t>
      </w:r>
      <w:r w:rsidR="00BE641B" w:rsidRPr="00E010E9">
        <w:rPr>
          <w:spacing w:val="-3"/>
        </w:rPr>
        <w:t xml:space="preserve"> </w:t>
      </w:r>
      <w:r w:rsidR="00BE641B" w:rsidRPr="00E010E9">
        <w:t>considered</w:t>
      </w:r>
      <w:r w:rsidR="00BE641B" w:rsidRPr="00E010E9">
        <w:rPr>
          <w:spacing w:val="-5"/>
        </w:rPr>
        <w:t xml:space="preserve"> </w:t>
      </w:r>
      <w:r w:rsidR="00BE641B" w:rsidRPr="00E010E9">
        <w:t>and,</w:t>
      </w:r>
      <w:r w:rsidR="00BE641B" w:rsidRPr="00E010E9">
        <w:rPr>
          <w:spacing w:val="-4"/>
        </w:rPr>
        <w:t xml:space="preserve"> </w:t>
      </w:r>
      <w:r w:rsidR="00BE641B" w:rsidRPr="00E010E9">
        <w:t>if</w:t>
      </w:r>
      <w:r w:rsidR="00BE641B" w:rsidRPr="00E010E9">
        <w:rPr>
          <w:spacing w:val="-3"/>
        </w:rPr>
        <w:t xml:space="preserve"> </w:t>
      </w:r>
      <w:r w:rsidR="00BE641B" w:rsidRPr="00E010E9">
        <w:t>eligible,</w:t>
      </w:r>
      <w:r w:rsidR="00BE641B" w:rsidRPr="00E010E9">
        <w:rPr>
          <w:spacing w:val="-4"/>
        </w:rPr>
        <w:t xml:space="preserve"> </w:t>
      </w:r>
      <w:r w:rsidR="00BE641B" w:rsidRPr="00E010E9">
        <w:t>payment</w:t>
      </w:r>
      <w:r w:rsidR="00BE641B" w:rsidRPr="00E010E9">
        <w:rPr>
          <w:spacing w:val="-5"/>
        </w:rPr>
        <w:t xml:space="preserve"> </w:t>
      </w:r>
      <w:r w:rsidR="00BE641B" w:rsidRPr="00E010E9">
        <w:t>will</w:t>
      </w:r>
      <w:r w:rsidR="00BE641B" w:rsidRPr="00E010E9">
        <w:rPr>
          <w:spacing w:val="-4"/>
        </w:rPr>
        <w:t xml:space="preserve"> </w:t>
      </w:r>
      <w:r w:rsidR="00BE641B" w:rsidRPr="00E010E9">
        <w:t>be backdated to the date the application was received.</w:t>
      </w:r>
    </w:p>
    <w:p w14:paraId="6A0CF209" w14:textId="77777777" w:rsidR="0088338C" w:rsidRPr="00E010E9" w:rsidRDefault="0088338C" w:rsidP="0088338C">
      <w:pPr>
        <w:pStyle w:val="BodyText"/>
        <w:spacing w:before="9" w:line="259" w:lineRule="auto"/>
        <w:ind w:left="740" w:right="28"/>
        <w:jc w:val="both"/>
      </w:pPr>
    </w:p>
    <w:p w14:paraId="28038021" w14:textId="1656FA3B" w:rsidR="006B3609" w:rsidRDefault="007D7F22" w:rsidP="004C0736">
      <w:pPr>
        <w:pStyle w:val="BodyText"/>
        <w:spacing w:before="19" w:line="259" w:lineRule="auto"/>
        <w:ind w:left="720" w:hanging="700"/>
        <w:jc w:val="both"/>
      </w:pPr>
      <w:r>
        <w:t>6.1</w:t>
      </w:r>
      <w:r w:rsidR="00304D69">
        <w:t>5</w:t>
      </w:r>
      <w:r>
        <w:tab/>
      </w:r>
      <w:r w:rsidR="00F436CA" w:rsidRPr="00E010E9">
        <w:t xml:space="preserve">Where two or more </w:t>
      </w:r>
      <w:r w:rsidR="00A97D9B" w:rsidRPr="00E010E9">
        <w:t>eligible children</w:t>
      </w:r>
      <w:r w:rsidR="00F436CA" w:rsidRPr="00E010E9">
        <w:t xml:space="preserve"> from the same family attend the same </w:t>
      </w:r>
      <w:r w:rsidR="00CD2C2A" w:rsidRPr="00E010E9">
        <w:t>education setting</w:t>
      </w:r>
      <w:r w:rsidR="00A97D9B" w:rsidRPr="00E010E9">
        <w:t>,</w:t>
      </w:r>
      <w:r w:rsidR="00F436CA" w:rsidRPr="00E010E9">
        <w:rPr>
          <w:spacing w:val="-3"/>
        </w:rPr>
        <w:t xml:space="preserve"> </w:t>
      </w:r>
      <w:r w:rsidR="00183507" w:rsidRPr="00E010E9">
        <w:t>a mileage allowance</w:t>
      </w:r>
      <w:r w:rsidR="00F436CA" w:rsidRPr="00E010E9">
        <w:rPr>
          <w:spacing w:val="-5"/>
        </w:rPr>
        <w:t xml:space="preserve"> </w:t>
      </w:r>
      <w:r w:rsidR="00F436CA" w:rsidRPr="00E010E9">
        <w:t>will</w:t>
      </w:r>
      <w:r w:rsidR="00F436CA" w:rsidRPr="00E010E9">
        <w:rPr>
          <w:spacing w:val="-3"/>
        </w:rPr>
        <w:t xml:space="preserve"> </w:t>
      </w:r>
      <w:r w:rsidR="00F436CA" w:rsidRPr="00E010E9">
        <w:t>be</w:t>
      </w:r>
      <w:r w:rsidR="00F436CA" w:rsidRPr="00E010E9">
        <w:rPr>
          <w:spacing w:val="-2"/>
        </w:rPr>
        <w:t xml:space="preserve"> </w:t>
      </w:r>
      <w:r w:rsidR="00F436CA" w:rsidRPr="00E010E9">
        <w:t>approved</w:t>
      </w:r>
      <w:r w:rsidR="00F436CA" w:rsidRPr="00E010E9">
        <w:rPr>
          <w:spacing w:val="-4"/>
        </w:rPr>
        <w:t xml:space="preserve"> </w:t>
      </w:r>
      <w:r w:rsidR="00F436CA" w:rsidRPr="00E010E9">
        <w:t>for</w:t>
      </w:r>
      <w:r w:rsidR="00F436CA" w:rsidRPr="00E010E9">
        <w:rPr>
          <w:spacing w:val="-4"/>
        </w:rPr>
        <w:t xml:space="preserve"> </w:t>
      </w:r>
      <w:r w:rsidR="00F436CA" w:rsidRPr="00E010E9">
        <w:t>one</w:t>
      </w:r>
      <w:r w:rsidR="00F436CA" w:rsidRPr="00E010E9">
        <w:rPr>
          <w:spacing w:val="-2"/>
        </w:rPr>
        <w:t xml:space="preserve"> </w:t>
      </w:r>
      <w:r w:rsidR="005708D5" w:rsidRPr="00E010E9">
        <w:t>child</w:t>
      </w:r>
      <w:r w:rsidR="00F436CA" w:rsidRPr="00E010E9">
        <w:t>,</w:t>
      </w:r>
      <w:r w:rsidR="00F436CA" w:rsidRPr="00E010E9">
        <w:rPr>
          <w:spacing w:val="-2"/>
        </w:rPr>
        <w:t xml:space="preserve"> </w:t>
      </w:r>
      <w:r w:rsidR="00F436CA" w:rsidRPr="00E010E9">
        <w:t xml:space="preserve">because </w:t>
      </w:r>
      <w:r w:rsidR="00183507" w:rsidRPr="00E010E9">
        <w:t>the eligible children are</w:t>
      </w:r>
      <w:r w:rsidR="00F436CA" w:rsidRPr="00E010E9">
        <w:t xml:space="preserve"> expect</w:t>
      </w:r>
      <w:r w:rsidR="00183507" w:rsidRPr="00E010E9">
        <w:t>ed</w:t>
      </w:r>
      <w:r w:rsidR="00F436CA" w:rsidRPr="00E010E9">
        <w:t xml:space="preserve"> to travel together.</w:t>
      </w:r>
    </w:p>
    <w:p w14:paraId="00D03EED" w14:textId="77777777" w:rsidR="004C0736" w:rsidRPr="00E010E9" w:rsidRDefault="004C0736" w:rsidP="004C0736">
      <w:pPr>
        <w:pStyle w:val="BodyText"/>
        <w:spacing w:before="19" w:line="259" w:lineRule="auto"/>
        <w:ind w:left="720" w:hanging="700"/>
        <w:jc w:val="both"/>
      </w:pPr>
    </w:p>
    <w:p w14:paraId="6898A238" w14:textId="3818C0C8" w:rsidR="004C0736" w:rsidRDefault="007D7F22" w:rsidP="00304D69">
      <w:pPr>
        <w:pStyle w:val="BodyText"/>
        <w:spacing w:before="16" w:line="259" w:lineRule="auto"/>
        <w:ind w:left="720" w:hanging="700"/>
        <w:jc w:val="both"/>
      </w:pPr>
      <w:r>
        <w:t>6.1</w:t>
      </w:r>
      <w:r w:rsidR="00304D69">
        <w:t>6</w:t>
      </w:r>
      <w:r>
        <w:tab/>
      </w:r>
      <w:r w:rsidR="00CD6821" w:rsidRPr="00E010E9">
        <w:t xml:space="preserve">Where </w:t>
      </w:r>
      <w:r w:rsidR="00B76FF9">
        <w:t>two or more elig</w:t>
      </w:r>
      <w:r w:rsidR="00A00533">
        <w:t>ible children</w:t>
      </w:r>
      <w:r w:rsidR="00E47A20" w:rsidRPr="00E010E9">
        <w:t xml:space="preserve"> </w:t>
      </w:r>
      <w:r w:rsidR="00F1436E" w:rsidRPr="00E010E9">
        <w:t xml:space="preserve">from the same family </w:t>
      </w:r>
      <w:r w:rsidR="009A2D6E" w:rsidRPr="00E010E9">
        <w:t>qualify</w:t>
      </w:r>
      <w:r w:rsidR="00F1436E" w:rsidRPr="00E010E9">
        <w:t xml:space="preserve"> for travel assistance</w:t>
      </w:r>
      <w:r w:rsidR="00E93FCE" w:rsidRPr="00E010E9">
        <w:t xml:space="preserve"> and they</w:t>
      </w:r>
      <w:r w:rsidR="00F1436E" w:rsidRPr="00E010E9">
        <w:t xml:space="preserve"> attend different school</w:t>
      </w:r>
      <w:r w:rsidR="00A00533">
        <w:t>s</w:t>
      </w:r>
      <w:r w:rsidR="00E93FCE" w:rsidRPr="00E010E9">
        <w:t>,</w:t>
      </w:r>
      <w:r w:rsidR="00677BE2">
        <w:t xml:space="preserve"> </w:t>
      </w:r>
      <w:r w:rsidR="00F1436E" w:rsidRPr="00E010E9">
        <w:t>the ‘round</w:t>
      </w:r>
      <w:r w:rsidR="00F1436E" w:rsidRPr="00E010E9">
        <w:rPr>
          <w:spacing w:val="-2"/>
        </w:rPr>
        <w:t xml:space="preserve"> </w:t>
      </w:r>
      <w:r w:rsidR="00F1436E" w:rsidRPr="00E010E9">
        <w:t>trip’</w:t>
      </w:r>
      <w:r w:rsidR="00F1436E" w:rsidRPr="00E010E9">
        <w:rPr>
          <w:spacing w:val="-6"/>
        </w:rPr>
        <w:t xml:space="preserve"> </w:t>
      </w:r>
      <w:r w:rsidR="004039F3" w:rsidRPr="00E010E9">
        <w:rPr>
          <w:spacing w:val="-6"/>
        </w:rPr>
        <w:t xml:space="preserve">mileage will be </w:t>
      </w:r>
      <w:r w:rsidR="00801597" w:rsidRPr="00E010E9">
        <w:rPr>
          <w:spacing w:val="-6"/>
        </w:rPr>
        <w:t>calculated,</w:t>
      </w:r>
      <w:r w:rsidR="004039F3" w:rsidRPr="00E010E9">
        <w:rPr>
          <w:spacing w:val="-6"/>
        </w:rPr>
        <w:t xml:space="preserve"> </w:t>
      </w:r>
      <w:r w:rsidR="00F1436E" w:rsidRPr="00E010E9">
        <w:t>and</w:t>
      </w:r>
      <w:r w:rsidR="00F1436E" w:rsidRPr="00E010E9">
        <w:rPr>
          <w:spacing w:val="-4"/>
        </w:rPr>
        <w:t xml:space="preserve"> </w:t>
      </w:r>
      <w:r w:rsidR="004039F3" w:rsidRPr="00E010E9">
        <w:t>the mileage allowance will be paid</w:t>
      </w:r>
      <w:r w:rsidR="00F1436E" w:rsidRPr="00E010E9">
        <w:rPr>
          <w:spacing w:val="-5"/>
        </w:rPr>
        <w:t xml:space="preserve"> </w:t>
      </w:r>
      <w:r w:rsidR="00F1436E" w:rsidRPr="00E010E9">
        <w:t>on</w:t>
      </w:r>
      <w:r w:rsidR="00F1436E" w:rsidRPr="00E010E9">
        <w:rPr>
          <w:spacing w:val="-4"/>
        </w:rPr>
        <w:t xml:space="preserve"> </w:t>
      </w:r>
      <w:r w:rsidR="00F1436E" w:rsidRPr="00E010E9">
        <w:t>this</w:t>
      </w:r>
      <w:r w:rsidR="00F1436E" w:rsidRPr="00E010E9">
        <w:rPr>
          <w:spacing w:val="-3"/>
        </w:rPr>
        <w:t xml:space="preserve"> </w:t>
      </w:r>
      <w:r w:rsidR="00F1436E" w:rsidRPr="00E010E9">
        <w:t>basis</w:t>
      </w:r>
      <w:r w:rsidR="00C112E3">
        <w:t>.</w:t>
      </w:r>
      <w:r w:rsidR="00BC2863">
        <w:t xml:space="preserve"> </w:t>
      </w:r>
      <w:r w:rsidR="00C112E3">
        <w:t xml:space="preserve"> </w:t>
      </w:r>
      <w:r w:rsidR="00762682">
        <w:t>The autumn term payment will be made in full</w:t>
      </w:r>
      <w:r w:rsidR="00B330BD">
        <w:t>.</w:t>
      </w:r>
      <w:r w:rsidR="00BC2863">
        <w:t xml:space="preserve"> </w:t>
      </w:r>
      <w:r w:rsidR="00B330BD">
        <w:t xml:space="preserve"> For subsequent spring and summer term payments, these will be made once attendance data </w:t>
      </w:r>
      <w:r w:rsidR="00466CD3">
        <w:t>for both children</w:t>
      </w:r>
      <w:r w:rsidR="00304D69">
        <w:t xml:space="preserve"> </w:t>
      </w:r>
      <w:r w:rsidR="00B330BD">
        <w:t>has been received.</w:t>
      </w:r>
      <w:r w:rsidR="00341C0C">
        <w:t xml:space="preserve"> </w:t>
      </w:r>
      <w:r w:rsidR="00B330BD">
        <w:t xml:space="preserve"> For any non-attendance days in the previous term, this amount will be deducted from next term’s payment. </w:t>
      </w:r>
    </w:p>
    <w:p w14:paraId="3509BFC4" w14:textId="77777777" w:rsidR="00304D69" w:rsidRDefault="00304D69" w:rsidP="00304D69">
      <w:pPr>
        <w:pStyle w:val="BodyText"/>
        <w:spacing w:before="16" w:line="259" w:lineRule="auto"/>
        <w:ind w:left="720" w:hanging="700"/>
        <w:jc w:val="both"/>
        <w:rPr>
          <w:b/>
          <w:bCs/>
        </w:rPr>
      </w:pPr>
    </w:p>
    <w:p w14:paraId="5A279043" w14:textId="29572DEF" w:rsidR="00BA5C6D" w:rsidRPr="000E7926" w:rsidRDefault="00BA5C6D" w:rsidP="000E7926">
      <w:pPr>
        <w:pStyle w:val="BodyText"/>
        <w:spacing w:before="16" w:line="259" w:lineRule="auto"/>
        <w:ind w:left="720" w:hanging="700"/>
        <w:jc w:val="both"/>
      </w:pPr>
      <w:r w:rsidRPr="00E010E9">
        <w:rPr>
          <w:b/>
          <w:bCs/>
        </w:rPr>
        <w:t>Other types of travel assistance</w:t>
      </w:r>
    </w:p>
    <w:p w14:paraId="29263E3D" w14:textId="77777777" w:rsidR="00BA5C6D" w:rsidRPr="00E010E9" w:rsidRDefault="00BA5C6D" w:rsidP="00BA5C6D">
      <w:pPr>
        <w:pStyle w:val="BodyText"/>
        <w:spacing w:before="9" w:line="259" w:lineRule="auto"/>
        <w:ind w:left="720" w:right="28" w:hanging="700"/>
        <w:jc w:val="both"/>
        <w:rPr>
          <w:b/>
          <w:bCs/>
        </w:rPr>
      </w:pPr>
    </w:p>
    <w:p w14:paraId="1B14D62E" w14:textId="29914B3D" w:rsidR="00C36733" w:rsidRPr="00E010E9" w:rsidRDefault="0073091F" w:rsidP="009357BA">
      <w:pPr>
        <w:pStyle w:val="BodyText"/>
        <w:spacing w:before="9" w:line="259" w:lineRule="auto"/>
        <w:ind w:left="720" w:right="28" w:hanging="700"/>
        <w:jc w:val="both"/>
      </w:pPr>
      <w:r>
        <w:t>6</w:t>
      </w:r>
      <w:r w:rsidR="00CB163D" w:rsidRPr="00E010E9">
        <w:t>.</w:t>
      </w:r>
      <w:r w:rsidR="0088338C">
        <w:t>1</w:t>
      </w:r>
      <w:r w:rsidR="00304D69">
        <w:t>7</w:t>
      </w:r>
      <w:r w:rsidR="00FD686B" w:rsidRPr="00E010E9">
        <w:tab/>
      </w:r>
      <w:r w:rsidR="009034D1" w:rsidRPr="00E010E9">
        <w:t>Where possible</w:t>
      </w:r>
      <w:r w:rsidR="00E74843">
        <w:t xml:space="preserve"> and appropriate</w:t>
      </w:r>
      <w:r w:rsidR="009034D1" w:rsidRPr="00E010E9">
        <w:t>, t</w:t>
      </w:r>
      <w:r w:rsidR="00D4028A" w:rsidRPr="00E010E9">
        <w:t xml:space="preserve">he Council </w:t>
      </w:r>
      <w:r w:rsidR="009034D1" w:rsidRPr="00E010E9">
        <w:t xml:space="preserve">will always </w:t>
      </w:r>
      <w:r w:rsidR="00AE0116" w:rsidRPr="00E010E9">
        <w:t>seek to provide</w:t>
      </w:r>
      <w:r w:rsidR="00D4028A" w:rsidRPr="00E010E9">
        <w:t xml:space="preserve"> free home to school travel assistance </w:t>
      </w:r>
      <w:r w:rsidR="00AE0116" w:rsidRPr="00E010E9">
        <w:t xml:space="preserve">in the form of a bus pass, or </w:t>
      </w:r>
      <w:r w:rsidR="005F1E03" w:rsidRPr="00E010E9">
        <w:t>a mileage allowance</w:t>
      </w:r>
      <w:r w:rsidR="00E74843">
        <w:t>.</w:t>
      </w:r>
    </w:p>
    <w:p w14:paraId="37860F83" w14:textId="44A2C11E" w:rsidR="006D15FD" w:rsidRDefault="0073091F" w:rsidP="005435E4">
      <w:pPr>
        <w:pStyle w:val="BodyText"/>
        <w:spacing w:before="240" w:line="259" w:lineRule="auto"/>
        <w:ind w:left="720" w:right="28" w:hanging="700"/>
        <w:jc w:val="both"/>
      </w:pPr>
      <w:r>
        <w:t>6</w:t>
      </w:r>
      <w:r w:rsidR="00CB163D" w:rsidRPr="00E010E9">
        <w:t>.1</w:t>
      </w:r>
      <w:r w:rsidR="00304D69">
        <w:t>8</w:t>
      </w:r>
      <w:r w:rsidR="00C36733" w:rsidRPr="00E010E9">
        <w:tab/>
      </w:r>
      <w:r w:rsidR="00147FAD">
        <w:t>If</w:t>
      </w:r>
      <w:r w:rsidR="00B52DE2" w:rsidRPr="00E010E9">
        <w:t xml:space="preserve"> </w:t>
      </w:r>
      <w:r w:rsidR="00FA7905" w:rsidRPr="00E010E9">
        <w:t>it is agreed that a</w:t>
      </w:r>
      <w:r w:rsidR="00120A80" w:rsidRPr="00E010E9">
        <w:t xml:space="preserve"> free</w:t>
      </w:r>
      <w:r w:rsidR="00FA7905" w:rsidRPr="00E010E9">
        <w:t xml:space="preserve"> </w:t>
      </w:r>
      <w:r w:rsidR="0071779C" w:rsidRPr="00E010E9">
        <w:t>bus pass</w:t>
      </w:r>
      <w:r w:rsidR="00120A80" w:rsidRPr="00E010E9">
        <w:t>,</w:t>
      </w:r>
      <w:r w:rsidR="0071779C" w:rsidRPr="00E010E9">
        <w:t xml:space="preserve"> or a mileage allowance</w:t>
      </w:r>
      <w:r w:rsidR="00120A80" w:rsidRPr="00E010E9">
        <w:t xml:space="preserve"> </w:t>
      </w:r>
      <w:r w:rsidR="00623028">
        <w:t>is not a</w:t>
      </w:r>
      <w:r w:rsidR="00403ABF">
        <w:t xml:space="preserve"> suitable offer,</w:t>
      </w:r>
      <w:r w:rsidR="00120A80" w:rsidRPr="00E010E9">
        <w:t xml:space="preserve"> </w:t>
      </w:r>
      <w:r w:rsidR="00730F11">
        <w:t xml:space="preserve">Council </w:t>
      </w:r>
      <w:r w:rsidR="00114BEC">
        <w:t xml:space="preserve">organised transport may be </w:t>
      </w:r>
      <w:r w:rsidR="00616F0F">
        <w:t>provide</w:t>
      </w:r>
      <w:r w:rsidR="00114BEC">
        <w:t>d</w:t>
      </w:r>
      <w:r w:rsidR="00895A72" w:rsidRPr="00E010E9">
        <w:t>.</w:t>
      </w:r>
      <w:r w:rsidR="005A567B" w:rsidRPr="00E010E9">
        <w:t xml:space="preserve"> </w:t>
      </w:r>
      <w:r w:rsidR="005435E4">
        <w:t>(</w:t>
      </w:r>
      <w:r w:rsidR="00EE57FF">
        <w:t>i.e</w:t>
      </w:r>
      <w:r w:rsidR="007519E0">
        <w:t>.</w:t>
      </w:r>
      <w:r w:rsidR="00DD6BE7">
        <w:t>,</w:t>
      </w:r>
      <w:r w:rsidR="007519E0">
        <w:t xml:space="preserve"> a seat in a taxi or minibus</w:t>
      </w:r>
      <w:r w:rsidR="00EE57FF">
        <w:t>)</w:t>
      </w:r>
      <w:r w:rsidR="007519E0">
        <w:t>.</w:t>
      </w:r>
    </w:p>
    <w:p w14:paraId="155C78F8" w14:textId="77777777" w:rsidR="00F00BBD" w:rsidRDefault="00F00BBD" w:rsidP="00572228">
      <w:pPr>
        <w:pStyle w:val="BodyText"/>
        <w:spacing w:before="8" w:line="259" w:lineRule="auto"/>
        <w:ind w:left="0"/>
      </w:pPr>
    </w:p>
    <w:p w14:paraId="5E4912A1" w14:textId="06634424" w:rsidR="00822690" w:rsidRPr="00E010E9" w:rsidRDefault="0073091F" w:rsidP="00572228">
      <w:pPr>
        <w:pStyle w:val="BodyText"/>
        <w:spacing w:before="8" w:line="259" w:lineRule="auto"/>
        <w:ind w:left="0"/>
        <w:rPr>
          <w:b/>
          <w:bCs/>
        </w:rPr>
      </w:pPr>
      <w:r>
        <w:rPr>
          <w:b/>
          <w:bCs/>
        </w:rPr>
        <w:t>7</w:t>
      </w:r>
      <w:r w:rsidR="00822690" w:rsidRPr="00E010E9">
        <w:rPr>
          <w:b/>
          <w:bCs/>
        </w:rPr>
        <w:tab/>
      </w:r>
      <w:r w:rsidR="007E2DE4" w:rsidRPr="00E010E9">
        <w:rPr>
          <w:b/>
          <w:bCs/>
        </w:rPr>
        <w:t>Other considerations</w:t>
      </w:r>
    </w:p>
    <w:p w14:paraId="5A10E86C" w14:textId="77777777" w:rsidR="00572228" w:rsidRDefault="00572228" w:rsidP="00E37D43">
      <w:pPr>
        <w:pStyle w:val="BodyText"/>
        <w:spacing w:before="8" w:line="259" w:lineRule="auto"/>
        <w:ind w:left="0"/>
        <w:rPr>
          <w:b/>
          <w:bCs/>
        </w:rPr>
      </w:pPr>
    </w:p>
    <w:p w14:paraId="441EA570" w14:textId="6BD7C5F4" w:rsidR="00E21ABB" w:rsidRPr="00E010E9" w:rsidRDefault="00E21ABB" w:rsidP="00A77027">
      <w:pPr>
        <w:pStyle w:val="BodyText"/>
        <w:spacing w:before="8" w:line="259" w:lineRule="auto"/>
        <w:ind w:left="720" w:hanging="700"/>
        <w:rPr>
          <w:b/>
          <w:bCs/>
        </w:rPr>
      </w:pPr>
      <w:r w:rsidRPr="00E010E9">
        <w:rPr>
          <w:b/>
          <w:bCs/>
        </w:rPr>
        <w:t xml:space="preserve">Looked </w:t>
      </w:r>
      <w:r w:rsidR="00E37D43">
        <w:rPr>
          <w:b/>
          <w:bCs/>
        </w:rPr>
        <w:t>After Children</w:t>
      </w:r>
      <w:r w:rsidR="00042105">
        <w:rPr>
          <w:b/>
          <w:bCs/>
        </w:rPr>
        <w:t xml:space="preserve"> (LAC)</w:t>
      </w:r>
    </w:p>
    <w:p w14:paraId="7BC1285B" w14:textId="77777777" w:rsidR="00A77027" w:rsidRPr="00E010E9" w:rsidRDefault="00A77027" w:rsidP="00A77027">
      <w:pPr>
        <w:pStyle w:val="BodyText"/>
        <w:spacing w:before="8" w:line="259" w:lineRule="auto"/>
        <w:ind w:left="720" w:hanging="700"/>
        <w:rPr>
          <w:b/>
          <w:bCs/>
        </w:rPr>
      </w:pPr>
    </w:p>
    <w:p w14:paraId="6CB30705" w14:textId="31BFF74B" w:rsidR="00D03CC1" w:rsidRPr="00E010E9" w:rsidRDefault="0073091F" w:rsidP="00D03CC1">
      <w:pPr>
        <w:pStyle w:val="BodyText"/>
        <w:spacing w:before="8" w:line="259" w:lineRule="auto"/>
        <w:ind w:left="720" w:right="27" w:hanging="700"/>
        <w:jc w:val="both"/>
      </w:pPr>
      <w:r>
        <w:t>7</w:t>
      </w:r>
      <w:r w:rsidR="00D03CC1" w:rsidRPr="00E010E9">
        <w:t>.</w:t>
      </w:r>
      <w:r w:rsidR="00E37D43">
        <w:t>1</w:t>
      </w:r>
      <w:r w:rsidR="00D03CC1" w:rsidRPr="00E010E9">
        <w:rPr>
          <w:b/>
          <w:bCs/>
        </w:rPr>
        <w:tab/>
      </w:r>
      <w:r w:rsidR="00770942">
        <w:t>We encourage all children</w:t>
      </w:r>
      <w:r w:rsidR="00D03CC1" w:rsidRPr="00E010E9">
        <w:t xml:space="preserve"> </w:t>
      </w:r>
      <w:r w:rsidR="00770942">
        <w:t>to</w:t>
      </w:r>
      <w:r w:rsidR="00D03CC1" w:rsidRPr="00E010E9">
        <w:t xml:space="preserve"> walk or use public transport to get to their nearest</w:t>
      </w:r>
      <w:r w:rsidR="00D03CC1" w:rsidRPr="00E010E9">
        <w:rPr>
          <w:spacing w:val="-4"/>
        </w:rPr>
        <w:t xml:space="preserve"> </w:t>
      </w:r>
      <w:r w:rsidR="00D03CC1" w:rsidRPr="00E010E9">
        <w:t>suitable</w:t>
      </w:r>
      <w:r w:rsidR="00D03CC1" w:rsidRPr="00E010E9">
        <w:rPr>
          <w:spacing w:val="-1"/>
        </w:rPr>
        <w:t xml:space="preserve"> </w:t>
      </w:r>
      <w:r w:rsidR="00D03CC1" w:rsidRPr="00E010E9">
        <w:t>school</w:t>
      </w:r>
      <w:r w:rsidR="009714BE">
        <w:t>,</w:t>
      </w:r>
      <w:r w:rsidR="00F43209">
        <w:t xml:space="preserve"> independently or accompanied,</w:t>
      </w:r>
      <w:r w:rsidR="00174AA4">
        <w:t xml:space="preserve"> </w:t>
      </w:r>
      <w:r w:rsidR="009714BE">
        <w:t xml:space="preserve">if they </w:t>
      </w:r>
      <w:proofErr w:type="gramStart"/>
      <w:r w:rsidR="009714BE">
        <w:t>are able to</w:t>
      </w:r>
      <w:proofErr w:type="gramEnd"/>
      <w:r w:rsidR="00D03CC1" w:rsidRPr="00E010E9">
        <w:t>.</w:t>
      </w:r>
      <w:r w:rsidR="00D03CC1" w:rsidRPr="00E010E9">
        <w:rPr>
          <w:spacing w:val="40"/>
        </w:rPr>
        <w:t xml:space="preserve"> </w:t>
      </w:r>
      <w:r w:rsidR="00341C0C">
        <w:rPr>
          <w:spacing w:val="40"/>
        </w:rPr>
        <w:t xml:space="preserve"> </w:t>
      </w:r>
      <w:r w:rsidR="00D03CC1" w:rsidRPr="00E010E9">
        <w:t>If</w:t>
      </w:r>
      <w:r w:rsidR="00D03CC1" w:rsidRPr="00E010E9">
        <w:rPr>
          <w:spacing w:val="-4"/>
        </w:rPr>
        <w:t xml:space="preserve"> </w:t>
      </w:r>
      <w:r w:rsidR="00D03CC1" w:rsidRPr="00E010E9">
        <w:t>this</w:t>
      </w:r>
      <w:r w:rsidR="00D03CC1" w:rsidRPr="00E010E9">
        <w:rPr>
          <w:spacing w:val="-2"/>
        </w:rPr>
        <w:t xml:space="preserve"> </w:t>
      </w:r>
      <w:r w:rsidR="00D03CC1" w:rsidRPr="00E010E9">
        <w:t>is</w:t>
      </w:r>
      <w:r w:rsidR="00D03CC1" w:rsidRPr="00E010E9">
        <w:rPr>
          <w:spacing w:val="-2"/>
        </w:rPr>
        <w:t xml:space="preserve"> </w:t>
      </w:r>
      <w:r w:rsidR="00D03CC1" w:rsidRPr="00E010E9">
        <w:t>not</w:t>
      </w:r>
      <w:r w:rsidR="00D03CC1" w:rsidRPr="00E010E9">
        <w:rPr>
          <w:spacing w:val="-2"/>
        </w:rPr>
        <w:t xml:space="preserve"> </w:t>
      </w:r>
      <w:r w:rsidR="00D03CC1" w:rsidRPr="00E010E9">
        <w:t>possible,</w:t>
      </w:r>
      <w:r w:rsidR="00D03CC1" w:rsidRPr="00E010E9">
        <w:rPr>
          <w:spacing w:val="-4"/>
        </w:rPr>
        <w:t xml:space="preserve"> </w:t>
      </w:r>
      <w:r w:rsidR="00D03CC1" w:rsidRPr="00E010E9">
        <w:t>other</w:t>
      </w:r>
      <w:r w:rsidR="00D03CC1" w:rsidRPr="00E010E9">
        <w:rPr>
          <w:spacing w:val="-3"/>
        </w:rPr>
        <w:t xml:space="preserve"> </w:t>
      </w:r>
      <w:r w:rsidR="00D03CC1" w:rsidRPr="00E010E9">
        <w:t>types</w:t>
      </w:r>
      <w:r w:rsidR="00D03CC1" w:rsidRPr="00E010E9">
        <w:rPr>
          <w:spacing w:val="-4"/>
        </w:rPr>
        <w:t xml:space="preserve"> </w:t>
      </w:r>
      <w:r w:rsidR="00D03CC1" w:rsidRPr="00E010E9">
        <w:t>of</w:t>
      </w:r>
      <w:r w:rsidR="00D03CC1" w:rsidRPr="00E010E9">
        <w:rPr>
          <w:spacing w:val="-4"/>
        </w:rPr>
        <w:t xml:space="preserve"> </w:t>
      </w:r>
      <w:r w:rsidR="00D03CC1" w:rsidRPr="00E010E9">
        <w:t>travel</w:t>
      </w:r>
      <w:r w:rsidR="00D03CC1" w:rsidRPr="00E010E9">
        <w:rPr>
          <w:spacing w:val="-5"/>
        </w:rPr>
        <w:t xml:space="preserve"> </w:t>
      </w:r>
      <w:r w:rsidR="00D03CC1" w:rsidRPr="00E010E9">
        <w:t>assistance may be considered to ensure their attendance</w:t>
      </w:r>
      <w:r w:rsidR="006169B9">
        <w:t xml:space="preserve"> at school</w:t>
      </w:r>
      <w:r w:rsidR="00D03CC1" w:rsidRPr="00E010E9">
        <w:t>.</w:t>
      </w:r>
      <w:r w:rsidR="00341C0C">
        <w:t xml:space="preserve"> </w:t>
      </w:r>
      <w:r w:rsidR="00D03CC1" w:rsidRPr="00E010E9">
        <w:rPr>
          <w:spacing w:val="40"/>
        </w:rPr>
        <w:t xml:space="preserve"> </w:t>
      </w:r>
      <w:r w:rsidR="00D03CC1" w:rsidRPr="00E010E9">
        <w:t xml:space="preserve">Travel assistance for </w:t>
      </w:r>
      <w:r w:rsidR="00042105">
        <w:t>LAC</w:t>
      </w:r>
      <w:r w:rsidR="00D03CC1" w:rsidRPr="00E010E9">
        <w:t xml:space="preserve"> </w:t>
      </w:r>
      <w:r w:rsidR="00D509BD">
        <w:t>can</w:t>
      </w:r>
      <w:r w:rsidR="00D03CC1" w:rsidRPr="00E010E9">
        <w:t xml:space="preserve"> only be considered if the child is placed at </w:t>
      </w:r>
      <w:r w:rsidR="006F4ECC" w:rsidRPr="00E010E9">
        <w:t>residential</w:t>
      </w:r>
      <w:r w:rsidR="00D03CC1" w:rsidRPr="00E010E9">
        <w:t xml:space="preserve"> address within Derby </w:t>
      </w:r>
      <w:r w:rsidR="00E90BA8" w:rsidRPr="00E010E9">
        <w:t>c</w:t>
      </w:r>
      <w:r w:rsidR="00D03CC1" w:rsidRPr="00E010E9">
        <w:t>ity.</w:t>
      </w:r>
    </w:p>
    <w:p w14:paraId="69C2C885" w14:textId="77777777" w:rsidR="000944D4" w:rsidRPr="00E010E9" w:rsidRDefault="000944D4" w:rsidP="00D03CC1">
      <w:pPr>
        <w:pStyle w:val="BodyText"/>
        <w:spacing w:before="8" w:line="259" w:lineRule="auto"/>
        <w:ind w:left="720" w:right="27" w:hanging="700"/>
        <w:jc w:val="both"/>
      </w:pPr>
    </w:p>
    <w:p w14:paraId="13169C17" w14:textId="6E559403" w:rsidR="000944D4" w:rsidRPr="00E010E9" w:rsidRDefault="0073091F" w:rsidP="00406871">
      <w:pPr>
        <w:pStyle w:val="BodyText"/>
        <w:spacing w:before="8" w:line="259" w:lineRule="auto"/>
        <w:ind w:left="720" w:hanging="700"/>
        <w:jc w:val="both"/>
      </w:pPr>
      <w:r>
        <w:t>7</w:t>
      </w:r>
      <w:r w:rsidR="000944D4" w:rsidRPr="00E010E9">
        <w:t>.</w:t>
      </w:r>
      <w:r w:rsidR="003076B6">
        <w:t>2</w:t>
      </w:r>
      <w:r w:rsidR="000944D4" w:rsidRPr="00E010E9">
        <w:tab/>
        <w:t xml:space="preserve">If the child’s residential placement is moved outside of </w:t>
      </w:r>
      <w:r w:rsidR="00A6553A">
        <w:t>the local authority</w:t>
      </w:r>
      <w:r w:rsidR="000944D4" w:rsidRPr="00E010E9">
        <w:t xml:space="preserve">, travel assistance will </w:t>
      </w:r>
      <w:r w:rsidR="00074E32" w:rsidRPr="00E010E9">
        <w:t>cease,</w:t>
      </w:r>
      <w:r w:rsidR="000944D4" w:rsidRPr="00E010E9">
        <w:t xml:space="preserve"> and </w:t>
      </w:r>
      <w:r w:rsidR="00AA0945">
        <w:t>a new application will need</w:t>
      </w:r>
      <w:r w:rsidR="000944D4" w:rsidRPr="00E010E9">
        <w:rPr>
          <w:spacing w:val="-4"/>
        </w:rPr>
        <w:t xml:space="preserve"> </w:t>
      </w:r>
      <w:r w:rsidR="000944D4" w:rsidRPr="00E010E9">
        <w:t>to</w:t>
      </w:r>
      <w:r w:rsidR="00AA0945">
        <w:t xml:space="preserve"> be</w:t>
      </w:r>
      <w:r w:rsidR="000944D4" w:rsidRPr="00E010E9">
        <w:rPr>
          <w:spacing w:val="-3"/>
        </w:rPr>
        <w:t xml:space="preserve"> </w:t>
      </w:r>
      <w:r w:rsidR="000944D4" w:rsidRPr="00E010E9">
        <w:t>submit</w:t>
      </w:r>
      <w:r w:rsidR="00AA0945">
        <w:t>ted</w:t>
      </w:r>
      <w:r w:rsidR="000944D4" w:rsidRPr="00E010E9">
        <w:rPr>
          <w:spacing w:val="-3"/>
        </w:rPr>
        <w:t xml:space="preserve"> </w:t>
      </w:r>
      <w:r w:rsidR="000944D4" w:rsidRPr="00E010E9">
        <w:t>to</w:t>
      </w:r>
      <w:r w:rsidR="000944D4" w:rsidRPr="00E010E9">
        <w:rPr>
          <w:spacing w:val="-3"/>
        </w:rPr>
        <w:t xml:space="preserve"> </w:t>
      </w:r>
      <w:r w:rsidR="000944D4" w:rsidRPr="00E010E9">
        <w:t>the</w:t>
      </w:r>
      <w:r w:rsidR="000944D4" w:rsidRPr="00E010E9">
        <w:rPr>
          <w:spacing w:val="-3"/>
        </w:rPr>
        <w:t xml:space="preserve"> </w:t>
      </w:r>
      <w:r w:rsidR="00E62E48">
        <w:t>l</w:t>
      </w:r>
      <w:r w:rsidR="000944D4" w:rsidRPr="00E010E9">
        <w:t>ocal</w:t>
      </w:r>
      <w:r w:rsidR="000944D4" w:rsidRPr="00E010E9">
        <w:rPr>
          <w:spacing w:val="-4"/>
        </w:rPr>
        <w:t xml:space="preserve"> </w:t>
      </w:r>
      <w:r w:rsidR="00E62E48">
        <w:t>a</w:t>
      </w:r>
      <w:r w:rsidR="000944D4" w:rsidRPr="00E010E9">
        <w:t>uthority</w:t>
      </w:r>
      <w:r w:rsidR="000944D4" w:rsidRPr="00E010E9">
        <w:rPr>
          <w:spacing w:val="-4"/>
        </w:rPr>
        <w:t xml:space="preserve"> </w:t>
      </w:r>
      <w:r w:rsidR="000944D4" w:rsidRPr="00E010E9">
        <w:t>where</w:t>
      </w:r>
      <w:r w:rsidR="000944D4" w:rsidRPr="00E010E9">
        <w:rPr>
          <w:spacing w:val="-3"/>
        </w:rPr>
        <w:t xml:space="preserve"> </w:t>
      </w:r>
      <w:r w:rsidR="000944D4" w:rsidRPr="00E010E9">
        <w:t>the</w:t>
      </w:r>
      <w:r w:rsidR="000944D4" w:rsidRPr="00E010E9">
        <w:rPr>
          <w:spacing w:val="-4"/>
        </w:rPr>
        <w:t xml:space="preserve"> </w:t>
      </w:r>
      <w:r w:rsidR="000944D4" w:rsidRPr="00E010E9">
        <w:t>child</w:t>
      </w:r>
      <w:r w:rsidR="000944D4" w:rsidRPr="00E010E9">
        <w:rPr>
          <w:spacing w:val="-3"/>
        </w:rPr>
        <w:t xml:space="preserve"> </w:t>
      </w:r>
      <w:r w:rsidR="000944D4" w:rsidRPr="00E010E9">
        <w:t xml:space="preserve">is placed (even if they remain in </w:t>
      </w:r>
      <w:r w:rsidR="004D56A5">
        <w:t xml:space="preserve">a </w:t>
      </w:r>
      <w:r w:rsidR="000944D4" w:rsidRPr="00E010E9">
        <w:t>Derby City</w:t>
      </w:r>
      <w:r w:rsidR="00074E32" w:rsidRPr="00E010E9">
        <w:t xml:space="preserve"> school</w:t>
      </w:r>
      <w:r w:rsidR="000944D4" w:rsidRPr="00E010E9">
        <w:t>).</w:t>
      </w:r>
    </w:p>
    <w:p w14:paraId="4C559509" w14:textId="77777777" w:rsidR="00F00BBD" w:rsidRDefault="00F00BBD" w:rsidP="00406871">
      <w:pPr>
        <w:pStyle w:val="BodyText"/>
        <w:spacing w:before="8" w:line="259" w:lineRule="auto"/>
        <w:ind w:left="720" w:hanging="700"/>
        <w:jc w:val="both"/>
        <w:rPr>
          <w:b/>
          <w:bCs/>
        </w:rPr>
      </w:pPr>
    </w:p>
    <w:p w14:paraId="0AC0278D" w14:textId="0A918F83" w:rsidR="00B50D9A" w:rsidRPr="00E010E9" w:rsidRDefault="001F798B" w:rsidP="00406871">
      <w:pPr>
        <w:pStyle w:val="BodyText"/>
        <w:spacing w:before="8" w:line="259" w:lineRule="auto"/>
        <w:ind w:left="720" w:hanging="700"/>
        <w:jc w:val="both"/>
        <w:rPr>
          <w:b/>
          <w:bCs/>
        </w:rPr>
      </w:pPr>
      <w:r w:rsidRPr="00E010E9">
        <w:rPr>
          <w:b/>
          <w:bCs/>
        </w:rPr>
        <w:t>Children</w:t>
      </w:r>
      <w:r w:rsidR="008369F6" w:rsidRPr="00E010E9">
        <w:rPr>
          <w:b/>
          <w:bCs/>
        </w:rPr>
        <w:t xml:space="preserve"> placed out of Derby</w:t>
      </w:r>
      <w:r w:rsidR="00E870AF" w:rsidRPr="00E010E9">
        <w:rPr>
          <w:b/>
          <w:bCs/>
        </w:rPr>
        <w:t xml:space="preserve"> c</w:t>
      </w:r>
      <w:r w:rsidR="008369F6" w:rsidRPr="00E010E9">
        <w:rPr>
          <w:b/>
          <w:bCs/>
        </w:rPr>
        <w:t>ity</w:t>
      </w:r>
      <w:r w:rsidR="00864789" w:rsidRPr="00E010E9">
        <w:rPr>
          <w:b/>
          <w:bCs/>
        </w:rPr>
        <w:t xml:space="preserve">, </w:t>
      </w:r>
      <w:r w:rsidR="008369F6" w:rsidRPr="00E010E9">
        <w:rPr>
          <w:b/>
          <w:bCs/>
        </w:rPr>
        <w:t xml:space="preserve">38 or 52-week residential </w:t>
      </w:r>
      <w:proofErr w:type="gramStart"/>
      <w:r w:rsidR="008369F6" w:rsidRPr="00E010E9">
        <w:rPr>
          <w:b/>
          <w:bCs/>
        </w:rPr>
        <w:t>provision</w:t>
      </w:r>
      <w:proofErr w:type="gramEnd"/>
    </w:p>
    <w:p w14:paraId="39B6B473" w14:textId="77777777" w:rsidR="008369F6" w:rsidRPr="00E010E9" w:rsidRDefault="008369F6" w:rsidP="00406871">
      <w:pPr>
        <w:pStyle w:val="BodyText"/>
        <w:spacing w:before="8" w:line="259" w:lineRule="auto"/>
        <w:ind w:left="720" w:hanging="700"/>
        <w:jc w:val="both"/>
        <w:rPr>
          <w:b/>
          <w:bCs/>
        </w:rPr>
      </w:pPr>
    </w:p>
    <w:p w14:paraId="1778E908" w14:textId="2BE7C1E0" w:rsidR="00864789" w:rsidRPr="00E010E9" w:rsidRDefault="0073091F" w:rsidP="001B58EA">
      <w:pPr>
        <w:pStyle w:val="BodyText"/>
        <w:spacing w:line="259" w:lineRule="auto"/>
        <w:ind w:left="720" w:hanging="700"/>
        <w:jc w:val="both"/>
        <w:rPr>
          <w:spacing w:val="-2"/>
        </w:rPr>
      </w:pPr>
      <w:r>
        <w:t>7</w:t>
      </w:r>
      <w:r w:rsidR="00D807C8" w:rsidRPr="00E010E9">
        <w:t>.</w:t>
      </w:r>
      <w:r w:rsidR="003076B6">
        <w:t>3</w:t>
      </w:r>
      <w:r w:rsidR="00D807C8" w:rsidRPr="00E010E9">
        <w:tab/>
      </w:r>
      <w:r w:rsidR="00DD2665" w:rsidRPr="00E010E9">
        <w:t>Regardless of whether</w:t>
      </w:r>
      <w:r w:rsidR="000F1A4F" w:rsidRPr="00E010E9">
        <w:t xml:space="preserve"> </w:t>
      </w:r>
      <w:r w:rsidR="00F52B4B" w:rsidRPr="00E010E9">
        <w:t>a</w:t>
      </w:r>
      <w:r w:rsidR="000F1A4F" w:rsidRPr="00E010E9">
        <w:t>n out of area residential placement is 38 or 52 weeks</w:t>
      </w:r>
      <w:r w:rsidR="00F52B4B" w:rsidRPr="00E010E9">
        <w:t xml:space="preserve"> in duration</w:t>
      </w:r>
      <w:r w:rsidR="000F1A4F" w:rsidRPr="00E010E9">
        <w:t xml:space="preserve">, </w:t>
      </w:r>
      <w:r w:rsidR="000F1A4F" w:rsidRPr="00E010E9">
        <w:rPr>
          <w:bCs/>
        </w:rPr>
        <w:t>t</w:t>
      </w:r>
      <w:r w:rsidR="00A936B7" w:rsidRPr="00E010E9">
        <w:t xml:space="preserve">he Council will fund </w:t>
      </w:r>
      <w:r w:rsidR="006A4BCD">
        <w:t xml:space="preserve">up to </w:t>
      </w:r>
      <w:r w:rsidR="00A936B7" w:rsidRPr="00E010E9">
        <w:t xml:space="preserve">12 return journeys </w:t>
      </w:r>
      <w:r w:rsidR="00D06715">
        <w:t xml:space="preserve">each </w:t>
      </w:r>
      <w:r w:rsidR="006B409C">
        <w:t>year to</w:t>
      </w:r>
      <w:r w:rsidR="00782864">
        <w:t xml:space="preserve"> and from the child’s named provision</w:t>
      </w:r>
      <w:r w:rsidR="00091807">
        <w:t>.</w:t>
      </w:r>
      <w:r w:rsidR="00341C0C">
        <w:t xml:space="preserve"> </w:t>
      </w:r>
      <w:r w:rsidR="0084119B">
        <w:t xml:space="preserve"> This includes </w:t>
      </w:r>
      <w:r w:rsidR="00491707">
        <w:t>one retu</w:t>
      </w:r>
      <w:r w:rsidR="001D5510">
        <w:t xml:space="preserve">rn journey </w:t>
      </w:r>
      <w:r w:rsidR="002511C3">
        <w:t>each year to allow pare</w:t>
      </w:r>
      <w:r w:rsidR="00BA4E61">
        <w:t>n</w:t>
      </w:r>
      <w:r w:rsidR="002511C3">
        <w:t>t to attend the annual review of the child’s EHCP</w:t>
      </w:r>
      <w:r w:rsidR="00F21219">
        <w:t>.</w:t>
      </w:r>
    </w:p>
    <w:p w14:paraId="1DE36D00" w14:textId="149099C5" w:rsidR="005D2F2A" w:rsidRPr="00E010E9" w:rsidRDefault="005D2F2A" w:rsidP="001B58EA">
      <w:pPr>
        <w:pStyle w:val="BodyText"/>
        <w:spacing w:line="259" w:lineRule="auto"/>
        <w:ind w:left="720" w:hanging="700"/>
        <w:jc w:val="both"/>
      </w:pPr>
    </w:p>
    <w:p w14:paraId="3C6A34C5" w14:textId="77777777" w:rsidR="00A84960" w:rsidRDefault="00A84960" w:rsidP="001B58EA">
      <w:pPr>
        <w:pStyle w:val="BodyText"/>
        <w:spacing w:before="9" w:line="259" w:lineRule="auto"/>
        <w:ind w:left="720" w:right="24" w:hanging="700"/>
        <w:jc w:val="both"/>
        <w:rPr>
          <w:b/>
          <w:bCs/>
        </w:rPr>
      </w:pPr>
    </w:p>
    <w:p w14:paraId="2856782A" w14:textId="27672E5C" w:rsidR="00A936B7" w:rsidRPr="00E010E9" w:rsidRDefault="00F35DC8" w:rsidP="001B58EA">
      <w:pPr>
        <w:pStyle w:val="BodyText"/>
        <w:spacing w:before="9" w:line="259" w:lineRule="auto"/>
        <w:ind w:left="720" w:right="24" w:hanging="700"/>
        <w:jc w:val="both"/>
        <w:rPr>
          <w:b/>
          <w:bCs/>
        </w:rPr>
      </w:pPr>
      <w:r w:rsidRPr="00E010E9">
        <w:rPr>
          <w:b/>
          <w:bCs/>
        </w:rPr>
        <w:t>Children</w:t>
      </w:r>
      <w:r w:rsidR="00AA580A" w:rsidRPr="00E010E9">
        <w:rPr>
          <w:b/>
          <w:bCs/>
        </w:rPr>
        <w:t xml:space="preserve"> who are permanently excluded </w:t>
      </w:r>
      <w:r w:rsidR="00F30E65" w:rsidRPr="00E010E9">
        <w:rPr>
          <w:b/>
          <w:bCs/>
        </w:rPr>
        <w:t>from</w:t>
      </w:r>
      <w:r w:rsidR="00AA580A" w:rsidRPr="00E010E9">
        <w:rPr>
          <w:b/>
          <w:bCs/>
        </w:rPr>
        <w:t xml:space="preserve"> </w:t>
      </w:r>
      <w:proofErr w:type="gramStart"/>
      <w:r w:rsidR="00AA580A" w:rsidRPr="00E010E9">
        <w:rPr>
          <w:b/>
          <w:bCs/>
        </w:rPr>
        <w:t>school</w:t>
      </w:r>
      <w:proofErr w:type="gramEnd"/>
    </w:p>
    <w:p w14:paraId="5233E768" w14:textId="77777777" w:rsidR="001B58EA" w:rsidRPr="00E010E9" w:rsidRDefault="001B58EA" w:rsidP="001B58EA">
      <w:pPr>
        <w:pStyle w:val="BodyText"/>
        <w:spacing w:before="9" w:line="259" w:lineRule="auto"/>
        <w:ind w:left="720" w:right="24" w:hanging="700"/>
        <w:jc w:val="both"/>
        <w:rPr>
          <w:b/>
          <w:bCs/>
        </w:rPr>
      </w:pPr>
    </w:p>
    <w:p w14:paraId="4592909A" w14:textId="750587E9" w:rsidR="006B3609" w:rsidRPr="004C0736" w:rsidRDefault="0073091F" w:rsidP="004C0736">
      <w:pPr>
        <w:pStyle w:val="BodyText"/>
        <w:spacing w:before="8" w:line="259" w:lineRule="auto"/>
        <w:ind w:left="720" w:hanging="700"/>
        <w:jc w:val="both"/>
      </w:pPr>
      <w:r>
        <w:t>7</w:t>
      </w:r>
      <w:r w:rsidR="001B58EA" w:rsidRPr="00E010E9">
        <w:t>.</w:t>
      </w:r>
      <w:r w:rsidR="003076B6">
        <w:t>4</w:t>
      </w:r>
      <w:r w:rsidR="001B58EA" w:rsidRPr="00E010E9">
        <w:tab/>
        <w:t>The</w:t>
      </w:r>
      <w:r w:rsidR="001B58EA" w:rsidRPr="00E010E9">
        <w:rPr>
          <w:spacing w:val="-3"/>
        </w:rPr>
        <w:t xml:space="preserve"> </w:t>
      </w:r>
      <w:r w:rsidR="001B58EA" w:rsidRPr="00E010E9">
        <w:t>Council</w:t>
      </w:r>
      <w:r w:rsidR="001B58EA" w:rsidRPr="00E010E9">
        <w:rPr>
          <w:spacing w:val="-4"/>
        </w:rPr>
        <w:t xml:space="preserve"> </w:t>
      </w:r>
      <w:r w:rsidR="001B58EA" w:rsidRPr="00E010E9">
        <w:t>wil</w:t>
      </w:r>
      <w:r w:rsidR="00BB18F7">
        <w:t>l</w:t>
      </w:r>
      <w:r w:rsidR="00270912" w:rsidRPr="00E010E9">
        <w:rPr>
          <w:spacing w:val="-4"/>
        </w:rPr>
        <w:t xml:space="preserve"> </w:t>
      </w:r>
      <w:r w:rsidR="003076B6">
        <w:t>identify</w:t>
      </w:r>
      <w:r w:rsidR="001B58EA" w:rsidRPr="00E010E9">
        <w:rPr>
          <w:spacing w:val="-3"/>
        </w:rPr>
        <w:t xml:space="preserve"> </w:t>
      </w:r>
      <w:r w:rsidR="001B58EA" w:rsidRPr="00E010E9">
        <w:t>a</w:t>
      </w:r>
      <w:r w:rsidR="001B58EA" w:rsidRPr="00E010E9">
        <w:rPr>
          <w:spacing w:val="-3"/>
        </w:rPr>
        <w:t xml:space="preserve"> </w:t>
      </w:r>
      <w:r w:rsidR="001B58EA" w:rsidRPr="00E010E9">
        <w:t>suitable</w:t>
      </w:r>
      <w:r w:rsidR="001B58EA" w:rsidRPr="00E010E9">
        <w:rPr>
          <w:spacing w:val="-3"/>
        </w:rPr>
        <w:t xml:space="preserve"> </w:t>
      </w:r>
      <w:r w:rsidR="00716C06" w:rsidRPr="00E010E9">
        <w:t>school</w:t>
      </w:r>
      <w:r w:rsidR="003076B6">
        <w:t xml:space="preserve"> </w:t>
      </w:r>
      <w:r w:rsidR="001B58EA" w:rsidRPr="00E010E9">
        <w:t xml:space="preserve">for </w:t>
      </w:r>
      <w:r w:rsidR="003076B6">
        <w:t xml:space="preserve">all </w:t>
      </w:r>
      <w:r w:rsidR="00F35DC8" w:rsidRPr="00E010E9">
        <w:t>children</w:t>
      </w:r>
      <w:r w:rsidR="001B58EA" w:rsidRPr="00E010E9">
        <w:t xml:space="preserve"> who are permanently excluded.</w:t>
      </w:r>
      <w:r w:rsidR="001B58EA" w:rsidRPr="00E010E9">
        <w:rPr>
          <w:spacing w:val="40"/>
        </w:rPr>
        <w:t xml:space="preserve"> </w:t>
      </w:r>
      <w:r w:rsidR="00341C0C">
        <w:rPr>
          <w:spacing w:val="40"/>
        </w:rPr>
        <w:t xml:space="preserve"> </w:t>
      </w:r>
      <w:r w:rsidR="001B58EA" w:rsidRPr="00E010E9">
        <w:t xml:space="preserve">If the school that the Council has organised for the </w:t>
      </w:r>
      <w:r w:rsidR="00F35DC8" w:rsidRPr="00E010E9">
        <w:t>child</w:t>
      </w:r>
      <w:r w:rsidR="001B58EA" w:rsidRPr="00E010E9">
        <w:t xml:space="preserve"> to attend is beyond the statutory walking distance, </w:t>
      </w:r>
      <w:r w:rsidR="001429A1">
        <w:t xml:space="preserve">the </w:t>
      </w:r>
      <w:r w:rsidR="004A4128">
        <w:t>parent</w:t>
      </w:r>
      <w:r w:rsidR="001429A1">
        <w:t xml:space="preserve"> can apply for home to school travel assistance and, in most cases, </w:t>
      </w:r>
      <w:r w:rsidR="008D3B46" w:rsidRPr="00E010E9">
        <w:t>the offer will be a</w:t>
      </w:r>
      <w:r w:rsidR="001B58EA" w:rsidRPr="00E010E9">
        <w:t xml:space="preserve"> free bus pass.</w:t>
      </w:r>
    </w:p>
    <w:p w14:paraId="27A4DF76" w14:textId="77777777" w:rsidR="00F26188" w:rsidRDefault="00F26188" w:rsidP="00E90BA8">
      <w:pPr>
        <w:pStyle w:val="BodyText"/>
        <w:spacing w:before="8" w:line="259" w:lineRule="auto"/>
        <w:jc w:val="both"/>
        <w:rPr>
          <w:b/>
          <w:bCs/>
        </w:rPr>
      </w:pPr>
    </w:p>
    <w:p w14:paraId="0C496AE3" w14:textId="641C2ADA" w:rsidR="00F30E65" w:rsidRPr="00E010E9" w:rsidRDefault="00F30E65" w:rsidP="00E90BA8">
      <w:pPr>
        <w:pStyle w:val="BodyText"/>
        <w:spacing w:before="8" w:line="259" w:lineRule="auto"/>
        <w:jc w:val="both"/>
      </w:pPr>
      <w:r w:rsidRPr="00E010E9">
        <w:rPr>
          <w:b/>
          <w:bCs/>
        </w:rPr>
        <w:t>In Year Fair Access (IYFA)</w:t>
      </w:r>
    </w:p>
    <w:p w14:paraId="20F26FB4" w14:textId="77777777" w:rsidR="00F30E65" w:rsidRPr="00E010E9" w:rsidRDefault="00F30E65" w:rsidP="00A936B7">
      <w:pPr>
        <w:pStyle w:val="BodyText"/>
        <w:spacing w:before="9" w:line="259" w:lineRule="auto"/>
        <w:ind w:left="720" w:right="24" w:hanging="700"/>
        <w:rPr>
          <w:b/>
          <w:bCs/>
        </w:rPr>
      </w:pPr>
    </w:p>
    <w:p w14:paraId="24A6F073" w14:textId="4FABD8C3" w:rsidR="00481CB7" w:rsidRDefault="0073091F" w:rsidP="00481CB7">
      <w:pPr>
        <w:pStyle w:val="BodyText"/>
        <w:spacing w:line="259" w:lineRule="auto"/>
        <w:ind w:left="720" w:hanging="700"/>
        <w:jc w:val="both"/>
      </w:pPr>
      <w:r>
        <w:t>7</w:t>
      </w:r>
      <w:r w:rsidR="00F30E65" w:rsidRPr="00E010E9">
        <w:t>.</w:t>
      </w:r>
      <w:r w:rsidR="003076B6">
        <w:t>5</w:t>
      </w:r>
      <w:r w:rsidR="00F30E65" w:rsidRPr="00E010E9">
        <w:tab/>
      </w:r>
      <w:r w:rsidR="00E63C92">
        <w:t>Any</w:t>
      </w:r>
      <w:r w:rsidR="00B00F2D" w:rsidRPr="00E010E9">
        <w:rPr>
          <w:spacing w:val="-4"/>
        </w:rPr>
        <w:t xml:space="preserve"> </w:t>
      </w:r>
      <w:r w:rsidR="00B00F2D" w:rsidRPr="00E010E9">
        <w:t>school</w:t>
      </w:r>
      <w:r w:rsidR="00B00F2D" w:rsidRPr="00E010E9">
        <w:rPr>
          <w:spacing w:val="-6"/>
        </w:rPr>
        <w:t xml:space="preserve"> </w:t>
      </w:r>
      <w:r w:rsidR="00B00F2D" w:rsidRPr="00E010E9">
        <w:t>named</w:t>
      </w:r>
      <w:r w:rsidR="00B00F2D" w:rsidRPr="00E010E9">
        <w:rPr>
          <w:spacing w:val="-4"/>
        </w:rPr>
        <w:t xml:space="preserve"> </w:t>
      </w:r>
      <w:r w:rsidR="00B00F2D" w:rsidRPr="00E010E9">
        <w:t>by</w:t>
      </w:r>
      <w:r w:rsidR="00B00F2D" w:rsidRPr="00E010E9">
        <w:rPr>
          <w:spacing w:val="-3"/>
        </w:rPr>
        <w:t xml:space="preserve"> </w:t>
      </w:r>
      <w:r w:rsidR="00B00F2D" w:rsidRPr="00E010E9">
        <w:t>the</w:t>
      </w:r>
      <w:r w:rsidR="00B00F2D" w:rsidRPr="00E010E9">
        <w:rPr>
          <w:spacing w:val="-4"/>
        </w:rPr>
        <w:t xml:space="preserve"> </w:t>
      </w:r>
      <w:r w:rsidR="00B00F2D" w:rsidRPr="00E010E9">
        <w:t>IYFA</w:t>
      </w:r>
      <w:r w:rsidR="00B00F2D" w:rsidRPr="00E010E9">
        <w:rPr>
          <w:spacing w:val="-2"/>
        </w:rPr>
        <w:t xml:space="preserve"> </w:t>
      </w:r>
      <w:r w:rsidR="00B00F2D" w:rsidRPr="00E010E9">
        <w:t>scheme</w:t>
      </w:r>
      <w:r w:rsidR="00B00F2D" w:rsidRPr="00E010E9">
        <w:rPr>
          <w:spacing w:val="-3"/>
        </w:rPr>
        <w:t xml:space="preserve"> </w:t>
      </w:r>
      <w:r w:rsidR="00B00F2D" w:rsidRPr="00E010E9">
        <w:t>will</w:t>
      </w:r>
      <w:r w:rsidR="00B00F2D" w:rsidRPr="00E010E9">
        <w:rPr>
          <w:spacing w:val="-3"/>
        </w:rPr>
        <w:t xml:space="preserve"> </w:t>
      </w:r>
      <w:r w:rsidR="00B00F2D" w:rsidRPr="00E010E9">
        <w:t>be</w:t>
      </w:r>
      <w:r w:rsidR="00B00F2D" w:rsidRPr="00E010E9">
        <w:rPr>
          <w:spacing w:val="-2"/>
        </w:rPr>
        <w:t xml:space="preserve"> </w:t>
      </w:r>
      <w:r w:rsidR="00B00F2D" w:rsidRPr="00E010E9">
        <w:t>classed as the nearest suitable school.</w:t>
      </w:r>
      <w:r w:rsidR="00B00F2D" w:rsidRPr="00E010E9">
        <w:rPr>
          <w:spacing w:val="40"/>
        </w:rPr>
        <w:t xml:space="preserve"> </w:t>
      </w:r>
      <w:r w:rsidR="00B62AC4">
        <w:rPr>
          <w:spacing w:val="40"/>
        </w:rPr>
        <w:t xml:space="preserve"> </w:t>
      </w:r>
      <w:r w:rsidR="00B00F2D" w:rsidRPr="00E010E9">
        <w:t>Applications will be assessed using the same eligibility criteria as</w:t>
      </w:r>
      <w:r w:rsidR="00F31E07">
        <w:t xml:space="preserve"> all other children</w:t>
      </w:r>
      <w:r w:rsidR="00D9053B">
        <w:t>.</w:t>
      </w:r>
      <w:r w:rsidR="00B62AC4">
        <w:t xml:space="preserve"> </w:t>
      </w:r>
      <w:r w:rsidR="00326AAA" w:rsidRPr="00326AAA">
        <w:t xml:space="preserve"> </w:t>
      </w:r>
      <w:r w:rsidR="00326AAA" w:rsidRPr="00E010E9">
        <w:t>The offer for eligible children will usually be a free bus pass.</w:t>
      </w:r>
    </w:p>
    <w:p w14:paraId="1A850438" w14:textId="77777777" w:rsidR="00D52C8E" w:rsidRDefault="00D52C8E" w:rsidP="00481CB7">
      <w:pPr>
        <w:pStyle w:val="BodyText"/>
        <w:spacing w:line="259" w:lineRule="auto"/>
        <w:ind w:left="720" w:hanging="700"/>
        <w:jc w:val="both"/>
        <w:rPr>
          <w:b/>
          <w:bCs/>
        </w:rPr>
      </w:pPr>
    </w:p>
    <w:p w14:paraId="19AFD376" w14:textId="566C79AF" w:rsidR="00AA580A" w:rsidRPr="00481CB7" w:rsidRDefault="00C623B2" w:rsidP="00481CB7">
      <w:pPr>
        <w:pStyle w:val="BodyText"/>
        <w:spacing w:line="259" w:lineRule="auto"/>
        <w:ind w:left="720" w:hanging="700"/>
        <w:jc w:val="both"/>
      </w:pPr>
      <w:r w:rsidRPr="00E010E9">
        <w:rPr>
          <w:b/>
          <w:bCs/>
        </w:rPr>
        <w:t>Pupil Referral Units (PRUs)</w:t>
      </w:r>
    </w:p>
    <w:p w14:paraId="5C1F23CD" w14:textId="184CB8FB" w:rsidR="00D85A10" w:rsidRPr="00E010E9" w:rsidRDefault="00D85A10" w:rsidP="00406871">
      <w:pPr>
        <w:pStyle w:val="BodyText"/>
        <w:spacing w:before="8" w:line="259" w:lineRule="auto"/>
        <w:ind w:left="720" w:hanging="700"/>
        <w:jc w:val="both"/>
      </w:pPr>
    </w:p>
    <w:p w14:paraId="0198E6E8" w14:textId="0EA794B9" w:rsidR="00481CB7" w:rsidRDefault="0073091F" w:rsidP="00481CB7">
      <w:pPr>
        <w:pStyle w:val="BodyText"/>
        <w:spacing w:line="259" w:lineRule="auto"/>
        <w:ind w:left="720" w:hanging="700"/>
        <w:jc w:val="both"/>
      </w:pPr>
      <w:r>
        <w:t>7</w:t>
      </w:r>
      <w:r w:rsidR="00E5042A" w:rsidRPr="00E010E9">
        <w:t>.</w:t>
      </w:r>
      <w:r w:rsidR="003076B6">
        <w:t>6</w:t>
      </w:r>
      <w:r w:rsidR="00E5042A" w:rsidRPr="00E010E9">
        <w:tab/>
      </w:r>
      <w:r w:rsidR="00184412">
        <w:t>If a child is</w:t>
      </w:r>
      <w:r w:rsidR="00E5042A" w:rsidRPr="00E010E9">
        <w:t xml:space="preserve"> attending a PRU, this will be classed as the nearest suitable school.</w:t>
      </w:r>
      <w:r w:rsidR="00E5042A" w:rsidRPr="00E010E9">
        <w:rPr>
          <w:spacing w:val="40"/>
        </w:rPr>
        <w:t xml:space="preserve"> </w:t>
      </w:r>
      <w:r w:rsidR="00481CB7" w:rsidRPr="00E010E9">
        <w:t>Applications will be assessed using the same eligibility criteria as</w:t>
      </w:r>
      <w:r w:rsidR="00481CB7">
        <w:t xml:space="preserve"> all other children.</w:t>
      </w:r>
      <w:r w:rsidR="00B62AC4">
        <w:t xml:space="preserve"> </w:t>
      </w:r>
      <w:r w:rsidR="00481CB7" w:rsidRPr="00326AAA">
        <w:t xml:space="preserve"> </w:t>
      </w:r>
      <w:r w:rsidR="00481CB7" w:rsidRPr="00E010E9">
        <w:t>The offer for eligible children will usually be a free bus pass.</w:t>
      </w:r>
    </w:p>
    <w:p w14:paraId="0AF371B3" w14:textId="61DF1484" w:rsidR="00D52544" w:rsidRPr="00E010E9" w:rsidRDefault="00D52544" w:rsidP="00481CB7">
      <w:pPr>
        <w:pStyle w:val="BodyText"/>
        <w:spacing w:line="259" w:lineRule="auto"/>
        <w:ind w:left="720" w:hanging="700"/>
        <w:jc w:val="both"/>
      </w:pPr>
    </w:p>
    <w:p w14:paraId="136C0E1A" w14:textId="5DC369A0" w:rsidR="00F20EBD" w:rsidRPr="00E010E9" w:rsidRDefault="00F11C8C" w:rsidP="0025618A">
      <w:pPr>
        <w:pStyle w:val="BodyText"/>
        <w:spacing w:before="8" w:line="259" w:lineRule="auto"/>
        <w:ind w:left="720" w:right="27" w:hanging="700"/>
        <w:jc w:val="both"/>
        <w:rPr>
          <w:b/>
          <w:bCs/>
        </w:rPr>
      </w:pPr>
      <w:r>
        <w:rPr>
          <w:b/>
          <w:bCs/>
        </w:rPr>
        <w:t>8</w:t>
      </w:r>
      <w:r w:rsidR="00946051" w:rsidRPr="00E010E9">
        <w:rPr>
          <w:b/>
          <w:bCs/>
        </w:rPr>
        <w:tab/>
        <w:t>What c</w:t>
      </w:r>
      <w:r w:rsidR="000C0E85" w:rsidRPr="00E010E9">
        <w:rPr>
          <w:b/>
          <w:bCs/>
        </w:rPr>
        <w:t xml:space="preserve">an I do if my </w:t>
      </w:r>
      <w:r w:rsidR="00E95FDB" w:rsidRPr="00E010E9">
        <w:rPr>
          <w:b/>
          <w:bCs/>
        </w:rPr>
        <w:t xml:space="preserve">application for </w:t>
      </w:r>
      <w:r w:rsidR="000C0E85" w:rsidRPr="00E010E9">
        <w:rPr>
          <w:b/>
          <w:bCs/>
        </w:rPr>
        <w:t>travel assistance is refused?</w:t>
      </w:r>
    </w:p>
    <w:p w14:paraId="4354A707" w14:textId="77777777" w:rsidR="00374FAF" w:rsidRPr="00E010E9" w:rsidRDefault="00374FAF" w:rsidP="00374FAF">
      <w:pPr>
        <w:pStyle w:val="BodyText"/>
        <w:spacing w:before="8" w:line="259" w:lineRule="auto"/>
        <w:ind w:left="720" w:right="27" w:hanging="700"/>
        <w:jc w:val="both"/>
        <w:rPr>
          <w:b/>
          <w:bCs/>
        </w:rPr>
      </w:pPr>
    </w:p>
    <w:p w14:paraId="6310ED91" w14:textId="5A395318" w:rsidR="006159E8" w:rsidRPr="00E010E9" w:rsidRDefault="00F11C8C" w:rsidP="009F5371">
      <w:pPr>
        <w:pStyle w:val="BodyText"/>
        <w:spacing w:before="9" w:line="259" w:lineRule="auto"/>
        <w:ind w:left="720" w:hanging="700"/>
        <w:jc w:val="both"/>
      </w:pPr>
      <w:r>
        <w:t>8</w:t>
      </w:r>
      <w:r w:rsidR="000C0E85" w:rsidRPr="00E010E9">
        <w:t>.1</w:t>
      </w:r>
      <w:r w:rsidR="000C0E85" w:rsidRPr="00E010E9">
        <w:tab/>
      </w:r>
      <w:r w:rsidR="00A051D2" w:rsidRPr="00E010E9">
        <w:t>If</w:t>
      </w:r>
      <w:r w:rsidR="00A051D2" w:rsidRPr="00E010E9">
        <w:rPr>
          <w:spacing w:val="-2"/>
        </w:rPr>
        <w:t xml:space="preserve"> </w:t>
      </w:r>
      <w:r w:rsidR="00415899" w:rsidRPr="00E010E9">
        <w:t>an</w:t>
      </w:r>
      <w:r w:rsidR="00A051D2" w:rsidRPr="00E010E9">
        <w:rPr>
          <w:spacing w:val="-3"/>
        </w:rPr>
        <w:t xml:space="preserve"> </w:t>
      </w:r>
      <w:r w:rsidR="00A051D2" w:rsidRPr="00E010E9">
        <w:t>application</w:t>
      </w:r>
      <w:r w:rsidR="00A051D2" w:rsidRPr="00E010E9">
        <w:rPr>
          <w:spacing w:val="-2"/>
        </w:rPr>
        <w:t xml:space="preserve"> </w:t>
      </w:r>
      <w:r w:rsidR="00A051D2" w:rsidRPr="00E010E9">
        <w:t>for</w:t>
      </w:r>
      <w:r w:rsidR="00A051D2" w:rsidRPr="00E010E9">
        <w:rPr>
          <w:spacing w:val="-4"/>
        </w:rPr>
        <w:t xml:space="preserve"> </w:t>
      </w:r>
      <w:r w:rsidR="00A051D2" w:rsidRPr="00E010E9">
        <w:t>travel</w:t>
      </w:r>
      <w:r w:rsidR="00A051D2" w:rsidRPr="00E010E9">
        <w:rPr>
          <w:spacing w:val="-6"/>
        </w:rPr>
        <w:t xml:space="preserve"> </w:t>
      </w:r>
      <w:r w:rsidR="00A051D2" w:rsidRPr="00E010E9">
        <w:t>assistance</w:t>
      </w:r>
      <w:r w:rsidR="006159E8" w:rsidRPr="00E010E9">
        <w:t xml:space="preserve"> </w:t>
      </w:r>
      <w:r w:rsidR="00A051D2" w:rsidRPr="00E010E9">
        <w:t>is</w:t>
      </w:r>
      <w:r w:rsidR="00A051D2" w:rsidRPr="00E010E9">
        <w:rPr>
          <w:spacing w:val="-3"/>
        </w:rPr>
        <w:t xml:space="preserve"> </w:t>
      </w:r>
      <w:r w:rsidR="00A051D2" w:rsidRPr="00E010E9">
        <w:t>refused,</w:t>
      </w:r>
      <w:r w:rsidR="00A051D2" w:rsidRPr="00E010E9">
        <w:rPr>
          <w:spacing w:val="-3"/>
        </w:rPr>
        <w:t xml:space="preserve"> </w:t>
      </w:r>
      <w:r w:rsidR="006202E0" w:rsidRPr="00E010E9">
        <w:rPr>
          <w:spacing w:val="-3"/>
        </w:rPr>
        <w:t xml:space="preserve">or </w:t>
      </w:r>
      <w:r w:rsidR="00A65547">
        <w:rPr>
          <w:spacing w:val="-3"/>
        </w:rPr>
        <w:t xml:space="preserve">a </w:t>
      </w:r>
      <w:r w:rsidR="00C636A2">
        <w:rPr>
          <w:spacing w:val="-3"/>
        </w:rPr>
        <w:t>parent</w:t>
      </w:r>
      <w:r w:rsidR="006202E0" w:rsidRPr="00E010E9">
        <w:rPr>
          <w:spacing w:val="-3"/>
        </w:rPr>
        <w:t xml:space="preserve"> </w:t>
      </w:r>
      <w:r w:rsidR="00055E46">
        <w:rPr>
          <w:spacing w:val="-3"/>
        </w:rPr>
        <w:t xml:space="preserve">does not agree </w:t>
      </w:r>
      <w:r w:rsidR="006202E0" w:rsidRPr="00E010E9">
        <w:rPr>
          <w:spacing w:val="-3"/>
        </w:rPr>
        <w:t xml:space="preserve">with the </w:t>
      </w:r>
      <w:r w:rsidR="00055E46">
        <w:rPr>
          <w:spacing w:val="-3"/>
        </w:rPr>
        <w:t>offer</w:t>
      </w:r>
      <w:r w:rsidR="00D51A07">
        <w:rPr>
          <w:spacing w:val="-3"/>
        </w:rPr>
        <w:t xml:space="preserve">, </w:t>
      </w:r>
      <w:r w:rsidR="002D6F34">
        <w:rPr>
          <w:spacing w:val="-3"/>
        </w:rPr>
        <w:t>information on how to appeal is outlined below.</w:t>
      </w:r>
    </w:p>
    <w:p w14:paraId="7B07DEF5" w14:textId="77777777" w:rsidR="00F20EBD" w:rsidRPr="00E010E9" w:rsidRDefault="00F20EBD" w:rsidP="00C02B36">
      <w:pPr>
        <w:pStyle w:val="BodyText"/>
        <w:spacing w:before="8" w:line="259" w:lineRule="auto"/>
        <w:ind w:left="0" w:right="27"/>
        <w:jc w:val="both"/>
        <w:rPr>
          <w:b/>
          <w:bCs/>
        </w:rPr>
      </w:pPr>
    </w:p>
    <w:p w14:paraId="06C4C2FD" w14:textId="79835645" w:rsidR="00DA7326" w:rsidRPr="00E010E9" w:rsidRDefault="00A915F6" w:rsidP="00F73A17">
      <w:pPr>
        <w:pStyle w:val="BodyText"/>
        <w:ind w:left="0"/>
        <w:jc w:val="both"/>
      </w:pPr>
      <w:r>
        <w:t>8</w:t>
      </w:r>
      <w:r w:rsidR="00F73A17" w:rsidRPr="00F73A17">
        <w:t>.</w:t>
      </w:r>
      <w:r w:rsidR="00835763">
        <w:t>2</w:t>
      </w:r>
      <w:r w:rsidR="00FB7274" w:rsidRPr="00E010E9">
        <w:rPr>
          <w:b/>
          <w:bCs/>
        </w:rPr>
        <w:t xml:space="preserve">    </w:t>
      </w:r>
      <w:r w:rsidR="00DA7326" w:rsidRPr="00E010E9">
        <w:rPr>
          <w:b/>
          <w:bCs/>
        </w:rPr>
        <w:t>Stage</w:t>
      </w:r>
      <w:r w:rsidR="00DA7326" w:rsidRPr="00E010E9">
        <w:rPr>
          <w:b/>
          <w:bCs/>
          <w:spacing w:val="-4"/>
        </w:rPr>
        <w:t xml:space="preserve"> </w:t>
      </w:r>
      <w:r w:rsidR="00B64F4D" w:rsidRPr="00E010E9">
        <w:rPr>
          <w:b/>
          <w:bCs/>
        </w:rPr>
        <w:t>1</w:t>
      </w:r>
      <w:r w:rsidR="00DA7326" w:rsidRPr="00E010E9">
        <w:rPr>
          <w:b/>
          <w:bCs/>
        </w:rPr>
        <w:t>:</w:t>
      </w:r>
      <w:r w:rsidR="00DA7326" w:rsidRPr="00E010E9">
        <w:rPr>
          <w:spacing w:val="-3"/>
        </w:rPr>
        <w:t xml:space="preserve"> </w:t>
      </w:r>
      <w:r w:rsidR="00DA7326" w:rsidRPr="00E010E9">
        <w:rPr>
          <w:b/>
          <w:bCs/>
        </w:rPr>
        <w:t>Review</w:t>
      </w:r>
      <w:r w:rsidR="00DA7326" w:rsidRPr="00E010E9">
        <w:rPr>
          <w:b/>
          <w:bCs/>
          <w:spacing w:val="-3"/>
        </w:rPr>
        <w:t xml:space="preserve"> </w:t>
      </w:r>
      <w:r w:rsidR="00DA7326" w:rsidRPr="00E010E9">
        <w:rPr>
          <w:b/>
          <w:bCs/>
        </w:rPr>
        <w:t>by</w:t>
      </w:r>
      <w:r w:rsidR="00DA7326" w:rsidRPr="00E010E9">
        <w:rPr>
          <w:b/>
          <w:bCs/>
          <w:spacing w:val="-2"/>
        </w:rPr>
        <w:t xml:space="preserve"> </w:t>
      </w:r>
      <w:r w:rsidR="00DA7326" w:rsidRPr="00E010E9">
        <w:rPr>
          <w:b/>
          <w:bCs/>
        </w:rPr>
        <w:t>a</w:t>
      </w:r>
      <w:r w:rsidR="00DA7326" w:rsidRPr="00E010E9">
        <w:rPr>
          <w:b/>
          <w:bCs/>
          <w:spacing w:val="-3"/>
        </w:rPr>
        <w:t xml:space="preserve"> </w:t>
      </w:r>
      <w:r w:rsidR="00DA7326" w:rsidRPr="00E010E9">
        <w:rPr>
          <w:b/>
          <w:bCs/>
        </w:rPr>
        <w:t>Senior</w:t>
      </w:r>
      <w:r w:rsidR="00DA7326" w:rsidRPr="00E010E9">
        <w:rPr>
          <w:b/>
          <w:bCs/>
          <w:spacing w:val="-2"/>
        </w:rPr>
        <w:t xml:space="preserve"> Officer</w:t>
      </w:r>
    </w:p>
    <w:p w14:paraId="7C1C2F7E" w14:textId="77777777" w:rsidR="00810717" w:rsidRDefault="00A915F6" w:rsidP="00674D1D">
      <w:pPr>
        <w:pStyle w:val="BodyText"/>
        <w:numPr>
          <w:ilvl w:val="0"/>
          <w:numId w:val="23"/>
        </w:numPr>
        <w:spacing w:before="197" w:line="259" w:lineRule="auto"/>
      </w:pPr>
      <w:r>
        <w:t>A p</w:t>
      </w:r>
      <w:r w:rsidR="00F43739">
        <w:t>arent ha</w:t>
      </w:r>
      <w:r>
        <w:t>s</w:t>
      </w:r>
      <w:r w:rsidR="00A84E3E" w:rsidRPr="00E010E9">
        <w:rPr>
          <w:spacing w:val="-5"/>
        </w:rPr>
        <w:t xml:space="preserve"> </w:t>
      </w:r>
      <w:r w:rsidR="00316BE0" w:rsidRPr="00E010E9">
        <w:t>2</w:t>
      </w:r>
      <w:r w:rsidR="00A84E3E" w:rsidRPr="00E010E9">
        <w:t>0</w:t>
      </w:r>
      <w:r w:rsidR="00A84E3E" w:rsidRPr="00E010E9">
        <w:rPr>
          <w:spacing w:val="-2"/>
        </w:rPr>
        <w:t xml:space="preserve"> </w:t>
      </w:r>
      <w:r w:rsidR="00A84E3E" w:rsidRPr="00E010E9">
        <w:t>working</w:t>
      </w:r>
      <w:r w:rsidR="00A84E3E" w:rsidRPr="00E010E9">
        <w:rPr>
          <w:spacing w:val="-2"/>
        </w:rPr>
        <w:t xml:space="preserve"> </w:t>
      </w:r>
      <w:r w:rsidR="00A84E3E" w:rsidRPr="00E010E9">
        <w:t>days,</w:t>
      </w:r>
      <w:r w:rsidR="00A84E3E" w:rsidRPr="00E010E9">
        <w:rPr>
          <w:spacing w:val="-2"/>
        </w:rPr>
        <w:t xml:space="preserve"> </w:t>
      </w:r>
      <w:r w:rsidR="00A84E3E" w:rsidRPr="00E010E9">
        <w:t>from</w:t>
      </w:r>
      <w:r w:rsidR="00A84E3E" w:rsidRPr="00E010E9">
        <w:rPr>
          <w:spacing w:val="-1"/>
        </w:rPr>
        <w:t xml:space="preserve"> </w:t>
      </w:r>
      <w:r w:rsidR="00A84E3E" w:rsidRPr="00E010E9">
        <w:t>the</w:t>
      </w:r>
      <w:r w:rsidR="00A84E3E" w:rsidRPr="00E010E9">
        <w:rPr>
          <w:spacing w:val="-4"/>
        </w:rPr>
        <w:t xml:space="preserve"> </w:t>
      </w:r>
      <w:r w:rsidR="00A84E3E" w:rsidRPr="00E010E9">
        <w:t>date</w:t>
      </w:r>
      <w:r w:rsidR="00A84E3E" w:rsidRPr="00E010E9">
        <w:rPr>
          <w:spacing w:val="-2"/>
        </w:rPr>
        <w:t xml:space="preserve"> </w:t>
      </w:r>
      <w:r w:rsidR="00A84E3E" w:rsidRPr="00E010E9">
        <w:t>of</w:t>
      </w:r>
      <w:r w:rsidR="00A84E3E" w:rsidRPr="00E010E9">
        <w:rPr>
          <w:spacing w:val="-2"/>
        </w:rPr>
        <w:t xml:space="preserve"> </w:t>
      </w:r>
      <w:r w:rsidR="00A84E3E" w:rsidRPr="00E010E9">
        <w:t>the</w:t>
      </w:r>
      <w:r w:rsidR="00A84E3E" w:rsidRPr="00E010E9">
        <w:rPr>
          <w:spacing w:val="-4"/>
        </w:rPr>
        <w:t xml:space="preserve"> </w:t>
      </w:r>
      <w:r w:rsidR="00A84E3E" w:rsidRPr="00E010E9">
        <w:t>decision</w:t>
      </w:r>
      <w:r w:rsidR="00A84E3E" w:rsidRPr="00E010E9">
        <w:rPr>
          <w:spacing w:val="-2"/>
        </w:rPr>
        <w:t xml:space="preserve"> </w:t>
      </w:r>
      <w:r w:rsidR="00A84E3E" w:rsidRPr="00E010E9">
        <w:t>letter</w:t>
      </w:r>
      <w:r w:rsidR="00C57F60" w:rsidRPr="00E010E9">
        <w:t>,</w:t>
      </w:r>
      <w:r w:rsidR="00A84E3E" w:rsidRPr="00E010E9">
        <w:rPr>
          <w:spacing w:val="-2"/>
        </w:rPr>
        <w:t xml:space="preserve"> </w:t>
      </w:r>
      <w:r w:rsidR="00A84E3E" w:rsidRPr="00E010E9">
        <w:t>to</w:t>
      </w:r>
      <w:r w:rsidR="00A84E3E" w:rsidRPr="00E010E9">
        <w:rPr>
          <w:spacing w:val="-4"/>
        </w:rPr>
        <w:t xml:space="preserve"> </w:t>
      </w:r>
      <w:r w:rsidR="00A84E3E" w:rsidRPr="00E010E9">
        <w:t>make</w:t>
      </w:r>
      <w:r w:rsidR="00A84E3E" w:rsidRPr="00E010E9">
        <w:rPr>
          <w:spacing w:val="-4"/>
        </w:rPr>
        <w:t xml:space="preserve"> </w:t>
      </w:r>
      <w:r w:rsidR="00A84E3E" w:rsidRPr="00E010E9">
        <w:t>a forma</w:t>
      </w:r>
      <w:r w:rsidR="007E63BD" w:rsidRPr="00E010E9">
        <w:t xml:space="preserve">l </w:t>
      </w:r>
      <w:r w:rsidR="00A84E3E" w:rsidRPr="00E010E9">
        <w:t>request for an officer review of the</w:t>
      </w:r>
      <w:r w:rsidR="00201277" w:rsidRPr="00E010E9">
        <w:t xml:space="preserve"> </w:t>
      </w:r>
      <w:r w:rsidR="00A84E3E" w:rsidRPr="00E010E9">
        <w:t>decision.</w:t>
      </w:r>
      <w:r w:rsidR="00EB07E4" w:rsidRPr="00E010E9">
        <w:t xml:space="preserve">  </w:t>
      </w:r>
      <w:r w:rsidR="00C636A2">
        <w:t>Parents</w:t>
      </w:r>
      <w:r w:rsidR="007E63BD" w:rsidRPr="00E010E9">
        <w:t xml:space="preserve"> must complete a Stage 1 Appeal Form</w:t>
      </w:r>
      <w:r w:rsidR="00FB7274" w:rsidRPr="00E010E9">
        <w:t xml:space="preserve"> </w:t>
      </w:r>
      <w:hyperlink r:id="rId18" w:history="1">
        <w:r w:rsidR="00674D1D">
          <w:rPr>
            <w:rStyle w:val="Hyperlink"/>
          </w:rPr>
          <w:t>Appeal our decision - Derby City Council</w:t>
        </w:r>
      </w:hyperlink>
    </w:p>
    <w:p w14:paraId="45F9AC7A" w14:textId="30678EA2" w:rsidR="00AD7F97" w:rsidRPr="00E010E9" w:rsidRDefault="00AD7F97" w:rsidP="009F5371">
      <w:pPr>
        <w:pStyle w:val="BodyText"/>
        <w:numPr>
          <w:ilvl w:val="0"/>
          <w:numId w:val="23"/>
        </w:numPr>
        <w:spacing w:before="16" w:line="259" w:lineRule="auto"/>
        <w:jc w:val="both"/>
      </w:pPr>
      <w:r w:rsidRPr="00E010E9">
        <w:t xml:space="preserve">The </w:t>
      </w:r>
      <w:r w:rsidR="006F1D85">
        <w:t>Stage 1 Appeal Form</w:t>
      </w:r>
      <w:r w:rsidRPr="00E010E9">
        <w:t xml:space="preserve"> should </w:t>
      </w:r>
      <w:r w:rsidR="004A01BF">
        <w:t>include the reasons for appealing</w:t>
      </w:r>
      <w:r w:rsidRPr="00E010E9">
        <w:rPr>
          <w:spacing w:val="-5"/>
        </w:rPr>
        <w:t xml:space="preserve"> </w:t>
      </w:r>
      <w:r w:rsidRPr="00E010E9">
        <w:t>the</w:t>
      </w:r>
      <w:r w:rsidRPr="00E010E9">
        <w:rPr>
          <w:spacing w:val="-4"/>
        </w:rPr>
        <w:t xml:space="preserve"> </w:t>
      </w:r>
      <w:r w:rsidRPr="00E010E9">
        <w:t>decision</w:t>
      </w:r>
      <w:r w:rsidRPr="00E010E9">
        <w:rPr>
          <w:spacing w:val="-2"/>
        </w:rPr>
        <w:t xml:space="preserve"> </w:t>
      </w:r>
      <w:r w:rsidR="00B25A07">
        <w:t>and</w:t>
      </w:r>
      <w:r w:rsidR="00B25A07">
        <w:rPr>
          <w:spacing w:val="-4"/>
        </w:rPr>
        <w:t xml:space="preserve"> </w:t>
      </w:r>
      <w:r w:rsidR="00386552" w:rsidRPr="00E010E9">
        <w:rPr>
          <w:spacing w:val="-4"/>
        </w:rPr>
        <w:t>provid</w:t>
      </w:r>
      <w:r w:rsidR="00B25A07">
        <w:rPr>
          <w:spacing w:val="-4"/>
        </w:rPr>
        <w:t>e</w:t>
      </w:r>
      <w:r w:rsidR="00386552" w:rsidRPr="00E010E9">
        <w:rPr>
          <w:spacing w:val="-4"/>
        </w:rPr>
        <w:t xml:space="preserve"> </w:t>
      </w:r>
      <w:r w:rsidRPr="00E010E9">
        <w:t>details</w:t>
      </w:r>
      <w:r w:rsidRPr="00E010E9">
        <w:rPr>
          <w:spacing w:val="-3"/>
        </w:rPr>
        <w:t xml:space="preserve"> </w:t>
      </w:r>
      <w:r w:rsidR="00386552" w:rsidRPr="00E010E9">
        <w:rPr>
          <w:spacing w:val="-3"/>
        </w:rPr>
        <w:t xml:space="preserve">and evidence </w:t>
      </w:r>
      <w:r w:rsidRPr="00E010E9">
        <w:t>of</w:t>
      </w:r>
      <w:r w:rsidRPr="00E010E9">
        <w:rPr>
          <w:spacing w:val="-2"/>
        </w:rPr>
        <w:t xml:space="preserve"> </w:t>
      </w:r>
      <w:r w:rsidRPr="00E010E9">
        <w:t>any</w:t>
      </w:r>
      <w:r w:rsidR="00B25A07">
        <w:t xml:space="preserve"> additional</w:t>
      </w:r>
      <w:r w:rsidRPr="00E010E9">
        <w:rPr>
          <w:spacing w:val="-5"/>
        </w:rPr>
        <w:t xml:space="preserve"> </w:t>
      </w:r>
      <w:r w:rsidRPr="00E010E9">
        <w:t>circumstances</w:t>
      </w:r>
      <w:r w:rsidR="00B25A07">
        <w:t xml:space="preserve"> </w:t>
      </w:r>
      <w:r w:rsidRPr="00E010E9">
        <w:t xml:space="preserve">they </w:t>
      </w:r>
      <w:r w:rsidR="004A01BF">
        <w:t>would like</w:t>
      </w:r>
      <w:r w:rsidRPr="00E010E9">
        <w:t xml:space="preserve"> </w:t>
      </w:r>
      <w:r w:rsidR="00413327">
        <w:t xml:space="preserve">to </w:t>
      </w:r>
      <w:r w:rsidRPr="00E010E9">
        <w:t>be considered.</w:t>
      </w:r>
    </w:p>
    <w:p w14:paraId="741053C6" w14:textId="4E01358D" w:rsidR="003E1918" w:rsidRPr="00E010E9" w:rsidRDefault="003E1918" w:rsidP="009F5371">
      <w:pPr>
        <w:pStyle w:val="BodyText"/>
        <w:numPr>
          <w:ilvl w:val="0"/>
          <w:numId w:val="23"/>
        </w:numPr>
        <w:spacing w:before="15" w:line="259" w:lineRule="auto"/>
        <w:jc w:val="both"/>
      </w:pPr>
      <w:r w:rsidRPr="00E010E9">
        <w:t>Within</w:t>
      </w:r>
      <w:r w:rsidRPr="00E010E9">
        <w:rPr>
          <w:spacing w:val="-4"/>
        </w:rPr>
        <w:t xml:space="preserve"> </w:t>
      </w:r>
      <w:r w:rsidRPr="00E010E9">
        <w:t>20</w:t>
      </w:r>
      <w:r w:rsidRPr="00E010E9">
        <w:rPr>
          <w:spacing w:val="-2"/>
        </w:rPr>
        <w:t xml:space="preserve"> </w:t>
      </w:r>
      <w:r w:rsidRPr="00E010E9">
        <w:t>working</w:t>
      </w:r>
      <w:r w:rsidRPr="00E010E9">
        <w:rPr>
          <w:spacing w:val="-2"/>
        </w:rPr>
        <w:t xml:space="preserve"> </w:t>
      </w:r>
      <w:r w:rsidRPr="00E010E9">
        <w:t>days</w:t>
      </w:r>
      <w:r w:rsidRPr="00E010E9">
        <w:rPr>
          <w:spacing w:val="-3"/>
        </w:rPr>
        <w:t xml:space="preserve"> </w:t>
      </w:r>
      <w:r w:rsidRPr="00E010E9">
        <w:t>of</w:t>
      </w:r>
      <w:r w:rsidRPr="00E010E9">
        <w:rPr>
          <w:spacing w:val="-3"/>
        </w:rPr>
        <w:t xml:space="preserve"> </w:t>
      </w:r>
      <w:r w:rsidR="0025750D">
        <w:t>receiving the Stage 1 Appeal Form</w:t>
      </w:r>
      <w:r w:rsidRPr="00E010E9">
        <w:t>,</w:t>
      </w:r>
      <w:r w:rsidRPr="00E010E9">
        <w:rPr>
          <w:spacing w:val="-2"/>
        </w:rPr>
        <w:t xml:space="preserve"> </w:t>
      </w:r>
      <w:r w:rsidRPr="00E010E9">
        <w:t>a</w:t>
      </w:r>
      <w:r w:rsidRPr="00E010E9">
        <w:rPr>
          <w:spacing w:val="-2"/>
        </w:rPr>
        <w:t xml:space="preserve"> </w:t>
      </w:r>
      <w:r w:rsidRPr="00E010E9">
        <w:t>senior officer will review the original decision</w:t>
      </w:r>
      <w:r w:rsidR="002E2BEA" w:rsidRPr="00E010E9">
        <w:t>.</w:t>
      </w:r>
      <w:r w:rsidR="00B62AC4">
        <w:t xml:space="preserve"> </w:t>
      </w:r>
      <w:r w:rsidR="002E2BEA" w:rsidRPr="00E010E9">
        <w:t xml:space="preserve"> </w:t>
      </w:r>
      <w:r w:rsidR="00F23619">
        <w:t>The review decision will be communicated</w:t>
      </w:r>
      <w:r w:rsidR="003E4FAA" w:rsidRPr="00E010E9">
        <w:t xml:space="preserve"> by email</w:t>
      </w:r>
      <w:r w:rsidR="00F23619">
        <w:t xml:space="preserve"> and will i</w:t>
      </w:r>
      <w:r w:rsidRPr="00E010E9">
        <w:t>nclud</w:t>
      </w:r>
      <w:r w:rsidR="00F23619">
        <w:t>e</w:t>
      </w:r>
      <w:r w:rsidRPr="00E010E9">
        <w:t xml:space="preserve"> information about </w:t>
      </w:r>
      <w:r w:rsidR="00664473">
        <w:t>taking the appeal to</w:t>
      </w:r>
      <w:r w:rsidRPr="00E010E9">
        <w:t xml:space="preserve"> </w:t>
      </w:r>
      <w:r w:rsidR="003E4FAA" w:rsidRPr="00E010E9">
        <w:t>S</w:t>
      </w:r>
      <w:r w:rsidRPr="00E010E9">
        <w:t xml:space="preserve">tage </w:t>
      </w:r>
      <w:r w:rsidR="003E4FAA" w:rsidRPr="00E010E9">
        <w:t>2</w:t>
      </w:r>
      <w:r w:rsidRPr="00E010E9">
        <w:t>, if appropriate.</w:t>
      </w:r>
    </w:p>
    <w:p w14:paraId="32741A8B" w14:textId="4544C791" w:rsidR="00AD6A1D" w:rsidRPr="00E010E9" w:rsidRDefault="00AD6A1D" w:rsidP="00AD6A1D">
      <w:pPr>
        <w:pStyle w:val="BodyText"/>
        <w:spacing w:before="197" w:line="259" w:lineRule="auto"/>
        <w:ind w:left="740"/>
      </w:pPr>
      <w:r>
        <w:t xml:space="preserve">Please note: </w:t>
      </w:r>
      <w:r w:rsidRPr="00E4580E">
        <w:t>If c</w:t>
      </w:r>
      <w:r>
        <w:t>o</w:t>
      </w:r>
      <w:r w:rsidRPr="00E4580E">
        <w:t xml:space="preserve">mpleting forms is a barrier, </w:t>
      </w:r>
      <w:r>
        <w:t>a parent</w:t>
      </w:r>
      <w:r w:rsidRPr="00674D1D">
        <w:rPr>
          <w:sz w:val="22"/>
          <w:szCs w:val="22"/>
        </w:rPr>
        <w:t xml:space="preserve"> </w:t>
      </w:r>
      <w:r w:rsidRPr="00E4580E">
        <w:t>should ask for support from the school or elsewhere to complete the request</w:t>
      </w:r>
      <w:r>
        <w:t>.</w:t>
      </w:r>
    </w:p>
    <w:p w14:paraId="2BA13655" w14:textId="77777777" w:rsidR="00242AD7" w:rsidRPr="00E010E9" w:rsidRDefault="00242AD7" w:rsidP="005F52A2">
      <w:pPr>
        <w:pStyle w:val="BodyText"/>
        <w:spacing w:before="17" w:line="256" w:lineRule="auto"/>
        <w:ind w:left="0"/>
        <w:jc w:val="both"/>
      </w:pPr>
    </w:p>
    <w:p w14:paraId="2D54ADA0" w14:textId="2392FB41" w:rsidR="00675244" w:rsidRDefault="007A1B95" w:rsidP="007A1B95">
      <w:pPr>
        <w:pStyle w:val="BodyText"/>
        <w:spacing w:before="17" w:line="256" w:lineRule="auto"/>
      </w:pPr>
      <w:r>
        <w:t>8</w:t>
      </w:r>
      <w:r w:rsidR="004A0243" w:rsidRPr="00E010E9">
        <w:t>.</w:t>
      </w:r>
      <w:r w:rsidR="00835763">
        <w:t>3</w:t>
      </w:r>
      <w:r w:rsidR="004A0243" w:rsidRPr="00E010E9">
        <w:tab/>
      </w:r>
      <w:r w:rsidR="004A0243" w:rsidRPr="00E010E9">
        <w:rPr>
          <w:b/>
          <w:bCs/>
        </w:rPr>
        <w:t xml:space="preserve">Stage 2: </w:t>
      </w:r>
      <w:r w:rsidR="00675244" w:rsidRPr="00E010E9">
        <w:rPr>
          <w:b/>
          <w:bCs/>
        </w:rPr>
        <w:t>Review by an independent appeal panel</w:t>
      </w:r>
    </w:p>
    <w:p w14:paraId="00A1A247" w14:textId="77777777" w:rsidR="007A1B95" w:rsidRPr="00E010E9" w:rsidRDefault="007A1B95" w:rsidP="007A1B95">
      <w:pPr>
        <w:pStyle w:val="BodyText"/>
        <w:spacing w:before="17" w:line="256" w:lineRule="auto"/>
      </w:pPr>
    </w:p>
    <w:p w14:paraId="53DB2F65" w14:textId="1F7052D8" w:rsidR="007A1B95" w:rsidRDefault="007A1B95" w:rsidP="007A1B95">
      <w:pPr>
        <w:pStyle w:val="BodyText"/>
        <w:numPr>
          <w:ilvl w:val="0"/>
          <w:numId w:val="24"/>
        </w:numPr>
        <w:spacing w:before="17" w:line="256" w:lineRule="auto"/>
        <w:jc w:val="both"/>
      </w:pPr>
      <w:r>
        <w:t>A parent has</w:t>
      </w:r>
      <w:r w:rsidRPr="00E010E9">
        <w:t xml:space="preserve"> 20 working days</w:t>
      </w:r>
      <w:r w:rsidR="00901183">
        <w:t>,</w:t>
      </w:r>
      <w:r w:rsidRPr="00E010E9">
        <w:t xml:space="preserve"> from the date of the Stage 1 outcome decision</w:t>
      </w:r>
      <w:r w:rsidRPr="00E010E9">
        <w:rPr>
          <w:spacing w:val="-2"/>
        </w:rPr>
        <w:t xml:space="preserve"> </w:t>
      </w:r>
      <w:r w:rsidRPr="00E010E9">
        <w:t>letter</w:t>
      </w:r>
      <w:r w:rsidR="00901183">
        <w:t>,</w:t>
      </w:r>
      <w:r w:rsidRPr="00E010E9">
        <w:rPr>
          <w:spacing w:val="-4"/>
        </w:rPr>
        <w:t xml:space="preserve"> </w:t>
      </w:r>
      <w:r w:rsidRPr="00E010E9">
        <w:t>to</w:t>
      </w:r>
      <w:r w:rsidRPr="00E010E9">
        <w:rPr>
          <w:spacing w:val="-4"/>
        </w:rPr>
        <w:t xml:space="preserve"> </w:t>
      </w:r>
      <w:r w:rsidRPr="00E010E9">
        <w:t>make</w:t>
      </w:r>
      <w:r w:rsidRPr="00E010E9">
        <w:rPr>
          <w:spacing w:val="-4"/>
        </w:rPr>
        <w:t xml:space="preserve"> </w:t>
      </w:r>
      <w:r w:rsidRPr="00E010E9">
        <w:t>a</w:t>
      </w:r>
      <w:r w:rsidRPr="00E010E9">
        <w:rPr>
          <w:spacing w:val="-2"/>
        </w:rPr>
        <w:t xml:space="preserve"> </w:t>
      </w:r>
      <w:r w:rsidRPr="00E010E9">
        <w:t>written</w:t>
      </w:r>
      <w:r w:rsidRPr="00E010E9">
        <w:rPr>
          <w:spacing w:val="-2"/>
        </w:rPr>
        <w:t xml:space="preserve"> </w:t>
      </w:r>
      <w:r w:rsidRPr="00E010E9">
        <w:t>request</w:t>
      </w:r>
      <w:r w:rsidRPr="00E010E9">
        <w:rPr>
          <w:spacing w:val="-2"/>
        </w:rPr>
        <w:t xml:space="preserve"> </w:t>
      </w:r>
      <w:r>
        <w:t>for a</w:t>
      </w:r>
      <w:r w:rsidRPr="00E010E9">
        <w:rPr>
          <w:spacing w:val="-2"/>
        </w:rPr>
        <w:t xml:space="preserve"> </w:t>
      </w:r>
      <w:r w:rsidRPr="00E010E9">
        <w:t>Stage</w:t>
      </w:r>
      <w:r w:rsidRPr="00E010E9">
        <w:rPr>
          <w:spacing w:val="-2"/>
        </w:rPr>
        <w:t xml:space="preserve"> </w:t>
      </w:r>
      <w:r w:rsidRPr="00E010E9">
        <w:t>2</w:t>
      </w:r>
      <w:r>
        <w:t xml:space="preserve"> appeal</w:t>
      </w:r>
      <w:r w:rsidR="00901183">
        <w:t>.</w:t>
      </w:r>
      <w:r w:rsidR="00B62AC4">
        <w:t xml:space="preserve"> </w:t>
      </w:r>
      <w:r w:rsidR="00901183">
        <w:t xml:space="preserve"> Parents</w:t>
      </w:r>
      <w:r w:rsidR="00901183" w:rsidRPr="00E010E9">
        <w:t xml:space="preserve"> must complete a Stage </w:t>
      </w:r>
      <w:r w:rsidR="00901183">
        <w:t>2</w:t>
      </w:r>
      <w:r w:rsidR="00901183" w:rsidRPr="00E010E9">
        <w:t xml:space="preserve"> Appeal Form</w:t>
      </w:r>
      <w:r w:rsidR="00E23A2A">
        <w:t xml:space="preserve"> </w:t>
      </w:r>
      <w:hyperlink r:id="rId19" w:history="1">
        <w:r w:rsidR="00E23A2A">
          <w:rPr>
            <w:rStyle w:val="Hyperlink"/>
          </w:rPr>
          <w:t>Appeal our decision - Derby City Council</w:t>
        </w:r>
      </w:hyperlink>
    </w:p>
    <w:p w14:paraId="25CA6E02" w14:textId="6C0E4B58" w:rsidR="00B40B39" w:rsidRPr="00E010E9" w:rsidRDefault="00B40B39" w:rsidP="00B40B39">
      <w:pPr>
        <w:pStyle w:val="BodyText"/>
        <w:numPr>
          <w:ilvl w:val="0"/>
          <w:numId w:val="24"/>
        </w:numPr>
        <w:spacing w:line="259" w:lineRule="auto"/>
        <w:ind w:right="17"/>
        <w:jc w:val="both"/>
      </w:pPr>
      <w:r w:rsidRPr="00E010E9" w:rsidDel="006C551D">
        <w:t>Within 40 working days of receipt of the Stage 2</w:t>
      </w:r>
      <w:r w:rsidR="00901183">
        <w:t xml:space="preserve"> appeal </w:t>
      </w:r>
      <w:r w:rsidR="00901183" w:rsidRPr="00E010E9" w:rsidDel="006C551D">
        <w:t>request</w:t>
      </w:r>
      <w:r w:rsidR="00901183">
        <w:t xml:space="preserve">, a </w:t>
      </w:r>
      <w:r w:rsidR="004A4128">
        <w:t>parent</w:t>
      </w:r>
      <w:r w:rsidR="00140E47">
        <w:t xml:space="preserve"> </w:t>
      </w:r>
      <w:r w:rsidR="008D7B8B">
        <w:t xml:space="preserve">will be invited to </w:t>
      </w:r>
      <w:r w:rsidR="00A34D72">
        <w:t>attend</w:t>
      </w:r>
      <w:r w:rsidR="008D7B8B">
        <w:t xml:space="preserve"> </w:t>
      </w:r>
      <w:r w:rsidR="00A34D72">
        <w:t xml:space="preserve">a Stage 2 appeal hearing, </w:t>
      </w:r>
      <w:r w:rsidR="008D7B8B">
        <w:t>in pers</w:t>
      </w:r>
      <w:r w:rsidR="002B2B75">
        <w:t>on</w:t>
      </w:r>
      <w:r w:rsidR="00A34D72">
        <w:t>, at the Council House.</w:t>
      </w:r>
      <w:r w:rsidR="002B2B75">
        <w:t xml:space="preserve"> </w:t>
      </w:r>
      <w:r w:rsidR="00A34D72">
        <w:t>A</w:t>
      </w:r>
      <w:r w:rsidRPr="00E010E9">
        <w:t>n independent</w:t>
      </w:r>
      <w:r w:rsidRPr="00E010E9">
        <w:rPr>
          <w:spacing w:val="-6"/>
        </w:rPr>
        <w:t xml:space="preserve"> </w:t>
      </w:r>
      <w:r w:rsidRPr="00E010E9">
        <w:t>appeal</w:t>
      </w:r>
      <w:r w:rsidRPr="00E010E9">
        <w:rPr>
          <w:spacing w:val="-4"/>
        </w:rPr>
        <w:t xml:space="preserve"> </w:t>
      </w:r>
      <w:r w:rsidRPr="00E010E9">
        <w:t>panel</w:t>
      </w:r>
      <w:r w:rsidRPr="00E010E9">
        <w:rPr>
          <w:spacing w:val="-4"/>
        </w:rPr>
        <w:t xml:space="preserve"> </w:t>
      </w:r>
      <w:r w:rsidRPr="00E010E9">
        <w:t>will</w:t>
      </w:r>
      <w:r w:rsidRPr="00E010E9">
        <w:rPr>
          <w:spacing w:val="-4"/>
        </w:rPr>
        <w:t xml:space="preserve"> </w:t>
      </w:r>
      <w:r w:rsidRPr="00E010E9">
        <w:t>consider</w:t>
      </w:r>
      <w:r w:rsidRPr="00E010E9">
        <w:rPr>
          <w:spacing w:val="-5"/>
        </w:rPr>
        <w:t xml:space="preserve"> </w:t>
      </w:r>
      <w:r w:rsidRPr="00E010E9">
        <w:t>written</w:t>
      </w:r>
      <w:r w:rsidRPr="00E010E9">
        <w:rPr>
          <w:spacing w:val="-3"/>
        </w:rPr>
        <w:t xml:space="preserve"> </w:t>
      </w:r>
      <w:r w:rsidR="00CE3DEE">
        <w:rPr>
          <w:spacing w:val="-3"/>
        </w:rPr>
        <w:t xml:space="preserve">and verbal </w:t>
      </w:r>
      <w:r w:rsidRPr="00E010E9">
        <w:t>representations</w:t>
      </w:r>
      <w:r w:rsidRPr="00E010E9">
        <w:rPr>
          <w:spacing w:val="-6"/>
        </w:rPr>
        <w:t xml:space="preserve"> </w:t>
      </w:r>
      <w:r w:rsidRPr="00E010E9">
        <w:t>from</w:t>
      </w:r>
      <w:r w:rsidRPr="00E010E9">
        <w:rPr>
          <w:spacing w:val="-5"/>
        </w:rPr>
        <w:t xml:space="preserve"> </w:t>
      </w:r>
      <w:r w:rsidRPr="00E010E9">
        <w:t xml:space="preserve">the </w:t>
      </w:r>
      <w:r w:rsidR="004A4128">
        <w:t>parent</w:t>
      </w:r>
      <w:r w:rsidRPr="00E010E9">
        <w:t xml:space="preserve"> and the officers involved in the case.</w:t>
      </w:r>
      <w:r w:rsidR="0002065C">
        <w:t xml:space="preserve">  </w:t>
      </w:r>
    </w:p>
    <w:p w14:paraId="1DE9AFCE" w14:textId="4272B86B" w:rsidR="004A0243" w:rsidRPr="00E010E9" w:rsidRDefault="00A34D72" w:rsidP="004A0243">
      <w:pPr>
        <w:pStyle w:val="BodyText"/>
        <w:numPr>
          <w:ilvl w:val="0"/>
          <w:numId w:val="24"/>
        </w:numPr>
        <w:spacing w:line="259" w:lineRule="auto"/>
        <w:ind w:right="17"/>
        <w:jc w:val="both"/>
      </w:pPr>
      <w:r>
        <w:t>A</w:t>
      </w:r>
      <w:r w:rsidR="004A0243" w:rsidRPr="00E010E9">
        <w:t>ppeal panel members are independent of the original decision-making</w:t>
      </w:r>
      <w:r w:rsidR="004A0243" w:rsidRPr="00E010E9">
        <w:rPr>
          <w:spacing w:val="-2"/>
        </w:rPr>
        <w:t xml:space="preserve"> </w:t>
      </w:r>
      <w:r w:rsidR="004A0243" w:rsidRPr="00E010E9">
        <w:t>process</w:t>
      </w:r>
      <w:r w:rsidR="00575E4A" w:rsidRPr="00E010E9">
        <w:t xml:space="preserve">, but not independent of the Council. </w:t>
      </w:r>
    </w:p>
    <w:p w14:paraId="5933F63E" w14:textId="3326DC2C" w:rsidR="002047AA" w:rsidRDefault="00D87BCB" w:rsidP="00E30A2D">
      <w:pPr>
        <w:pStyle w:val="BodyText"/>
        <w:numPr>
          <w:ilvl w:val="0"/>
          <w:numId w:val="24"/>
        </w:numPr>
        <w:spacing w:before="17" w:line="256" w:lineRule="auto"/>
        <w:jc w:val="both"/>
      </w:pPr>
      <w:r w:rsidRPr="00E010E9">
        <w:t xml:space="preserve">Within </w:t>
      </w:r>
      <w:r w:rsidR="00D648F4">
        <w:t>five</w:t>
      </w:r>
      <w:r w:rsidR="00F63855" w:rsidRPr="00E010E9">
        <w:t xml:space="preserve"> </w:t>
      </w:r>
      <w:r w:rsidRPr="00E010E9">
        <w:t xml:space="preserve">working </w:t>
      </w:r>
      <w:r w:rsidR="00275E31" w:rsidRPr="00E010E9">
        <w:t>days</w:t>
      </w:r>
      <w:r w:rsidR="00DE0A30">
        <w:t xml:space="preserve"> of the appeal hearing</w:t>
      </w:r>
      <w:r w:rsidR="00275E31" w:rsidRPr="00E010E9">
        <w:t xml:space="preserve">, </w:t>
      </w:r>
      <w:r w:rsidR="00C636A2">
        <w:t>parents</w:t>
      </w:r>
      <w:r w:rsidR="00E2261F" w:rsidRPr="00E010E9">
        <w:rPr>
          <w:spacing w:val="-6"/>
        </w:rPr>
        <w:t xml:space="preserve"> </w:t>
      </w:r>
      <w:r w:rsidR="00E2261F" w:rsidRPr="00E010E9">
        <w:t>will</w:t>
      </w:r>
      <w:r w:rsidR="00E2261F" w:rsidRPr="00E010E9">
        <w:rPr>
          <w:spacing w:val="-4"/>
        </w:rPr>
        <w:t xml:space="preserve"> </w:t>
      </w:r>
      <w:r w:rsidR="00E2261F" w:rsidRPr="00E010E9">
        <w:t>be</w:t>
      </w:r>
      <w:r w:rsidR="00E2261F" w:rsidRPr="00E010E9">
        <w:rPr>
          <w:spacing w:val="-3"/>
        </w:rPr>
        <w:t xml:space="preserve"> </w:t>
      </w:r>
      <w:r w:rsidR="00E2261F" w:rsidRPr="00E010E9">
        <w:t>notifi</w:t>
      </w:r>
      <w:r w:rsidR="00DA5499" w:rsidRPr="00E010E9">
        <w:t>ed,</w:t>
      </w:r>
      <w:r w:rsidR="002B4191" w:rsidRPr="00E010E9">
        <w:t xml:space="preserve"> by email</w:t>
      </w:r>
      <w:r w:rsidR="00DA5499" w:rsidRPr="00E010E9">
        <w:t>,</w:t>
      </w:r>
      <w:r w:rsidR="00E2261F" w:rsidRPr="00E010E9">
        <w:rPr>
          <w:spacing w:val="-3"/>
        </w:rPr>
        <w:t xml:space="preserve"> </w:t>
      </w:r>
      <w:r w:rsidR="00E2261F" w:rsidRPr="00E010E9">
        <w:t>of</w:t>
      </w:r>
      <w:r w:rsidR="00E2261F" w:rsidRPr="00E010E9">
        <w:rPr>
          <w:spacing w:val="-6"/>
        </w:rPr>
        <w:t xml:space="preserve"> </w:t>
      </w:r>
      <w:r w:rsidR="00E2261F" w:rsidRPr="00E010E9">
        <w:t>the</w:t>
      </w:r>
      <w:r w:rsidR="00E2261F" w:rsidRPr="00E010E9">
        <w:rPr>
          <w:spacing w:val="-5"/>
        </w:rPr>
        <w:t xml:space="preserve"> </w:t>
      </w:r>
      <w:r w:rsidR="00E2261F" w:rsidRPr="00E010E9">
        <w:t>outcome</w:t>
      </w:r>
      <w:r w:rsidR="004A0243" w:rsidRPr="00E010E9">
        <w:t xml:space="preserve"> of the </w:t>
      </w:r>
      <w:r w:rsidR="00DE0A30">
        <w:t>appeal</w:t>
      </w:r>
      <w:r w:rsidR="00E2261F" w:rsidRPr="00E010E9">
        <w:t>,</w:t>
      </w:r>
      <w:r w:rsidR="00E2261F" w:rsidRPr="00E010E9">
        <w:rPr>
          <w:spacing w:val="-4"/>
        </w:rPr>
        <w:t xml:space="preserve"> </w:t>
      </w:r>
      <w:r w:rsidR="00E2261F" w:rsidRPr="00E010E9">
        <w:t xml:space="preserve">including information about </w:t>
      </w:r>
      <w:r w:rsidR="007079B3">
        <w:t>the right to</w:t>
      </w:r>
      <w:r w:rsidR="00E2261F" w:rsidRPr="00E010E9">
        <w:t xml:space="preserve"> make an official complaint to the Council</w:t>
      </w:r>
      <w:r w:rsidR="00AB5969">
        <w:t>.</w:t>
      </w:r>
      <w:r w:rsidR="009F5371" w:rsidRPr="00E010E9">
        <w:t xml:space="preserve"> </w:t>
      </w:r>
      <w:r w:rsidR="00B62AC4">
        <w:t xml:space="preserve"> </w:t>
      </w:r>
      <w:r w:rsidR="00AB5969">
        <w:t xml:space="preserve">Information will also be provided about </w:t>
      </w:r>
      <w:r w:rsidR="009F5371" w:rsidRPr="00E010E9">
        <w:t>how</w:t>
      </w:r>
      <w:r w:rsidR="009F5371" w:rsidRPr="00E010E9">
        <w:rPr>
          <w:spacing w:val="-5"/>
        </w:rPr>
        <w:t xml:space="preserve"> </w:t>
      </w:r>
      <w:r w:rsidR="009F5371" w:rsidRPr="00E010E9">
        <w:t>to</w:t>
      </w:r>
      <w:r w:rsidR="009F5371" w:rsidRPr="00E010E9">
        <w:rPr>
          <w:spacing w:val="-1"/>
        </w:rPr>
        <w:t xml:space="preserve"> </w:t>
      </w:r>
      <w:r w:rsidR="009F5371" w:rsidRPr="00E010E9">
        <w:t>refer</w:t>
      </w:r>
      <w:r w:rsidR="009F5371" w:rsidRPr="00E010E9">
        <w:rPr>
          <w:spacing w:val="-3"/>
        </w:rPr>
        <w:t xml:space="preserve"> </w:t>
      </w:r>
      <w:r w:rsidR="009F5371" w:rsidRPr="00E010E9">
        <w:t>the</w:t>
      </w:r>
      <w:r w:rsidR="009F5371" w:rsidRPr="00E010E9">
        <w:rPr>
          <w:spacing w:val="-3"/>
        </w:rPr>
        <w:t xml:space="preserve"> </w:t>
      </w:r>
      <w:r w:rsidR="009F5371" w:rsidRPr="00E010E9">
        <w:t>matter</w:t>
      </w:r>
      <w:r w:rsidR="009F5371" w:rsidRPr="00E010E9">
        <w:rPr>
          <w:spacing w:val="-3"/>
        </w:rPr>
        <w:t xml:space="preserve"> </w:t>
      </w:r>
      <w:r w:rsidR="009F5371" w:rsidRPr="00E010E9">
        <w:t>to</w:t>
      </w:r>
      <w:r w:rsidR="009F5371" w:rsidRPr="00E010E9">
        <w:rPr>
          <w:spacing w:val="-3"/>
        </w:rPr>
        <w:t xml:space="preserve"> </w:t>
      </w:r>
      <w:r w:rsidR="009F5371" w:rsidRPr="00E010E9">
        <w:t>the</w:t>
      </w:r>
      <w:r w:rsidR="009F5371" w:rsidRPr="00E010E9">
        <w:rPr>
          <w:spacing w:val="-1"/>
        </w:rPr>
        <w:t xml:space="preserve"> </w:t>
      </w:r>
      <w:r w:rsidR="009F5371" w:rsidRPr="00E010E9">
        <w:t>Local Government Ombudsman.</w:t>
      </w:r>
    </w:p>
    <w:p w14:paraId="71588A08" w14:textId="77777777" w:rsidR="00E03173" w:rsidRDefault="00E03173" w:rsidP="00E30A2D">
      <w:pPr>
        <w:pStyle w:val="BodyText"/>
        <w:spacing w:before="8" w:line="259" w:lineRule="auto"/>
        <w:ind w:left="0" w:right="27"/>
        <w:jc w:val="both"/>
      </w:pPr>
    </w:p>
    <w:p w14:paraId="677ACC40" w14:textId="0C56AB5C" w:rsidR="004C0736" w:rsidRDefault="00171D93" w:rsidP="004C0736">
      <w:pPr>
        <w:pStyle w:val="BodyText"/>
        <w:spacing w:before="8" w:line="259" w:lineRule="auto"/>
        <w:ind w:left="720" w:right="27"/>
        <w:jc w:val="both"/>
      </w:pPr>
      <w:r>
        <w:t xml:space="preserve">Please note: </w:t>
      </w:r>
      <w:r w:rsidR="00E03173">
        <w:t xml:space="preserve">Following a </w:t>
      </w:r>
      <w:r w:rsidR="00863208">
        <w:t>S</w:t>
      </w:r>
      <w:r w:rsidR="00E03173">
        <w:t>tage 2 appeal</w:t>
      </w:r>
      <w:r>
        <w:t xml:space="preserve"> that has been</w:t>
      </w:r>
      <w:r w:rsidR="00E03173">
        <w:t xml:space="preserve"> upheld by an independent appeal panel, </w:t>
      </w:r>
      <w:r w:rsidR="00693450">
        <w:t xml:space="preserve">a </w:t>
      </w:r>
      <w:r w:rsidR="00E03173">
        <w:t xml:space="preserve">parent </w:t>
      </w:r>
      <w:r w:rsidR="002B444F">
        <w:t>should</w:t>
      </w:r>
      <w:r w:rsidR="00E03173">
        <w:t xml:space="preserve"> only make a new application if there is a significant change in circumstances.</w:t>
      </w:r>
    </w:p>
    <w:p w14:paraId="043E55CA" w14:textId="77777777" w:rsidR="000120DF" w:rsidRPr="00D36ECD" w:rsidRDefault="000120DF" w:rsidP="004C0736">
      <w:pPr>
        <w:pStyle w:val="BodyText"/>
        <w:spacing w:before="8" w:line="259" w:lineRule="auto"/>
        <w:ind w:left="720" w:right="27"/>
        <w:jc w:val="both"/>
      </w:pPr>
    </w:p>
    <w:p w14:paraId="1DCF67F6" w14:textId="3276F488" w:rsidR="00B16926" w:rsidRPr="00E010E9" w:rsidRDefault="00D31BDF" w:rsidP="008E5DFF">
      <w:pPr>
        <w:pStyle w:val="BodyText"/>
        <w:spacing w:before="8" w:line="259" w:lineRule="auto"/>
        <w:ind w:left="0" w:right="27"/>
        <w:jc w:val="both"/>
        <w:rPr>
          <w:b/>
          <w:bCs/>
        </w:rPr>
      </w:pPr>
      <w:r>
        <w:rPr>
          <w:b/>
          <w:bCs/>
        </w:rPr>
        <w:t>9</w:t>
      </w:r>
      <w:r w:rsidR="00B16926" w:rsidRPr="00E010E9">
        <w:rPr>
          <w:b/>
          <w:bCs/>
        </w:rPr>
        <w:tab/>
      </w:r>
      <w:r w:rsidR="008D4449" w:rsidRPr="00E010E9">
        <w:rPr>
          <w:b/>
          <w:bCs/>
        </w:rPr>
        <w:t>Excep</w:t>
      </w:r>
      <w:r w:rsidR="00E5441C" w:rsidRPr="00E010E9">
        <w:rPr>
          <w:b/>
          <w:bCs/>
        </w:rPr>
        <w:t>tional Circumstance</w:t>
      </w:r>
      <w:r w:rsidR="0038052F" w:rsidRPr="00E010E9">
        <w:rPr>
          <w:b/>
          <w:bCs/>
        </w:rPr>
        <w:t>s</w:t>
      </w:r>
    </w:p>
    <w:p w14:paraId="79D8718E" w14:textId="77777777" w:rsidR="00C81999" w:rsidRPr="00E010E9" w:rsidRDefault="00C81999" w:rsidP="00E5441C">
      <w:pPr>
        <w:pStyle w:val="BodyText"/>
        <w:spacing w:before="8" w:line="259" w:lineRule="auto"/>
        <w:ind w:left="0" w:right="27"/>
        <w:jc w:val="both"/>
        <w:rPr>
          <w:b/>
          <w:bCs/>
        </w:rPr>
      </w:pPr>
    </w:p>
    <w:p w14:paraId="5100D6B8" w14:textId="47B96F81" w:rsidR="00144442" w:rsidRDefault="00D31BDF" w:rsidP="000120DF">
      <w:pPr>
        <w:pStyle w:val="BodyText"/>
        <w:spacing w:line="259" w:lineRule="auto"/>
        <w:ind w:left="720" w:right="22" w:hanging="700"/>
        <w:jc w:val="both"/>
      </w:pPr>
      <w:r>
        <w:t>9</w:t>
      </w:r>
      <w:r w:rsidR="008E5DFF" w:rsidRPr="00E010E9">
        <w:t>.1</w:t>
      </w:r>
      <w:r w:rsidR="008E5DFF" w:rsidRPr="00E010E9">
        <w:tab/>
      </w:r>
      <w:r w:rsidR="006526E8" w:rsidRPr="00E010E9">
        <w:t xml:space="preserve">All applications will be assessed on </w:t>
      </w:r>
      <w:r w:rsidR="00A878F5">
        <w:t xml:space="preserve">a </w:t>
      </w:r>
      <w:r w:rsidR="001E5145">
        <w:t xml:space="preserve">case-by-case </w:t>
      </w:r>
      <w:r w:rsidR="006526E8" w:rsidRPr="00E010E9">
        <w:t xml:space="preserve">basis. </w:t>
      </w:r>
      <w:r w:rsidR="00620AD7">
        <w:t xml:space="preserve"> </w:t>
      </w:r>
      <w:r w:rsidR="006526E8" w:rsidRPr="00E010E9">
        <w:t>The travel</w:t>
      </w:r>
      <w:r w:rsidR="008E5DFF" w:rsidRPr="00E010E9">
        <w:t xml:space="preserve"> </w:t>
      </w:r>
      <w:r w:rsidR="006526E8" w:rsidRPr="00E010E9">
        <w:t xml:space="preserve">assistance offer for an eligible child will </w:t>
      </w:r>
      <w:r w:rsidR="00766801">
        <w:t>consider</w:t>
      </w:r>
      <w:r w:rsidR="006526E8" w:rsidRPr="00E010E9">
        <w:t xml:space="preserve"> </w:t>
      </w:r>
      <w:r w:rsidR="00211579">
        <w:t>all</w:t>
      </w:r>
      <w:r w:rsidR="006526E8" w:rsidRPr="00E010E9">
        <w:t xml:space="preserve"> </w:t>
      </w:r>
      <w:r w:rsidR="00DD203F">
        <w:t>the</w:t>
      </w:r>
      <w:r w:rsidR="00156BF3">
        <w:t xml:space="preserve"> child’s</w:t>
      </w:r>
      <w:r w:rsidR="00DD203F">
        <w:t xml:space="preserve"> </w:t>
      </w:r>
      <w:r w:rsidR="006526E8" w:rsidRPr="00E010E9">
        <w:t>individual need</w:t>
      </w:r>
      <w:r w:rsidR="00156BF3">
        <w:t>s</w:t>
      </w:r>
      <w:r w:rsidR="00B147B6">
        <w:t>,</w:t>
      </w:r>
      <w:r w:rsidR="003D3CFB">
        <w:t xml:space="preserve"> and</w:t>
      </w:r>
      <w:r w:rsidR="00B147B6">
        <w:t xml:space="preserve"> the</w:t>
      </w:r>
      <w:r w:rsidR="003D3CFB">
        <w:t xml:space="preserve"> family </w:t>
      </w:r>
      <w:r w:rsidR="00477397">
        <w:t>circumstances</w:t>
      </w:r>
      <w:r w:rsidR="00156BF3">
        <w:t>,</w:t>
      </w:r>
      <w:r w:rsidR="00477397">
        <w:t xml:space="preserve"> </w:t>
      </w:r>
      <w:r w:rsidR="00DD203F">
        <w:t>to</w:t>
      </w:r>
      <w:r w:rsidR="006F0ECF" w:rsidRPr="00E010E9">
        <w:t xml:space="preserve"> </w:t>
      </w:r>
      <w:r w:rsidR="006526E8" w:rsidRPr="00E010E9">
        <w:t xml:space="preserve">ensure the offer </w:t>
      </w:r>
      <w:r w:rsidR="00E66760">
        <w:t>is appropriate</w:t>
      </w:r>
      <w:r w:rsidR="006526E8" w:rsidRPr="00E010E9">
        <w:t>.</w:t>
      </w:r>
      <w:r w:rsidR="00620AD7">
        <w:t xml:space="preserve"> </w:t>
      </w:r>
      <w:r w:rsidR="006526E8" w:rsidRPr="00E010E9">
        <w:t xml:space="preserve"> In most cases, the offer will be a bus pass</w:t>
      </w:r>
      <w:r w:rsidR="001D11AE">
        <w:t xml:space="preserve"> </w:t>
      </w:r>
      <w:r w:rsidR="006526E8" w:rsidRPr="00E010E9">
        <w:t>or</w:t>
      </w:r>
      <w:r w:rsidR="006F0ECF" w:rsidRPr="00E010E9">
        <w:t xml:space="preserve"> </w:t>
      </w:r>
      <w:r w:rsidR="006526E8" w:rsidRPr="00E010E9">
        <w:t>a mileage allowance.</w:t>
      </w:r>
    </w:p>
    <w:p w14:paraId="24C4D7F2" w14:textId="77777777" w:rsidR="006526E8" w:rsidRPr="00E010E9" w:rsidRDefault="006526E8" w:rsidP="000120DF">
      <w:pPr>
        <w:pStyle w:val="BodyText"/>
        <w:spacing w:line="259" w:lineRule="auto"/>
        <w:ind w:left="0" w:right="22"/>
        <w:jc w:val="both"/>
        <w:rPr>
          <w:b/>
          <w:bCs/>
        </w:rPr>
      </w:pPr>
    </w:p>
    <w:p w14:paraId="1C2EAAF6" w14:textId="2AEE75BC" w:rsidR="00D31BDF" w:rsidRPr="004C0736" w:rsidRDefault="00D31BDF" w:rsidP="000120DF">
      <w:pPr>
        <w:ind w:left="720" w:hanging="720"/>
        <w:jc w:val="both"/>
        <w:rPr>
          <w:rFonts w:ascii="Arial" w:hAnsi="Arial" w:cs="Arial"/>
          <w:sz w:val="24"/>
          <w:szCs w:val="24"/>
        </w:rPr>
      </w:pPr>
      <w:r>
        <w:rPr>
          <w:rFonts w:ascii="Arial" w:hAnsi="Arial" w:cs="Arial"/>
          <w:sz w:val="24"/>
          <w:szCs w:val="24"/>
        </w:rPr>
        <w:t>9</w:t>
      </w:r>
      <w:r w:rsidR="00265E08">
        <w:rPr>
          <w:rFonts w:ascii="Arial" w:hAnsi="Arial" w:cs="Arial"/>
          <w:sz w:val="24"/>
          <w:szCs w:val="24"/>
        </w:rPr>
        <w:t>.</w:t>
      </w:r>
      <w:r w:rsidR="0078702D">
        <w:rPr>
          <w:rFonts w:ascii="Arial" w:hAnsi="Arial" w:cs="Arial"/>
          <w:sz w:val="24"/>
          <w:szCs w:val="24"/>
        </w:rPr>
        <w:t>2</w:t>
      </w:r>
      <w:r w:rsidR="00265E08">
        <w:rPr>
          <w:rFonts w:ascii="Arial" w:hAnsi="Arial" w:cs="Arial"/>
          <w:sz w:val="24"/>
          <w:szCs w:val="24"/>
        </w:rPr>
        <w:tab/>
      </w:r>
      <w:r w:rsidR="00265E08" w:rsidRPr="00265E08">
        <w:rPr>
          <w:rFonts w:ascii="Arial" w:hAnsi="Arial" w:cs="Arial"/>
          <w:sz w:val="24"/>
          <w:szCs w:val="24"/>
        </w:rPr>
        <w:t xml:space="preserve">The Council </w:t>
      </w:r>
      <w:r w:rsidR="00E66760">
        <w:rPr>
          <w:rFonts w:ascii="Arial" w:hAnsi="Arial" w:cs="Arial"/>
          <w:sz w:val="24"/>
          <w:szCs w:val="24"/>
        </w:rPr>
        <w:t>does</w:t>
      </w:r>
      <w:r w:rsidR="00265E08" w:rsidRPr="00265E08">
        <w:rPr>
          <w:rFonts w:ascii="Arial" w:hAnsi="Arial" w:cs="Arial"/>
          <w:sz w:val="24"/>
          <w:szCs w:val="24"/>
        </w:rPr>
        <w:t xml:space="preserve"> not ordinarily consider parents</w:t>
      </w:r>
      <w:r w:rsidR="00DB2F97">
        <w:rPr>
          <w:rFonts w:ascii="Arial" w:hAnsi="Arial" w:cs="Arial"/>
          <w:sz w:val="24"/>
          <w:szCs w:val="24"/>
        </w:rPr>
        <w:t>’</w:t>
      </w:r>
      <w:r w:rsidR="00265E08" w:rsidRPr="00265E08">
        <w:rPr>
          <w:rFonts w:ascii="Arial" w:hAnsi="Arial" w:cs="Arial"/>
          <w:sz w:val="24"/>
          <w:szCs w:val="24"/>
        </w:rPr>
        <w:t xml:space="preserve"> work commitments, number of other children to look after, household income, single parent families, lack of access to a vehicle or being unable to drive as being exceptional factors in their own right</w:t>
      </w:r>
      <w:r w:rsidR="00576953">
        <w:rPr>
          <w:rFonts w:ascii="Arial" w:hAnsi="Arial" w:cs="Arial"/>
          <w:sz w:val="24"/>
          <w:szCs w:val="24"/>
        </w:rPr>
        <w:t>.</w:t>
      </w:r>
      <w:r w:rsidR="008905E1">
        <w:rPr>
          <w:rFonts w:ascii="Arial" w:hAnsi="Arial" w:cs="Arial"/>
          <w:sz w:val="24"/>
          <w:szCs w:val="24"/>
        </w:rPr>
        <w:t xml:space="preserve"> </w:t>
      </w:r>
      <w:r w:rsidR="00576953">
        <w:rPr>
          <w:rFonts w:ascii="Arial" w:hAnsi="Arial" w:cs="Arial"/>
          <w:sz w:val="24"/>
          <w:szCs w:val="24"/>
        </w:rPr>
        <w:t xml:space="preserve"> </w:t>
      </w:r>
      <w:r w:rsidR="0030465C">
        <w:rPr>
          <w:rFonts w:ascii="Arial" w:hAnsi="Arial" w:cs="Arial"/>
          <w:sz w:val="24"/>
          <w:szCs w:val="24"/>
        </w:rPr>
        <w:t>H</w:t>
      </w:r>
      <w:r w:rsidR="00265E08" w:rsidRPr="00265E08">
        <w:rPr>
          <w:rFonts w:ascii="Arial" w:hAnsi="Arial" w:cs="Arial"/>
          <w:sz w:val="24"/>
          <w:szCs w:val="24"/>
        </w:rPr>
        <w:t>owever, a family with a number of these circumstances could be classed as exceptional</w:t>
      </w:r>
      <w:r w:rsidR="0030465C">
        <w:rPr>
          <w:rFonts w:ascii="Arial" w:hAnsi="Arial" w:cs="Arial"/>
          <w:sz w:val="24"/>
          <w:szCs w:val="24"/>
        </w:rPr>
        <w:t xml:space="preserve"> and</w:t>
      </w:r>
      <w:r w:rsidR="001E099B" w:rsidRPr="00265E08">
        <w:rPr>
          <w:rFonts w:ascii="Arial" w:hAnsi="Arial" w:cs="Arial"/>
          <w:sz w:val="24"/>
          <w:szCs w:val="24"/>
        </w:rPr>
        <w:t xml:space="preserve"> council</w:t>
      </w:r>
      <w:r w:rsidR="001E099B">
        <w:rPr>
          <w:rFonts w:ascii="Arial" w:hAnsi="Arial" w:cs="Arial"/>
          <w:sz w:val="24"/>
          <w:szCs w:val="24"/>
        </w:rPr>
        <w:t xml:space="preserve"> </w:t>
      </w:r>
      <w:r w:rsidR="001E099B" w:rsidRPr="00265E08">
        <w:rPr>
          <w:rFonts w:ascii="Arial" w:hAnsi="Arial" w:cs="Arial"/>
          <w:sz w:val="24"/>
          <w:szCs w:val="24"/>
        </w:rPr>
        <w:t xml:space="preserve">organised transport </w:t>
      </w:r>
      <w:r w:rsidR="00E71E32">
        <w:rPr>
          <w:rFonts w:ascii="Arial" w:hAnsi="Arial" w:cs="Arial"/>
          <w:sz w:val="24"/>
          <w:szCs w:val="24"/>
        </w:rPr>
        <w:t>may</w:t>
      </w:r>
      <w:r w:rsidR="001E099B" w:rsidRPr="00265E08">
        <w:rPr>
          <w:rFonts w:ascii="Arial" w:hAnsi="Arial" w:cs="Arial"/>
          <w:sz w:val="24"/>
          <w:szCs w:val="24"/>
        </w:rPr>
        <w:t xml:space="preserve"> be considered</w:t>
      </w:r>
      <w:r w:rsidR="00134E8F">
        <w:rPr>
          <w:rFonts w:ascii="Arial" w:hAnsi="Arial" w:cs="Arial"/>
          <w:sz w:val="24"/>
          <w:szCs w:val="24"/>
        </w:rPr>
        <w:t>.</w:t>
      </w:r>
    </w:p>
    <w:p w14:paraId="22F79F87" w14:textId="63DCC3FD" w:rsidR="00C81999" w:rsidRPr="00E010E9" w:rsidRDefault="00D31BDF" w:rsidP="00D03CC1">
      <w:pPr>
        <w:pStyle w:val="BodyText"/>
        <w:spacing w:before="8" w:line="259" w:lineRule="auto"/>
        <w:ind w:left="720" w:right="27" w:hanging="700"/>
        <w:jc w:val="both"/>
        <w:rPr>
          <w:b/>
          <w:bCs/>
        </w:rPr>
      </w:pPr>
      <w:r>
        <w:rPr>
          <w:b/>
          <w:bCs/>
        </w:rPr>
        <w:t>10</w:t>
      </w:r>
      <w:r>
        <w:rPr>
          <w:b/>
          <w:bCs/>
        </w:rPr>
        <w:tab/>
      </w:r>
      <w:r w:rsidR="00C81999" w:rsidRPr="00E010E9">
        <w:rPr>
          <w:b/>
          <w:bCs/>
        </w:rPr>
        <w:t>Discretionary powers for non-eligible children</w:t>
      </w:r>
    </w:p>
    <w:p w14:paraId="051FAFFF" w14:textId="77777777" w:rsidR="008E3BD3" w:rsidRPr="00E010E9" w:rsidRDefault="008E3BD3" w:rsidP="00D03CC1">
      <w:pPr>
        <w:pStyle w:val="BodyText"/>
        <w:spacing w:before="8" w:line="259" w:lineRule="auto"/>
        <w:ind w:left="720" w:right="27" w:hanging="700"/>
        <w:jc w:val="both"/>
        <w:rPr>
          <w:b/>
          <w:bCs/>
        </w:rPr>
      </w:pPr>
    </w:p>
    <w:p w14:paraId="1DEA6BAF" w14:textId="314A698F" w:rsidR="00CB20DF" w:rsidRDefault="00D31BDF" w:rsidP="00C27E6F">
      <w:pPr>
        <w:pStyle w:val="BodyText"/>
        <w:spacing w:line="259" w:lineRule="auto"/>
        <w:ind w:left="720" w:right="22" w:hanging="700"/>
        <w:jc w:val="both"/>
      </w:pPr>
      <w:r>
        <w:t>10.1</w:t>
      </w:r>
      <w:r w:rsidR="00CB20DF" w:rsidRPr="00E010E9">
        <w:rPr>
          <w:b/>
          <w:bCs/>
        </w:rPr>
        <w:tab/>
      </w:r>
      <w:r w:rsidR="004750D0">
        <w:t>Local authorities</w:t>
      </w:r>
      <w:r w:rsidR="00CB20DF" w:rsidRPr="00E010E9">
        <w:t xml:space="preserve"> ha</w:t>
      </w:r>
      <w:r w:rsidR="004750D0">
        <w:t>ve</w:t>
      </w:r>
      <w:r w:rsidR="00445A25">
        <w:t xml:space="preserve"> </w:t>
      </w:r>
      <w:r w:rsidR="00CB20DF" w:rsidRPr="00E010E9">
        <w:t xml:space="preserve">discretionary power to provide home to school travel assistance for </w:t>
      </w:r>
      <w:r w:rsidR="00200415" w:rsidRPr="00E010E9">
        <w:t xml:space="preserve">non-eligible </w:t>
      </w:r>
      <w:r w:rsidR="00CB20DF" w:rsidRPr="00E010E9">
        <w:t xml:space="preserve">children </w:t>
      </w:r>
      <w:r w:rsidR="00445A25">
        <w:t>living</w:t>
      </w:r>
      <w:r w:rsidR="00CB20DF" w:rsidRPr="00E010E9">
        <w:t xml:space="preserve"> </w:t>
      </w:r>
      <w:r w:rsidR="00445A25">
        <w:t xml:space="preserve">in </w:t>
      </w:r>
      <w:r w:rsidR="00CB20DF" w:rsidRPr="00E010E9">
        <w:t xml:space="preserve">Derby </w:t>
      </w:r>
      <w:r w:rsidR="008E6E76" w:rsidRPr="00E010E9">
        <w:t>c</w:t>
      </w:r>
      <w:r w:rsidR="00CB20DF" w:rsidRPr="00E010E9">
        <w:t>it</w:t>
      </w:r>
      <w:r w:rsidR="008E6E76" w:rsidRPr="00E010E9">
        <w:t>y</w:t>
      </w:r>
      <w:r w:rsidR="00CB20DF" w:rsidRPr="00E010E9">
        <w:t xml:space="preserve">, </w:t>
      </w:r>
      <w:r w:rsidR="00A5784B">
        <w:t>where there is evidenced need.</w:t>
      </w:r>
    </w:p>
    <w:p w14:paraId="6A513035" w14:textId="77777777" w:rsidR="004810DB" w:rsidRDefault="004810DB" w:rsidP="00C27E6F">
      <w:pPr>
        <w:pStyle w:val="BodyText"/>
        <w:spacing w:line="259" w:lineRule="auto"/>
        <w:ind w:left="720" w:right="22" w:hanging="700"/>
        <w:jc w:val="both"/>
      </w:pPr>
    </w:p>
    <w:p w14:paraId="227C3DBE" w14:textId="34A646C6" w:rsidR="004810DB" w:rsidRDefault="004810DB" w:rsidP="00C27E6F">
      <w:pPr>
        <w:pStyle w:val="BodyText"/>
        <w:spacing w:line="259" w:lineRule="auto"/>
        <w:ind w:left="720" w:right="22" w:hanging="700"/>
        <w:jc w:val="both"/>
      </w:pPr>
      <w:r>
        <w:t>10.2</w:t>
      </w:r>
      <w:r w:rsidR="00900870">
        <w:tab/>
      </w:r>
      <w:r w:rsidR="00104A15">
        <w:t>T</w:t>
      </w:r>
      <w:r w:rsidR="007C1218">
        <w:t>emporary or long-term t</w:t>
      </w:r>
      <w:r w:rsidR="00104A15">
        <w:t xml:space="preserve">ravel assistance may be arranged for non-eligible children </w:t>
      </w:r>
      <w:r w:rsidR="00D41DD4">
        <w:t xml:space="preserve">when two or more service areas or agencies </w:t>
      </w:r>
      <w:proofErr w:type="gramStart"/>
      <w:r w:rsidR="00D41DD4">
        <w:t>are in agreement</w:t>
      </w:r>
      <w:proofErr w:type="gramEnd"/>
      <w:r w:rsidR="00D41DD4">
        <w:t xml:space="preserve"> </w:t>
      </w:r>
      <w:r w:rsidR="007B0125">
        <w:t>that council</w:t>
      </w:r>
      <w:r w:rsidR="00037BBA">
        <w:t xml:space="preserve"> </w:t>
      </w:r>
      <w:r w:rsidR="00AB0362">
        <w:t>organised</w:t>
      </w:r>
      <w:r w:rsidR="00037BBA">
        <w:t xml:space="preserve"> </w:t>
      </w:r>
      <w:r w:rsidR="0014247A">
        <w:t xml:space="preserve">travel assistance is necessary to support the </w:t>
      </w:r>
      <w:r w:rsidR="000D11EE">
        <w:t xml:space="preserve">safeguarding </w:t>
      </w:r>
      <w:r w:rsidR="0014247A">
        <w:t xml:space="preserve">of </w:t>
      </w:r>
      <w:r w:rsidR="000D11EE">
        <w:t>a</w:t>
      </w:r>
      <w:r w:rsidR="0077438E">
        <w:t xml:space="preserve"> child</w:t>
      </w:r>
      <w:r w:rsidR="0014247A">
        <w:t xml:space="preserve"> and their family.</w:t>
      </w:r>
    </w:p>
    <w:p w14:paraId="0828F13C" w14:textId="77777777" w:rsidR="00DB46E8" w:rsidRPr="00E010E9" w:rsidRDefault="00DB46E8" w:rsidP="00C27E6F">
      <w:pPr>
        <w:pStyle w:val="BodyText"/>
        <w:spacing w:line="259" w:lineRule="auto"/>
        <w:ind w:left="720" w:right="22" w:hanging="700"/>
        <w:jc w:val="both"/>
      </w:pPr>
    </w:p>
    <w:p w14:paraId="17F2699F" w14:textId="29EC8A1C" w:rsidR="00432676" w:rsidRDefault="00CB20DF" w:rsidP="00672B41">
      <w:pPr>
        <w:pStyle w:val="BodyText"/>
        <w:spacing w:before="19" w:line="259" w:lineRule="auto"/>
        <w:ind w:left="720" w:hanging="720"/>
        <w:jc w:val="both"/>
      </w:pPr>
      <w:r w:rsidRPr="00E010E9">
        <w:t>1</w:t>
      </w:r>
      <w:r w:rsidR="00672B41">
        <w:t>0.</w:t>
      </w:r>
      <w:r w:rsidR="004810DB">
        <w:t>3</w:t>
      </w:r>
      <w:r w:rsidR="005B77B9">
        <w:tab/>
      </w:r>
      <w:r w:rsidR="00FA2415">
        <w:t xml:space="preserve">Parents are advised to provide as much information as possible on the online application form and to upload all </w:t>
      </w:r>
      <w:r w:rsidR="000F4364">
        <w:t>additional</w:t>
      </w:r>
      <w:r w:rsidR="00FA2415">
        <w:t xml:space="preserve"> documentation</w:t>
      </w:r>
      <w:r w:rsidR="000F4364">
        <w:t xml:space="preserve"> and evidence</w:t>
      </w:r>
      <w:r w:rsidR="00FA2415">
        <w:t xml:space="preserve"> they wish to be considered.</w:t>
      </w:r>
    </w:p>
    <w:p w14:paraId="40B96598" w14:textId="77777777" w:rsidR="00E90463" w:rsidRPr="00E010E9" w:rsidRDefault="00E90463" w:rsidP="00221DDF">
      <w:pPr>
        <w:pStyle w:val="BodyText"/>
        <w:spacing w:line="259" w:lineRule="auto"/>
        <w:ind w:left="0"/>
        <w:jc w:val="both"/>
      </w:pPr>
    </w:p>
    <w:p w14:paraId="2283736E" w14:textId="7A957B47" w:rsidR="00012375" w:rsidRPr="00E010E9" w:rsidRDefault="008A6147" w:rsidP="00221DDF">
      <w:pPr>
        <w:pStyle w:val="BodyText"/>
        <w:spacing w:line="259" w:lineRule="auto"/>
        <w:ind w:left="0"/>
        <w:jc w:val="both"/>
        <w:rPr>
          <w:b/>
          <w:bCs/>
        </w:rPr>
      </w:pPr>
      <w:r w:rsidRPr="00E010E9">
        <w:rPr>
          <w:b/>
          <w:bCs/>
        </w:rPr>
        <w:t>1</w:t>
      </w:r>
      <w:r w:rsidR="009A0F17">
        <w:rPr>
          <w:b/>
          <w:bCs/>
        </w:rPr>
        <w:t>1</w:t>
      </w:r>
      <w:r w:rsidRPr="00E010E9">
        <w:rPr>
          <w:b/>
          <w:bCs/>
        </w:rPr>
        <w:tab/>
        <w:t>Errors</w:t>
      </w:r>
      <w:r w:rsidR="00C73615" w:rsidRPr="00E010E9">
        <w:rPr>
          <w:b/>
          <w:bCs/>
        </w:rPr>
        <w:t xml:space="preserve"> and Fraudulent Applications</w:t>
      </w:r>
    </w:p>
    <w:p w14:paraId="583EE57C" w14:textId="77777777" w:rsidR="008A6147" w:rsidRPr="00E010E9" w:rsidRDefault="008A6147" w:rsidP="00221DDF">
      <w:pPr>
        <w:pStyle w:val="BodyText"/>
        <w:spacing w:line="259" w:lineRule="auto"/>
        <w:ind w:left="0"/>
        <w:jc w:val="both"/>
        <w:rPr>
          <w:b/>
          <w:bCs/>
        </w:rPr>
      </w:pPr>
    </w:p>
    <w:p w14:paraId="70876F8E" w14:textId="25997F97" w:rsidR="006B3609" w:rsidRDefault="008A6147" w:rsidP="004C0736">
      <w:pPr>
        <w:pStyle w:val="BodyText"/>
        <w:spacing w:line="259" w:lineRule="auto"/>
        <w:ind w:left="720" w:hanging="720"/>
        <w:jc w:val="both"/>
      </w:pPr>
      <w:r w:rsidRPr="00E010E9">
        <w:t>1</w:t>
      </w:r>
      <w:r w:rsidR="009A0F17">
        <w:t>1</w:t>
      </w:r>
      <w:r w:rsidRPr="00E010E9">
        <w:t>.1</w:t>
      </w:r>
      <w:r w:rsidRPr="00E010E9">
        <w:tab/>
      </w:r>
      <w:r w:rsidR="00B95A0A" w:rsidRPr="00E010E9">
        <w:rPr>
          <w:rFonts w:eastAsia="Times New Roman"/>
          <w:color w:val="222222"/>
          <w:shd w:val="clear" w:color="auto" w:fill="FFFFFF"/>
        </w:rPr>
        <w:t>Travel assistance that has been agreed in error</w:t>
      </w:r>
      <w:r w:rsidR="009A0F17">
        <w:rPr>
          <w:rFonts w:eastAsia="Times New Roman"/>
          <w:color w:val="222222"/>
          <w:shd w:val="clear" w:color="auto" w:fill="FFFFFF"/>
        </w:rPr>
        <w:t>,</w:t>
      </w:r>
      <w:r w:rsidR="00B47B67" w:rsidRPr="00E010E9">
        <w:rPr>
          <w:rFonts w:eastAsia="Times New Roman"/>
          <w:color w:val="222222"/>
          <w:shd w:val="clear" w:color="auto" w:fill="FFFFFF"/>
        </w:rPr>
        <w:t xml:space="preserve"> </w:t>
      </w:r>
      <w:r w:rsidR="00FB7976">
        <w:rPr>
          <w:rFonts w:eastAsia="Times New Roman"/>
          <w:color w:val="222222"/>
          <w:shd w:val="clear" w:color="auto" w:fill="FFFFFF"/>
        </w:rPr>
        <w:t>due to</w:t>
      </w:r>
      <w:r w:rsidR="00B95A0A" w:rsidRPr="00E010E9">
        <w:rPr>
          <w:rFonts w:eastAsia="Times New Roman"/>
          <w:color w:val="222222"/>
          <w:shd w:val="clear" w:color="auto" w:fill="FFFFFF"/>
        </w:rPr>
        <w:t xml:space="preserve"> incorrect, misleading, or fraudulent information</w:t>
      </w:r>
      <w:r w:rsidR="00B47B67" w:rsidRPr="00E010E9">
        <w:rPr>
          <w:rFonts w:eastAsia="Times New Roman"/>
          <w:color w:val="222222"/>
          <w:shd w:val="clear" w:color="auto" w:fill="FFFFFF"/>
        </w:rPr>
        <w:t>,</w:t>
      </w:r>
      <w:r w:rsidR="00B95A0A" w:rsidRPr="00E010E9">
        <w:rPr>
          <w:rFonts w:eastAsia="Times New Roman"/>
          <w:color w:val="222222"/>
          <w:shd w:val="clear" w:color="auto" w:fill="FFFFFF"/>
        </w:rPr>
        <w:t xml:space="preserve"> or </w:t>
      </w:r>
      <w:r w:rsidR="006976FF" w:rsidRPr="00E010E9">
        <w:rPr>
          <w:rFonts w:eastAsia="Times New Roman"/>
          <w:color w:val="222222"/>
          <w:shd w:val="clear" w:color="auto" w:fill="FFFFFF"/>
        </w:rPr>
        <w:t>because of</w:t>
      </w:r>
      <w:r w:rsidR="00B95A0A" w:rsidRPr="00E010E9">
        <w:rPr>
          <w:rFonts w:eastAsia="Times New Roman"/>
          <w:color w:val="222222"/>
          <w:shd w:val="clear" w:color="auto" w:fill="FFFFFF"/>
        </w:rPr>
        <w:t xml:space="preserve"> an assessment error, will be withdrawn. The Council will seek reimbursement of any costs that have been obtained fraudulently and reserve the right to take legal action against any person who has made </w:t>
      </w:r>
      <w:r w:rsidR="000E7926">
        <w:rPr>
          <w:rFonts w:eastAsia="Times New Roman"/>
          <w:color w:val="222222"/>
          <w:shd w:val="clear" w:color="auto" w:fill="FFFFFF"/>
        </w:rPr>
        <w:t xml:space="preserve">a </w:t>
      </w:r>
      <w:r w:rsidR="00B95A0A" w:rsidRPr="00E010E9">
        <w:rPr>
          <w:rFonts w:eastAsia="Times New Roman"/>
          <w:color w:val="222222"/>
          <w:shd w:val="clear" w:color="auto" w:fill="FFFFFF"/>
        </w:rPr>
        <w:t>fraudulent application for free home to school tra</w:t>
      </w:r>
      <w:r w:rsidR="00CD5276" w:rsidRPr="00E010E9">
        <w:rPr>
          <w:rFonts w:eastAsia="Times New Roman"/>
          <w:color w:val="222222"/>
          <w:shd w:val="clear" w:color="auto" w:fill="FFFFFF"/>
        </w:rPr>
        <w:t>vel assistance</w:t>
      </w:r>
      <w:r w:rsidR="00B95A0A" w:rsidRPr="00E010E9">
        <w:rPr>
          <w:rFonts w:eastAsia="Times New Roman"/>
          <w:color w:val="222222"/>
          <w:shd w:val="clear" w:color="auto" w:fill="FFFFFF"/>
        </w:rPr>
        <w:t>.</w:t>
      </w:r>
    </w:p>
    <w:p w14:paraId="4F837FFB" w14:textId="77777777" w:rsidR="004C0736" w:rsidRDefault="004C0736" w:rsidP="004C0736">
      <w:pPr>
        <w:pStyle w:val="BodyText"/>
        <w:spacing w:line="259" w:lineRule="auto"/>
        <w:ind w:left="720" w:hanging="720"/>
        <w:jc w:val="both"/>
      </w:pPr>
    </w:p>
    <w:p w14:paraId="76FF6CCB" w14:textId="77777777" w:rsidR="008D644E" w:rsidRPr="00E010E9" w:rsidRDefault="008D644E" w:rsidP="004C0736">
      <w:pPr>
        <w:pStyle w:val="BodyText"/>
        <w:spacing w:line="259" w:lineRule="auto"/>
        <w:ind w:left="720" w:hanging="720"/>
        <w:jc w:val="both"/>
      </w:pPr>
    </w:p>
    <w:p w14:paraId="3850F2A0" w14:textId="0FCCE98E" w:rsidR="0084119B" w:rsidRPr="00E010E9" w:rsidRDefault="002D31AC" w:rsidP="000E7926">
      <w:pPr>
        <w:pStyle w:val="BodyText"/>
        <w:spacing w:line="259" w:lineRule="auto"/>
        <w:ind w:left="720" w:hanging="700"/>
        <w:jc w:val="both"/>
        <w:rPr>
          <w:b/>
          <w:bCs/>
        </w:rPr>
      </w:pPr>
      <w:r w:rsidRPr="00E010E9">
        <w:rPr>
          <w:b/>
          <w:bCs/>
        </w:rPr>
        <w:t>1</w:t>
      </w:r>
      <w:r w:rsidR="00F01A45">
        <w:rPr>
          <w:b/>
          <w:bCs/>
        </w:rPr>
        <w:t>2</w:t>
      </w:r>
      <w:r w:rsidRPr="00E010E9">
        <w:rPr>
          <w:b/>
          <w:bCs/>
        </w:rPr>
        <w:tab/>
      </w:r>
      <w:r w:rsidR="005B45AC" w:rsidRPr="00E010E9">
        <w:rPr>
          <w:b/>
          <w:bCs/>
        </w:rPr>
        <w:t>Behaviour Standards</w:t>
      </w:r>
    </w:p>
    <w:p w14:paraId="4B1D4945" w14:textId="19277322" w:rsidR="004E5F05" w:rsidRPr="00E010E9" w:rsidRDefault="000D62DA" w:rsidP="00F03144">
      <w:pPr>
        <w:pStyle w:val="BodyText"/>
        <w:spacing w:before="158" w:line="259" w:lineRule="auto"/>
        <w:ind w:left="720" w:hanging="700"/>
        <w:jc w:val="both"/>
      </w:pPr>
      <w:r w:rsidRPr="00E010E9">
        <w:t>1</w:t>
      </w:r>
      <w:r w:rsidR="00F01A45">
        <w:t>2</w:t>
      </w:r>
      <w:r w:rsidRPr="00E010E9">
        <w:t>.</w:t>
      </w:r>
      <w:r w:rsidR="00355B22" w:rsidRPr="00E010E9">
        <w:t>1</w:t>
      </w:r>
      <w:r w:rsidR="00355B22" w:rsidRPr="00E010E9">
        <w:tab/>
      </w:r>
      <w:r w:rsidR="004E5F05" w:rsidRPr="00E010E9">
        <w:t>All</w:t>
      </w:r>
      <w:r w:rsidR="004E5F05" w:rsidRPr="00E010E9">
        <w:rPr>
          <w:spacing w:val="-3"/>
        </w:rPr>
        <w:t xml:space="preserve"> </w:t>
      </w:r>
      <w:r w:rsidR="006C5DCB" w:rsidRPr="00E010E9">
        <w:t>children</w:t>
      </w:r>
      <w:r w:rsidR="004E5F05" w:rsidRPr="00E010E9">
        <w:rPr>
          <w:spacing w:val="-3"/>
        </w:rPr>
        <w:t xml:space="preserve"> </w:t>
      </w:r>
      <w:r w:rsidR="004E5F05" w:rsidRPr="00E010E9">
        <w:t>and</w:t>
      </w:r>
      <w:r w:rsidR="004E5F05" w:rsidRPr="00E010E9">
        <w:rPr>
          <w:spacing w:val="-4"/>
        </w:rPr>
        <w:t xml:space="preserve"> </w:t>
      </w:r>
      <w:r w:rsidR="004E5F05" w:rsidRPr="00E010E9">
        <w:t>their</w:t>
      </w:r>
      <w:r w:rsidR="004E5F05" w:rsidRPr="00E010E9">
        <w:rPr>
          <w:spacing w:val="-4"/>
        </w:rPr>
        <w:t xml:space="preserve"> </w:t>
      </w:r>
      <w:r w:rsidR="00C636A2">
        <w:t>parents</w:t>
      </w:r>
      <w:r w:rsidR="004E5F05" w:rsidRPr="00E010E9">
        <w:rPr>
          <w:spacing w:val="-5"/>
        </w:rPr>
        <w:t xml:space="preserve"> </w:t>
      </w:r>
      <w:r w:rsidR="004E5F05" w:rsidRPr="00E010E9">
        <w:t>are</w:t>
      </w:r>
      <w:r w:rsidR="004E5F05" w:rsidRPr="00E010E9">
        <w:rPr>
          <w:spacing w:val="-2"/>
        </w:rPr>
        <w:t xml:space="preserve"> </w:t>
      </w:r>
      <w:r w:rsidR="004E5F05" w:rsidRPr="00E010E9">
        <w:t>expected</w:t>
      </w:r>
      <w:r w:rsidR="004E5F05" w:rsidRPr="00E010E9">
        <w:rPr>
          <w:spacing w:val="-2"/>
        </w:rPr>
        <w:t xml:space="preserve"> </w:t>
      </w:r>
      <w:r w:rsidR="004E5F05" w:rsidRPr="00E010E9">
        <w:t>to</w:t>
      </w:r>
      <w:r w:rsidR="004E5F05" w:rsidRPr="00E010E9">
        <w:rPr>
          <w:spacing w:val="-2"/>
        </w:rPr>
        <w:t xml:space="preserve"> </w:t>
      </w:r>
      <w:r w:rsidR="004E5F05" w:rsidRPr="00E010E9">
        <w:t>behave</w:t>
      </w:r>
      <w:r w:rsidR="004E5F05" w:rsidRPr="00E010E9">
        <w:rPr>
          <w:spacing w:val="-2"/>
        </w:rPr>
        <w:t xml:space="preserve"> </w:t>
      </w:r>
      <w:r w:rsidR="004E5F05" w:rsidRPr="00E010E9">
        <w:t>in</w:t>
      </w:r>
      <w:r w:rsidR="004E5F05" w:rsidRPr="00E010E9">
        <w:rPr>
          <w:spacing w:val="-2"/>
        </w:rPr>
        <w:t xml:space="preserve"> </w:t>
      </w:r>
      <w:r w:rsidR="004E5F05" w:rsidRPr="00E010E9">
        <w:t>a</w:t>
      </w:r>
      <w:r w:rsidR="004E5F05" w:rsidRPr="00E010E9">
        <w:rPr>
          <w:spacing w:val="-4"/>
        </w:rPr>
        <w:t xml:space="preserve"> </w:t>
      </w:r>
      <w:r w:rsidR="004E5F05" w:rsidRPr="00E010E9">
        <w:t>respectful</w:t>
      </w:r>
      <w:r w:rsidR="004E5F05" w:rsidRPr="00E010E9">
        <w:rPr>
          <w:spacing w:val="-6"/>
        </w:rPr>
        <w:t xml:space="preserve"> </w:t>
      </w:r>
      <w:r w:rsidR="004E5F05" w:rsidRPr="00E010E9">
        <w:t>manner</w:t>
      </w:r>
      <w:r w:rsidR="004E5F05" w:rsidRPr="00E010E9">
        <w:rPr>
          <w:spacing w:val="-4"/>
        </w:rPr>
        <w:t xml:space="preserve"> </w:t>
      </w:r>
      <w:r w:rsidR="004E5F05" w:rsidRPr="00E010E9">
        <w:t>to all drivers, passenger assistants, and other passengers</w:t>
      </w:r>
      <w:r w:rsidR="00B04E02">
        <w:t>,</w:t>
      </w:r>
      <w:r w:rsidR="004E5F05" w:rsidRPr="00E010E9">
        <w:t xml:space="preserve"> whether this be on public transport or in a minibus/taxi.</w:t>
      </w:r>
      <w:r w:rsidR="004E5F05" w:rsidRPr="00E010E9">
        <w:rPr>
          <w:spacing w:val="40"/>
        </w:rPr>
        <w:t xml:space="preserve"> </w:t>
      </w:r>
      <w:r w:rsidR="008905E1">
        <w:rPr>
          <w:spacing w:val="40"/>
        </w:rPr>
        <w:t xml:space="preserve"> </w:t>
      </w:r>
      <w:r w:rsidR="004E5F05" w:rsidRPr="00E010E9">
        <w:t>Poor or disrespectful behaviour will be reported by the transport operator to the Council, who will investigate.</w:t>
      </w:r>
    </w:p>
    <w:p w14:paraId="3E2F5884" w14:textId="434F0D8C" w:rsidR="006C5DCB" w:rsidRPr="00326167" w:rsidRDefault="00C929C7" w:rsidP="006C5DCB">
      <w:pPr>
        <w:pStyle w:val="BodyText"/>
        <w:spacing w:before="159" w:line="259" w:lineRule="auto"/>
        <w:ind w:left="720" w:hanging="700"/>
        <w:jc w:val="both"/>
        <w:rPr>
          <w:lang w:val="en-GB"/>
        </w:rPr>
      </w:pPr>
      <w:r w:rsidRPr="00E010E9">
        <w:t>1</w:t>
      </w:r>
      <w:r w:rsidR="00F01A45">
        <w:t>2</w:t>
      </w:r>
      <w:r w:rsidRPr="00E010E9">
        <w:t xml:space="preserve">.2 </w:t>
      </w:r>
      <w:r w:rsidRPr="00E010E9">
        <w:tab/>
        <w:t>All</w:t>
      </w:r>
      <w:r w:rsidRPr="00E010E9">
        <w:rPr>
          <w:spacing w:val="-2"/>
        </w:rPr>
        <w:t xml:space="preserve"> </w:t>
      </w:r>
      <w:r w:rsidR="006C5DCB" w:rsidRPr="00E010E9">
        <w:t>children</w:t>
      </w:r>
      <w:r w:rsidRPr="00E010E9">
        <w:rPr>
          <w:spacing w:val="-2"/>
        </w:rPr>
        <w:t xml:space="preserve"> </w:t>
      </w:r>
      <w:r w:rsidRPr="00E010E9">
        <w:t>with</w:t>
      </w:r>
      <w:r w:rsidRPr="00E010E9">
        <w:rPr>
          <w:spacing w:val="-3"/>
        </w:rPr>
        <w:t xml:space="preserve"> </w:t>
      </w:r>
      <w:r w:rsidRPr="00E010E9">
        <w:t>a</w:t>
      </w:r>
      <w:r w:rsidRPr="00E010E9">
        <w:rPr>
          <w:spacing w:val="-1"/>
        </w:rPr>
        <w:t xml:space="preserve"> </w:t>
      </w:r>
      <w:r w:rsidRPr="00E010E9">
        <w:t>seat</w:t>
      </w:r>
      <w:r w:rsidRPr="00E010E9">
        <w:rPr>
          <w:spacing w:val="-2"/>
        </w:rPr>
        <w:t xml:space="preserve"> </w:t>
      </w:r>
      <w:r w:rsidRPr="00E010E9">
        <w:t>in</w:t>
      </w:r>
      <w:r w:rsidRPr="00E010E9">
        <w:rPr>
          <w:spacing w:val="-3"/>
        </w:rPr>
        <w:t xml:space="preserve"> </w:t>
      </w:r>
      <w:r w:rsidRPr="00E010E9">
        <w:t>a</w:t>
      </w:r>
      <w:r w:rsidRPr="00E010E9">
        <w:rPr>
          <w:spacing w:val="-3"/>
        </w:rPr>
        <w:t xml:space="preserve"> </w:t>
      </w:r>
      <w:r w:rsidRPr="00E010E9">
        <w:t>minibus</w:t>
      </w:r>
      <w:r w:rsidRPr="00E010E9">
        <w:rPr>
          <w:spacing w:val="-4"/>
        </w:rPr>
        <w:t xml:space="preserve"> </w:t>
      </w:r>
      <w:r w:rsidRPr="00E010E9">
        <w:t>or</w:t>
      </w:r>
      <w:r w:rsidRPr="00E010E9">
        <w:rPr>
          <w:spacing w:val="-3"/>
        </w:rPr>
        <w:t xml:space="preserve"> </w:t>
      </w:r>
      <w:r w:rsidRPr="00E010E9">
        <w:t>taxi</w:t>
      </w:r>
      <w:r w:rsidRPr="00E010E9">
        <w:rPr>
          <w:spacing w:val="-5"/>
        </w:rPr>
        <w:t xml:space="preserve"> </w:t>
      </w:r>
      <w:r w:rsidRPr="00E010E9">
        <w:t>are</w:t>
      </w:r>
      <w:r w:rsidRPr="00E010E9">
        <w:rPr>
          <w:spacing w:val="-1"/>
        </w:rPr>
        <w:t xml:space="preserve"> </w:t>
      </w:r>
      <w:r w:rsidRPr="00E010E9">
        <w:t>expected</w:t>
      </w:r>
      <w:r w:rsidRPr="00E010E9">
        <w:rPr>
          <w:spacing w:val="-1"/>
        </w:rPr>
        <w:t xml:space="preserve"> </w:t>
      </w:r>
      <w:r w:rsidRPr="00E010E9">
        <w:t>to</w:t>
      </w:r>
      <w:r w:rsidRPr="00E010E9">
        <w:rPr>
          <w:spacing w:val="-1"/>
        </w:rPr>
        <w:t xml:space="preserve"> </w:t>
      </w:r>
      <w:r w:rsidRPr="00E010E9">
        <w:t>be</w:t>
      </w:r>
      <w:r w:rsidRPr="00E010E9">
        <w:rPr>
          <w:spacing w:val="-1"/>
        </w:rPr>
        <w:t xml:space="preserve"> </w:t>
      </w:r>
      <w:r w:rsidRPr="00E010E9">
        <w:t>ready</w:t>
      </w:r>
      <w:r w:rsidRPr="00E010E9">
        <w:rPr>
          <w:spacing w:val="-2"/>
        </w:rPr>
        <w:t xml:space="preserve"> </w:t>
      </w:r>
      <w:r w:rsidRPr="00E010E9">
        <w:t>and</w:t>
      </w:r>
      <w:r w:rsidRPr="00E010E9">
        <w:rPr>
          <w:spacing w:val="-1"/>
        </w:rPr>
        <w:t xml:space="preserve"> </w:t>
      </w:r>
      <w:r w:rsidRPr="00E010E9">
        <w:t>waiting for</w:t>
      </w:r>
      <w:r w:rsidRPr="00E010E9">
        <w:rPr>
          <w:spacing w:val="-2"/>
        </w:rPr>
        <w:t xml:space="preserve"> </w:t>
      </w:r>
      <w:r w:rsidRPr="00E010E9">
        <w:t>their</w:t>
      </w:r>
      <w:r w:rsidRPr="00E010E9">
        <w:rPr>
          <w:spacing w:val="-2"/>
        </w:rPr>
        <w:t xml:space="preserve"> </w:t>
      </w:r>
      <w:r w:rsidRPr="00E010E9">
        <w:t>transport to</w:t>
      </w:r>
      <w:r w:rsidRPr="00E010E9">
        <w:rPr>
          <w:spacing w:val="-2"/>
        </w:rPr>
        <w:t xml:space="preserve"> </w:t>
      </w:r>
      <w:r w:rsidRPr="00E010E9">
        <w:t>arrive at</w:t>
      </w:r>
      <w:r w:rsidRPr="00E010E9">
        <w:rPr>
          <w:spacing w:val="-1"/>
        </w:rPr>
        <w:t xml:space="preserve"> </w:t>
      </w:r>
      <w:r w:rsidRPr="00E010E9">
        <w:t>the</w:t>
      </w:r>
      <w:r w:rsidRPr="00E010E9">
        <w:rPr>
          <w:spacing w:val="-2"/>
        </w:rPr>
        <w:t xml:space="preserve"> </w:t>
      </w:r>
      <w:r w:rsidRPr="00E010E9">
        <w:t>agreed time.</w:t>
      </w:r>
      <w:r w:rsidRPr="00E010E9">
        <w:rPr>
          <w:spacing w:val="40"/>
        </w:rPr>
        <w:t xml:space="preserve"> </w:t>
      </w:r>
      <w:r w:rsidR="008905E1">
        <w:rPr>
          <w:spacing w:val="40"/>
        </w:rPr>
        <w:t xml:space="preserve"> </w:t>
      </w:r>
      <w:r w:rsidRPr="00E010E9">
        <w:t>Drivers</w:t>
      </w:r>
      <w:r w:rsidRPr="00E010E9">
        <w:rPr>
          <w:spacing w:val="-1"/>
        </w:rPr>
        <w:t xml:space="preserve"> </w:t>
      </w:r>
      <w:r w:rsidR="00FC6A8F">
        <w:rPr>
          <w:spacing w:val="-1"/>
        </w:rPr>
        <w:t xml:space="preserve">are contracted </w:t>
      </w:r>
      <w:r w:rsidR="004C486F">
        <w:rPr>
          <w:spacing w:val="-1"/>
        </w:rPr>
        <w:t xml:space="preserve">to wait for 5 minutes only </w:t>
      </w:r>
      <w:r w:rsidR="00197F81">
        <w:rPr>
          <w:spacing w:val="-1"/>
        </w:rPr>
        <w:t>before leaving the property.</w:t>
      </w:r>
      <w:r w:rsidR="002E5126">
        <w:rPr>
          <w:spacing w:val="-1"/>
        </w:rPr>
        <w:t xml:space="preserve"> </w:t>
      </w:r>
      <w:r w:rsidR="008905E1">
        <w:rPr>
          <w:spacing w:val="-1"/>
        </w:rPr>
        <w:t xml:space="preserve"> </w:t>
      </w:r>
      <w:r w:rsidR="00197F81">
        <w:t xml:space="preserve">After this time, the transport will </w:t>
      </w:r>
      <w:r w:rsidR="00F01A45">
        <w:t>leave,</w:t>
      </w:r>
      <w:r w:rsidR="00197F81">
        <w:t xml:space="preserve"> and</w:t>
      </w:r>
      <w:r w:rsidRPr="00E010E9">
        <w:t xml:space="preserve"> </w:t>
      </w:r>
      <w:r w:rsidR="002E5126">
        <w:t xml:space="preserve">it </w:t>
      </w:r>
      <w:r w:rsidRPr="00E010E9">
        <w:t>becomes</w:t>
      </w:r>
      <w:r w:rsidRPr="00E010E9">
        <w:rPr>
          <w:spacing w:val="-4"/>
        </w:rPr>
        <w:t xml:space="preserve"> </w:t>
      </w:r>
      <w:r w:rsidRPr="00E010E9">
        <w:t>the</w:t>
      </w:r>
      <w:r w:rsidRPr="00E010E9">
        <w:rPr>
          <w:spacing w:val="-3"/>
        </w:rPr>
        <w:t xml:space="preserve"> </w:t>
      </w:r>
      <w:r w:rsidRPr="00E010E9">
        <w:t>responsibility</w:t>
      </w:r>
      <w:r w:rsidRPr="00E010E9">
        <w:rPr>
          <w:spacing w:val="-2"/>
        </w:rPr>
        <w:t xml:space="preserve"> </w:t>
      </w:r>
      <w:r w:rsidRPr="00E010E9">
        <w:t>of</w:t>
      </w:r>
      <w:r w:rsidRPr="00E010E9">
        <w:rPr>
          <w:spacing w:val="-2"/>
        </w:rPr>
        <w:t xml:space="preserve"> </w:t>
      </w:r>
      <w:r w:rsidRPr="00E010E9">
        <w:t>the</w:t>
      </w:r>
      <w:r w:rsidRPr="00E010E9">
        <w:rPr>
          <w:spacing w:val="-3"/>
        </w:rPr>
        <w:t xml:space="preserve"> </w:t>
      </w:r>
      <w:r w:rsidR="004A4128">
        <w:t>parent</w:t>
      </w:r>
      <w:r w:rsidRPr="00E010E9">
        <w:rPr>
          <w:spacing w:val="-1"/>
        </w:rPr>
        <w:t xml:space="preserve"> </w:t>
      </w:r>
      <w:r w:rsidRPr="00E010E9">
        <w:t>to</w:t>
      </w:r>
      <w:r w:rsidRPr="00E010E9">
        <w:rPr>
          <w:spacing w:val="-3"/>
        </w:rPr>
        <w:t xml:space="preserve"> </w:t>
      </w:r>
      <w:r w:rsidRPr="00E010E9">
        <w:t>make</w:t>
      </w:r>
      <w:r w:rsidRPr="00E010E9">
        <w:rPr>
          <w:spacing w:val="-1"/>
        </w:rPr>
        <w:t xml:space="preserve"> </w:t>
      </w:r>
      <w:r w:rsidRPr="00E010E9">
        <w:t>alternative</w:t>
      </w:r>
      <w:r w:rsidRPr="00E010E9">
        <w:rPr>
          <w:spacing w:val="-1"/>
        </w:rPr>
        <w:t xml:space="preserve"> </w:t>
      </w:r>
      <w:r w:rsidRPr="00E010E9">
        <w:t>arrangements</w:t>
      </w:r>
      <w:r w:rsidRPr="00E010E9">
        <w:rPr>
          <w:spacing w:val="-2"/>
        </w:rPr>
        <w:t xml:space="preserve"> </w:t>
      </w:r>
      <w:r w:rsidRPr="00E010E9">
        <w:t>for their child to get to school that day.</w:t>
      </w:r>
    </w:p>
    <w:p w14:paraId="6EF7C7B0" w14:textId="7E2F6765" w:rsidR="00326960" w:rsidRPr="00E010E9" w:rsidRDefault="00FA64C6" w:rsidP="006C5DCB">
      <w:pPr>
        <w:pStyle w:val="BodyText"/>
        <w:spacing w:before="159" w:line="259" w:lineRule="auto"/>
        <w:ind w:left="720" w:hanging="700"/>
        <w:jc w:val="both"/>
      </w:pPr>
      <w:r w:rsidRPr="00E010E9">
        <w:t>1</w:t>
      </w:r>
      <w:r w:rsidR="00F01A45">
        <w:t>2</w:t>
      </w:r>
      <w:r w:rsidRPr="00E010E9">
        <w:t xml:space="preserve">.3 </w:t>
      </w:r>
      <w:r w:rsidRPr="00E010E9">
        <w:tab/>
      </w:r>
      <w:r w:rsidR="00326960" w:rsidRPr="00E010E9">
        <w:t>All</w:t>
      </w:r>
      <w:r w:rsidR="00326960" w:rsidRPr="00E010E9">
        <w:rPr>
          <w:spacing w:val="-2"/>
        </w:rPr>
        <w:t xml:space="preserve"> </w:t>
      </w:r>
      <w:r w:rsidR="006C5DCB" w:rsidRPr="00E010E9">
        <w:t>children</w:t>
      </w:r>
      <w:r w:rsidR="00326960" w:rsidRPr="00E010E9">
        <w:rPr>
          <w:spacing w:val="-2"/>
        </w:rPr>
        <w:t xml:space="preserve"> </w:t>
      </w:r>
      <w:r w:rsidR="00326960" w:rsidRPr="00E010E9">
        <w:t>travelling</w:t>
      </w:r>
      <w:r w:rsidR="00326960" w:rsidRPr="00E010E9">
        <w:rPr>
          <w:spacing w:val="-1"/>
        </w:rPr>
        <w:t xml:space="preserve"> </w:t>
      </w:r>
      <w:r w:rsidR="00326960" w:rsidRPr="00E010E9">
        <w:t>on</w:t>
      </w:r>
      <w:r w:rsidR="00326960" w:rsidRPr="00E010E9">
        <w:rPr>
          <w:spacing w:val="-4"/>
        </w:rPr>
        <w:t xml:space="preserve"> </w:t>
      </w:r>
      <w:r w:rsidR="00326960" w:rsidRPr="00E010E9">
        <w:t>public</w:t>
      </w:r>
      <w:r w:rsidR="00326960" w:rsidRPr="00E010E9">
        <w:rPr>
          <w:spacing w:val="-2"/>
        </w:rPr>
        <w:t xml:space="preserve"> </w:t>
      </w:r>
      <w:r w:rsidR="00326960" w:rsidRPr="00E010E9">
        <w:t>transport</w:t>
      </w:r>
      <w:r w:rsidR="00326960" w:rsidRPr="00E010E9">
        <w:rPr>
          <w:spacing w:val="-4"/>
        </w:rPr>
        <w:t xml:space="preserve"> </w:t>
      </w:r>
      <w:r w:rsidR="00326960" w:rsidRPr="00E010E9">
        <w:t>are</w:t>
      </w:r>
      <w:r w:rsidR="00326960" w:rsidRPr="00E010E9">
        <w:rPr>
          <w:spacing w:val="-3"/>
        </w:rPr>
        <w:t xml:space="preserve"> </w:t>
      </w:r>
      <w:r w:rsidR="00326960" w:rsidRPr="00E010E9">
        <w:t>expected</w:t>
      </w:r>
      <w:r w:rsidR="00326960" w:rsidRPr="00E010E9">
        <w:rPr>
          <w:spacing w:val="-1"/>
        </w:rPr>
        <w:t xml:space="preserve"> </w:t>
      </w:r>
      <w:r w:rsidR="00326960" w:rsidRPr="00E010E9">
        <w:t>to</w:t>
      </w:r>
      <w:r w:rsidR="00326960" w:rsidRPr="00E010E9">
        <w:rPr>
          <w:spacing w:val="-1"/>
        </w:rPr>
        <w:t xml:space="preserve"> </w:t>
      </w:r>
      <w:r w:rsidR="00326960" w:rsidRPr="00E010E9">
        <w:t>be</w:t>
      </w:r>
      <w:r w:rsidR="00326960" w:rsidRPr="00E010E9">
        <w:rPr>
          <w:spacing w:val="-1"/>
        </w:rPr>
        <w:t xml:space="preserve"> </w:t>
      </w:r>
      <w:r w:rsidR="00326960" w:rsidRPr="00E010E9">
        <w:t>at</w:t>
      </w:r>
      <w:r w:rsidR="00326960" w:rsidRPr="00E010E9">
        <w:rPr>
          <w:spacing w:val="-4"/>
        </w:rPr>
        <w:t xml:space="preserve"> </w:t>
      </w:r>
      <w:r w:rsidR="00326960" w:rsidRPr="00E010E9">
        <w:t>the</w:t>
      </w:r>
      <w:r w:rsidR="00326960" w:rsidRPr="00E010E9">
        <w:rPr>
          <w:spacing w:val="-1"/>
        </w:rPr>
        <w:t xml:space="preserve"> </w:t>
      </w:r>
      <w:r w:rsidR="00326960" w:rsidRPr="00E010E9">
        <w:t>relevant</w:t>
      </w:r>
      <w:r w:rsidR="00326960" w:rsidRPr="00E010E9">
        <w:rPr>
          <w:spacing w:val="-4"/>
        </w:rPr>
        <w:t xml:space="preserve"> </w:t>
      </w:r>
      <w:r w:rsidR="00326960" w:rsidRPr="00E010E9">
        <w:t>bus stop</w:t>
      </w:r>
      <w:r w:rsidR="00326960" w:rsidRPr="00E010E9">
        <w:rPr>
          <w:spacing w:val="-1"/>
        </w:rPr>
        <w:t xml:space="preserve"> </w:t>
      </w:r>
      <w:r w:rsidR="00326960" w:rsidRPr="00E010E9">
        <w:t>in</w:t>
      </w:r>
      <w:r w:rsidR="00326960" w:rsidRPr="00E010E9">
        <w:rPr>
          <w:spacing w:val="-3"/>
        </w:rPr>
        <w:t xml:space="preserve"> </w:t>
      </w:r>
      <w:r w:rsidR="00326960" w:rsidRPr="00E010E9">
        <w:t>plenty</w:t>
      </w:r>
      <w:r w:rsidR="00326960" w:rsidRPr="00E010E9">
        <w:rPr>
          <w:spacing w:val="-2"/>
        </w:rPr>
        <w:t xml:space="preserve"> </w:t>
      </w:r>
      <w:r w:rsidR="00326960" w:rsidRPr="00E010E9">
        <w:t>of</w:t>
      </w:r>
      <w:r w:rsidR="00326960" w:rsidRPr="00E010E9">
        <w:rPr>
          <w:spacing w:val="-1"/>
        </w:rPr>
        <w:t xml:space="preserve"> </w:t>
      </w:r>
      <w:r w:rsidR="00326960" w:rsidRPr="00E010E9">
        <w:t>time</w:t>
      </w:r>
      <w:r w:rsidR="00326960" w:rsidRPr="00E010E9">
        <w:rPr>
          <w:spacing w:val="-1"/>
        </w:rPr>
        <w:t xml:space="preserve"> </w:t>
      </w:r>
      <w:r w:rsidR="00326960" w:rsidRPr="00E010E9">
        <w:t>to</w:t>
      </w:r>
      <w:r w:rsidR="00326960" w:rsidRPr="00E010E9">
        <w:rPr>
          <w:spacing w:val="-1"/>
        </w:rPr>
        <w:t xml:space="preserve"> </w:t>
      </w:r>
      <w:r w:rsidR="00326960" w:rsidRPr="00E010E9">
        <w:t>catch</w:t>
      </w:r>
      <w:r w:rsidR="00326960" w:rsidRPr="00E010E9">
        <w:rPr>
          <w:spacing w:val="-1"/>
        </w:rPr>
        <w:t xml:space="preserve"> </w:t>
      </w:r>
      <w:r w:rsidR="00326960" w:rsidRPr="00E010E9">
        <w:t>their</w:t>
      </w:r>
      <w:r w:rsidR="00326960" w:rsidRPr="00E010E9">
        <w:rPr>
          <w:spacing w:val="-3"/>
        </w:rPr>
        <w:t xml:space="preserve"> </w:t>
      </w:r>
      <w:r w:rsidR="00326960" w:rsidRPr="00E010E9">
        <w:t>bus.</w:t>
      </w:r>
      <w:r w:rsidR="00326960" w:rsidRPr="00E010E9">
        <w:rPr>
          <w:spacing w:val="40"/>
        </w:rPr>
        <w:t xml:space="preserve"> </w:t>
      </w:r>
      <w:r w:rsidR="00E60B2B">
        <w:rPr>
          <w:spacing w:val="40"/>
        </w:rPr>
        <w:t xml:space="preserve"> </w:t>
      </w:r>
      <w:r w:rsidR="00326960" w:rsidRPr="00E010E9">
        <w:t>If</w:t>
      </w:r>
      <w:r w:rsidR="00326960" w:rsidRPr="00E010E9">
        <w:rPr>
          <w:spacing w:val="-4"/>
        </w:rPr>
        <w:t xml:space="preserve"> </w:t>
      </w:r>
      <w:r w:rsidR="00326960" w:rsidRPr="00E010E9">
        <w:t>the</w:t>
      </w:r>
      <w:r w:rsidR="00326960" w:rsidRPr="00E010E9">
        <w:rPr>
          <w:spacing w:val="-1"/>
        </w:rPr>
        <w:t xml:space="preserve"> </w:t>
      </w:r>
      <w:r w:rsidR="00326960" w:rsidRPr="00E010E9">
        <w:t>bus</w:t>
      </w:r>
      <w:r w:rsidR="00326960" w:rsidRPr="00E010E9">
        <w:rPr>
          <w:spacing w:val="-4"/>
        </w:rPr>
        <w:t xml:space="preserve"> </w:t>
      </w:r>
      <w:r w:rsidR="00326960" w:rsidRPr="00E010E9">
        <w:t>is</w:t>
      </w:r>
      <w:r w:rsidR="00326960" w:rsidRPr="00E010E9">
        <w:rPr>
          <w:spacing w:val="-2"/>
        </w:rPr>
        <w:t xml:space="preserve"> </w:t>
      </w:r>
      <w:r w:rsidR="00326960" w:rsidRPr="00E010E9">
        <w:t>late,</w:t>
      </w:r>
      <w:r w:rsidR="00326960" w:rsidRPr="00E010E9">
        <w:rPr>
          <w:spacing w:val="-1"/>
        </w:rPr>
        <w:t xml:space="preserve"> </w:t>
      </w:r>
      <w:r w:rsidR="00326960" w:rsidRPr="00E010E9">
        <w:t>then</w:t>
      </w:r>
      <w:r w:rsidR="00326960" w:rsidRPr="00E010E9">
        <w:rPr>
          <w:spacing w:val="-3"/>
        </w:rPr>
        <w:t xml:space="preserve"> </w:t>
      </w:r>
      <w:r w:rsidR="00326960" w:rsidRPr="00E010E9">
        <w:t>the</w:t>
      </w:r>
      <w:r w:rsidR="00326960" w:rsidRPr="00E010E9">
        <w:rPr>
          <w:spacing w:val="-6"/>
        </w:rPr>
        <w:t xml:space="preserve"> </w:t>
      </w:r>
      <w:r w:rsidR="00A7668D" w:rsidRPr="00E010E9">
        <w:t>child</w:t>
      </w:r>
      <w:r w:rsidR="00326960" w:rsidRPr="00E010E9">
        <w:rPr>
          <w:spacing w:val="-5"/>
        </w:rPr>
        <w:t xml:space="preserve"> </w:t>
      </w:r>
      <w:r w:rsidR="00326960" w:rsidRPr="00E010E9">
        <w:t xml:space="preserve">must wait and keep </w:t>
      </w:r>
      <w:r w:rsidR="00914387">
        <w:t xml:space="preserve">their </w:t>
      </w:r>
      <w:r w:rsidR="004A4128">
        <w:t>parent</w:t>
      </w:r>
      <w:r w:rsidR="00326960" w:rsidRPr="00E010E9">
        <w:t xml:space="preserve"> update</w:t>
      </w:r>
      <w:r w:rsidR="00914387">
        <w:t>d</w:t>
      </w:r>
      <w:r w:rsidR="00326960" w:rsidRPr="00E010E9">
        <w:t>.</w:t>
      </w:r>
      <w:r w:rsidR="00326960" w:rsidRPr="00E010E9">
        <w:rPr>
          <w:spacing w:val="40"/>
        </w:rPr>
        <w:t xml:space="preserve"> </w:t>
      </w:r>
      <w:r w:rsidR="00E60B2B">
        <w:rPr>
          <w:spacing w:val="40"/>
        </w:rPr>
        <w:t xml:space="preserve"> </w:t>
      </w:r>
      <w:r w:rsidR="00326960" w:rsidRPr="00E010E9">
        <w:t>It is</w:t>
      </w:r>
      <w:r w:rsidR="00914387">
        <w:t xml:space="preserve"> the</w:t>
      </w:r>
      <w:r w:rsidR="00326960" w:rsidRPr="00E010E9">
        <w:t xml:space="preserve"> responsibility</w:t>
      </w:r>
      <w:r w:rsidR="00914387">
        <w:t xml:space="preserve"> of the parent</w:t>
      </w:r>
      <w:r w:rsidR="00326960" w:rsidRPr="00E010E9">
        <w:t xml:space="preserve"> to notify the school if the </w:t>
      </w:r>
      <w:r w:rsidR="00A7668D" w:rsidRPr="00E010E9">
        <w:t>child</w:t>
      </w:r>
      <w:r w:rsidR="00326960" w:rsidRPr="00E010E9">
        <w:t xml:space="preserve"> is going to be late due to any late/cancelled buses.</w:t>
      </w:r>
    </w:p>
    <w:p w14:paraId="4C26D73C" w14:textId="56EE3CDF" w:rsidR="000D3C2D" w:rsidRPr="00E010E9" w:rsidRDefault="003E19E3" w:rsidP="00F03144">
      <w:pPr>
        <w:pStyle w:val="BodyText"/>
        <w:spacing w:before="160" w:line="259" w:lineRule="auto"/>
        <w:ind w:left="720" w:hanging="700"/>
        <w:jc w:val="both"/>
        <w:rPr>
          <w:spacing w:val="-2"/>
        </w:rPr>
      </w:pPr>
      <w:r w:rsidRPr="00E010E9">
        <w:t>1</w:t>
      </w:r>
      <w:r w:rsidR="00F01A45">
        <w:t>2</w:t>
      </w:r>
      <w:r w:rsidRPr="00E010E9">
        <w:t xml:space="preserve">.4 </w:t>
      </w:r>
      <w:r w:rsidRPr="00E010E9">
        <w:tab/>
        <w:t xml:space="preserve">Continued poor or disrespectful behaviour may result in </w:t>
      </w:r>
      <w:r w:rsidR="006A2948" w:rsidRPr="00E010E9">
        <w:t xml:space="preserve">a change to </w:t>
      </w:r>
      <w:r w:rsidRPr="00E010E9">
        <w:t>the child</w:t>
      </w:r>
      <w:r w:rsidR="006A2948" w:rsidRPr="00E010E9">
        <w:t>’s</w:t>
      </w:r>
      <w:r w:rsidRPr="00E010E9">
        <w:rPr>
          <w:spacing w:val="-2"/>
        </w:rPr>
        <w:t xml:space="preserve"> </w:t>
      </w:r>
      <w:r w:rsidRPr="00E010E9">
        <w:t>free</w:t>
      </w:r>
      <w:r w:rsidRPr="00E010E9">
        <w:rPr>
          <w:spacing w:val="-4"/>
        </w:rPr>
        <w:t xml:space="preserve"> </w:t>
      </w:r>
      <w:r w:rsidRPr="00E010E9">
        <w:t>travel</w:t>
      </w:r>
      <w:r w:rsidRPr="00E010E9">
        <w:rPr>
          <w:spacing w:val="-4"/>
        </w:rPr>
        <w:t xml:space="preserve"> </w:t>
      </w:r>
      <w:r w:rsidRPr="00E010E9">
        <w:rPr>
          <w:spacing w:val="-2"/>
        </w:rPr>
        <w:t>assistance</w:t>
      </w:r>
      <w:r w:rsidR="006A2948" w:rsidRPr="00E010E9">
        <w:rPr>
          <w:spacing w:val="-2"/>
        </w:rPr>
        <w:t xml:space="preserve"> offer</w:t>
      </w:r>
      <w:r w:rsidR="002762ED" w:rsidRPr="00E010E9">
        <w:rPr>
          <w:spacing w:val="-2"/>
        </w:rPr>
        <w:t xml:space="preserve">, e.g., a seat in a taxi or minibus may be removed and </w:t>
      </w:r>
      <w:r w:rsidR="004A1397" w:rsidRPr="00E010E9">
        <w:rPr>
          <w:spacing w:val="-2"/>
        </w:rPr>
        <w:t>a mileage allowance or bus pass offered instead.</w:t>
      </w:r>
    </w:p>
    <w:p w14:paraId="5A5EA1F3" w14:textId="77777777" w:rsidR="0061323A" w:rsidRPr="00E010E9" w:rsidRDefault="0061323A" w:rsidP="00026438">
      <w:pPr>
        <w:pStyle w:val="PlainText"/>
        <w:rPr>
          <w:rFonts w:ascii="Arial" w:hAnsi="Arial" w:cs="Arial"/>
          <w:spacing w:val="-2"/>
          <w:sz w:val="24"/>
          <w:szCs w:val="22"/>
        </w:rPr>
      </w:pPr>
    </w:p>
    <w:p w14:paraId="0D9748BD" w14:textId="437569F3" w:rsidR="00026438" w:rsidRPr="00E010E9" w:rsidRDefault="003A6FB6" w:rsidP="00026438">
      <w:pPr>
        <w:pStyle w:val="PlainText"/>
        <w:rPr>
          <w:rFonts w:ascii="Arial" w:hAnsi="Arial" w:cs="Arial"/>
          <w:sz w:val="24"/>
          <w:szCs w:val="22"/>
        </w:rPr>
      </w:pPr>
      <w:r>
        <w:rPr>
          <w:rFonts w:ascii="Arial" w:hAnsi="Arial" w:cs="Arial"/>
          <w:spacing w:val="-2"/>
          <w:sz w:val="24"/>
          <w:szCs w:val="22"/>
        </w:rPr>
        <w:t>1</w:t>
      </w:r>
      <w:r w:rsidR="00F01A45">
        <w:rPr>
          <w:rFonts w:ascii="Arial" w:hAnsi="Arial" w:cs="Arial"/>
          <w:spacing w:val="-2"/>
          <w:sz w:val="24"/>
          <w:szCs w:val="22"/>
        </w:rPr>
        <w:t>2</w:t>
      </w:r>
      <w:r>
        <w:rPr>
          <w:rFonts w:ascii="Arial" w:hAnsi="Arial" w:cs="Arial"/>
          <w:spacing w:val="-2"/>
          <w:sz w:val="24"/>
          <w:szCs w:val="22"/>
        </w:rPr>
        <w:t>.</w:t>
      </w:r>
      <w:r w:rsidR="00892048" w:rsidRPr="00E010E9">
        <w:rPr>
          <w:rFonts w:ascii="Arial" w:hAnsi="Arial" w:cs="Arial"/>
          <w:spacing w:val="-2"/>
          <w:sz w:val="24"/>
          <w:szCs w:val="22"/>
        </w:rPr>
        <w:t>5</w:t>
      </w:r>
      <w:r w:rsidR="00892048" w:rsidRPr="00E010E9">
        <w:rPr>
          <w:rFonts w:ascii="Arial" w:hAnsi="Arial" w:cs="Arial"/>
          <w:spacing w:val="-2"/>
          <w:sz w:val="24"/>
          <w:szCs w:val="22"/>
        </w:rPr>
        <w:tab/>
      </w:r>
      <w:r w:rsidR="00026438" w:rsidRPr="00E010E9">
        <w:rPr>
          <w:rFonts w:ascii="Arial" w:hAnsi="Arial" w:cs="Arial"/>
          <w:sz w:val="24"/>
          <w:szCs w:val="22"/>
        </w:rPr>
        <w:t>The withdrawal of travel assistance will be either:</w:t>
      </w:r>
    </w:p>
    <w:p w14:paraId="2B79BFCF" w14:textId="77777777" w:rsidR="0061323A" w:rsidRPr="00E010E9" w:rsidRDefault="00026438" w:rsidP="0061323A">
      <w:pPr>
        <w:pStyle w:val="PlainText"/>
        <w:ind w:firstLine="720"/>
        <w:rPr>
          <w:rFonts w:ascii="Arial" w:hAnsi="Arial" w:cs="Arial"/>
          <w:sz w:val="24"/>
          <w:szCs w:val="22"/>
        </w:rPr>
      </w:pPr>
      <w:r w:rsidRPr="00E010E9">
        <w:rPr>
          <w:rFonts w:ascii="Arial" w:hAnsi="Arial" w:cs="Arial"/>
          <w:b/>
          <w:bCs/>
          <w:sz w:val="24"/>
          <w:szCs w:val="22"/>
        </w:rPr>
        <w:t>Temporary</w:t>
      </w:r>
      <w:r w:rsidRPr="00E010E9">
        <w:rPr>
          <w:rFonts w:ascii="Arial" w:hAnsi="Arial" w:cs="Arial"/>
          <w:sz w:val="24"/>
          <w:szCs w:val="22"/>
        </w:rPr>
        <w:t xml:space="preserve"> – this is defined as a specified number of weeks; or</w:t>
      </w:r>
    </w:p>
    <w:p w14:paraId="2AEE9AF9" w14:textId="77777777" w:rsidR="00137F48" w:rsidRPr="00E010E9" w:rsidRDefault="00026438" w:rsidP="0061323A">
      <w:pPr>
        <w:pStyle w:val="PlainText"/>
        <w:ind w:firstLine="720"/>
        <w:rPr>
          <w:rFonts w:ascii="Arial" w:hAnsi="Arial" w:cs="Arial"/>
          <w:sz w:val="24"/>
          <w:szCs w:val="22"/>
        </w:rPr>
      </w:pPr>
      <w:r w:rsidRPr="00E010E9">
        <w:rPr>
          <w:rFonts w:ascii="Arial" w:hAnsi="Arial" w:cs="Arial"/>
          <w:b/>
          <w:bCs/>
          <w:sz w:val="24"/>
          <w:szCs w:val="22"/>
        </w:rPr>
        <w:t>Permanent</w:t>
      </w:r>
      <w:r w:rsidRPr="00E010E9">
        <w:rPr>
          <w:rFonts w:ascii="Arial" w:hAnsi="Arial" w:cs="Arial"/>
          <w:sz w:val="24"/>
          <w:szCs w:val="22"/>
        </w:rPr>
        <w:t xml:space="preserve"> – this is defined as the remainder of the school year</w:t>
      </w:r>
      <w:r w:rsidR="00137F48" w:rsidRPr="00E010E9">
        <w:rPr>
          <w:rFonts w:ascii="Arial" w:hAnsi="Arial" w:cs="Arial"/>
          <w:sz w:val="24"/>
          <w:szCs w:val="22"/>
        </w:rPr>
        <w:t>.</w:t>
      </w:r>
    </w:p>
    <w:p w14:paraId="2E380815" w14:textId="77777777" w:rsidR="00137F48" w:rsidRPr="00E010E9" w:rsidRDefault="00137F48" w:rsidP="00137F48">
      <w:pPr>
        <w:pStyle w:val="PlainText"/>
        <w:rPr>
          <w:rFonts w:ascii="Arial" w:hAnsi="Arial" w:cs="Arial"/>
          <w:sz w:val="24"/>
          <w:szCs w:val="22"/>
        </w:rPr>
      </w:pPr>
    </w:p>
    <w:p w14:paraId="2548D4C0" w14:textId="4C5BBACF" w:rsidR="00FB5602" w:rsidRPr="00E010E9" w:rsidRDefault="00414B79" w:rsidP="00414B79">
      <w:pPr>
        <w:pStyle w:val="PlainText"/>
        <w:ind w:left="720" w:hanging="720"/>
        <w:jc w:val="both"/>
        <w:rPr>
          <w:rFonts w:ascii="Arial" w:hAnsi="Arial" w:cs="Arial"/>
          <w:sz w:val="24"/>
          <w:szCs w:val="22"/>
        </w:rPr>
      </w:pPr>
      <w:r w:rsidRPr="00E010E9">
        <w:rPr>
          <w:rFonts w:ascii="Arial" w:hAnsi="Arial" w:cs="Arial"/>
          <w:sz w:val="24"/>
          <w:szCs w:val="22"/>
        </w:rPr>
        <w:t>1</w:t>
      </w:r>
      <w:r w:rsidR="00F01A45">
        <w:rPr>
          <w:rFonts w:ascii="Arial" w:hAnsi="Arial" w:cs="Arial"/>
          <w:sz w:val="24"/>
          <w:szCs w:val="22"/>
        </w:rPr>
        <w:t>2</w:t>
      </w:r>
      <w:r w:rsidRPr="00E010E9">
        <w:rPr>
          <w:rFonts w:ascii="Arial" w:hAnsi="Arial" w:cs="Arial"/>
          <w:sz w:val="24"/>
          <w:szCs w:val="22"/>
        </w:rPr>
        <w:t>.6</w:t>
      </w:r>
      <w:r w:rsidRPr="00E010E9">
        <w:rPr>
          <w:rFonts w:ascii="Arial" w:hAnsi="Arial" w:cs="Arial"/>
          <w:sz w:val="24"/>
          <w:szCs w:val="22"/>
        </w:rPr>
        <w:tab/>
      </w:r>
      <w:r w:rsidR="00026438" w:rsidRPr="00E010E9">
        <w:rPr>
          <w:rFonts w:ascii="Arial" w:hAnsi="Arial" w:cs="Arial"/>
          <w:sz w:val="24"/>
          <w:szCs w:val="22"/>
        </w:rPr>
        <w:t xml:space="preserve">The withdrawal of travel assistance (either temporary or permanent) for a particular child shall not imply that travel arrangements were not necessary and should not be provided. </w:t>
      </w:r>
      <w:r w:rsidR="00F3056D">
        <w:rPr>
          <w:rFonts w:ascii="Arial" w:hAnsi="Arial" w:cs="Arial"/>
          <w:sz w:val="24"/>
          <w:szCs w:val="22"/>
        </w:rPr>
        <w:t xml:space="preserve"> </w:t>
      </w:r>
      <w:r w:rsidR="00833BFE" w:rsidRPr="00E010E9">
        <w:rPr>
          <w:rFonts w:ascii="Arial" w:hAnsi="Arial" w:cs="Arial"/>
          <w:sz w:val="24"/>
          <w:szCs w:val="22"/>
        </w:rPr>
        <w:t>Rather, t</w:t>
      </w:r>
      <w:r w:rsidR="00026438" w:rsidRPr="00E010E9">
        <w:rPr>
          <w:rFonts w:ascii="Arial" w:hAnsi="Arial" w:cs="Arial"/>
          <w:sz w:val="24"/>
          <w:szCs w:val="22"/>
        </w:rPr>
        <w:t>he withdrawal would be saying travel arrangements were necessary and had been made, but that the child’s behaviour was such that they c</w:t>
      </w:r>
      <w:r w:rsidR="00833BFE" w:rsidRPr="00E010E9">
        <w:rPr>
          <w:rFonts w:ascii="Arial" w:hAnsi="Arial" w:cs="Arial"/>
          <w:sz w:val="24"/>
          <w:szCs w:val="22"/>
        </w:rPr>
        <w:t>ould not</w:t>
      </w:r>
      <w:r w:rsidR="00026438" w:rsidRPr="00E010E9">
        <w:rPr>
          <w:rFonts w:ascii="Arial" w:hAnsi="Arial" w:cs="Arial"/>
          <w:sz w:val="24"/>
          <w:szCs w:val="22"/>
        </w:rPr>
        <w:t xml:space="preserve"> take advantage of it.</w:t>
      </w:r>
    </w:p>
    <w:p w14:paraId="580E28E5" w14:textId="77777777" w:rsidR="00FB5602" w:rsidRPr="00E010E9" w:rsidRDefault="00FB5602" w:rsidP="00FB5602">
      <w:pPr>
        <w:pStyle w:val="PlainText"/>
        <w:jc w:val="both"/>
        <w:rPr>
          <w:rFonts w:ascii="Arial" w:hAnsi="Arial" w:cs="Arial"/>
          <w:sz w:val="24"/>
          <w:szCs w:val="22"/>
        </w:rPr>
      </w:pPr>
    </w:p>
    <w:p w14:paraId="0E2C81A5" w14:textId="761A6678" w:rsidR="000B7A02" w:rsidRPr="00E010E9" w:rsidRDefault="00FB5602" w:rsidP="00FB5602">
      <w:pPr>
        <w:pStyle w:val="PlainText"/>
        <w:ind w:left="720" w:hanging="720"/>
        <w:jc w:val="both"/>
        <w:rPr>
          <w:rFonts w:ascii="Arial" w:hAnsi="Arial" w:cs="Arial"/>
          <w:sz w:val="24"/>
          <w:szCs w:val="22"/>
        </w:rPr>
      </w:pPr>
      <w:r w:rsidRPr="00E010E9">
        <w:rPr>
          <w:rFonts w:ascii="Arial" w:hAnsi="Arial" w:cs="Arial"/>
          <w:sz w:val="24"/>
          <w:szCs w:val="22"/>
        </w:rPr>
        <w:t>1</w:t>
      </w:r>
      <w:r w:rsidR="00F01A45">
        <w:rPr>
          <w:rFonts w:ascii="Arial" w:hAnsi="Arial" w:cs="Arial"/>
          <w:sz w:val="24"/>
          <w:szCs w:val="22"/>
        </w:rPr>
        <w:t>2</w:t>
      </w:r>
      <w:r w:rsidRPr="00E010E9">
        <w:rPr>
          <w:rFonts w:ascii="Arial" w:hAnsi="Arial" w:cs="Arial"/>
          <w:sz w:val="24"/>
          <w:szCs w:val="22"/>
        </w:rPr>
        <w:t>.</w:t>
      </w:r>
      <w:r w:rsidR="00414B79" w:rsidRPr="00E010E9">
        <w:rPr>
          <w:rFonts w:ascii="Arial" w:hAnsi="Arial" w:cs="Arial"/>
          <w:sz w:val="24"/>
          <w:szCs w:val="22"/>
        </w:rPr>
        <w:t>7</w:t>
      </w:r>
      <w:r w:rsidRPr="00E010E9">
        <w:rPr>
          <w:rFonts w:ascii="Arial" w:hAnsi="Arial" w:cs="Arial"/>
          <w:sz w:val="24"/>
          <w:szCs w:val="22"/>
        </w:rPr>
        <w:tab/>
      </w:r>
      <w:r w:rsidR="004A4128">
        <w:rPr>
          <w:rFonts w:ascii="Arial" w:hAnsi="Arial" w:cs="Arial"/>
          <w:sz w:val="24"/>
          <w:szCs w:val="22"/>
        </w:rPr>
        <w:t>Parent</w:t>
      </w:r>
      <w:r w:rsidR="00026438" w:rsidRPr="00E010E9">
        <w:rPr>
          <w:rFonts w:ascii="Arial" w:hAnsi="Arial" w:cs="Arial"/>
          <w:sz w:val="24"/>
          <w:szCs w:val="22"/>
        </w:rPr>
        <w:t xml:space="preserve"> will be informed in writing of any such incident outlining any action to be taken. </w:t>
      </w:r>
      <w:r w:rsidR="00F3056D">
        <w:rPr>
          <w:rFonts w:ascii="Arial" w:hAnsi="Arial" w:cs="Arial"/>
          <w:sz w:val="24"/>
          <w:szCs w:val="22"/>
        </w:rPr>
        <w:t xml:space="preserve"> </w:t>
      </w:r>
      <w:r w:rsidR="00026438" w:rsidRPr="00E010E9">
        <w:rPr>
          <w:rFonts w:ascii="Arial" w:hAnsi="Arial" w:cs="Arial"/>
          <w:sz w:val="24"/>
          <w:szCs w:val="22"/>
        </w:rPr>
        <w:t xml:space="preserve">If a child causes damage </w:t>
      </w:r>
      <w:r w:rsidR="00EA0045">
        <w:rPr>
          <w:rFonts w:ascii="Arial" w:hAnsi="Arial" w:cs="Arial"/>
          <w:sz w:val="24"/>
          <w:szCs w:val="22"/>
        </w:rPr>
        <w:t>to</w:t>
      </w:r>
      <w:r w:rsidR="00026438" w:rsidRPr="00E010E9">
        <w:rPr>
          <w:rFonts w:ascii="Arial" w:hAnsi="Arial" w:cs="Arial"/>
          <w:sz w:val="24"/>
          <w:szCs w:val="22"/>
        </w:rPr>
        <w:t xml:space="preserve"> a vehicle this could result in the requirement </w:t>
      </w:r>
      <w:r w:rsidR="007E1782" w:rsidRPr="00E010E9">
        <w:rPr>
          <w:rFonts w:ascii="Arial" w:hAnsi="Arial" w:cs="Arial"/>
          <w:sz w:val="24"/>
          <w:szCs w:val="22"/>
        </w:rPr>
        <w:t>for a</w:t>
      </w:r>
      <w:r w:rsidR="00026438" w:rsidRPr="00E010E9">
        <w:rPr>
          <w:rFonts w:ascii="Arial" w:hAnsi="Arial" w:cs="Arial"/>
          <w:sz w:val="24"/>
          <w:szCs w:val="22"/>
        </w:rPr>
        <w:t xml:space="preserve"> </w:t>
      </w:r>
      <w:r w:rsidR="004A4128">
        <w:rPr>
          <w:rFonts w:ascii="Arial" w:hAnsi="Arial" w:cs="Arial"/>
          <w:sz w:val="24"/>
          <w:szCs w:val="22"/>
        </w:rPr>
        <w:t>parent</w:t>
      </w:r>
      <w:r w:rsidR="007D6458" w:rsidRPr="00E010E9">
        <w:rPr>
          <w:rFonts w:ascii="Arial" w:hAnsi="Arial" w:cs="Arial"/>
          <w:sz w:val="24"/>
          <w:szCs w:val="22"/>
        </w:rPr>
        <w:t xml:space="preserve"> </w:t>
      </w:r>
      <w:r w:rsidR="007E1782" w:rsidRPr="00E010E9">
        <w:rPr>
          <w:rFonts w:ascii="Arial" w:hAnsi="Arial" w:cs="Arial"/>
          <w:sz w:val="24"/>
          <w:szCs w:val="22"/>
        </w:rPr>
        <w:t xml:space="preserve">to </w:t>
      </w:r>
      <w:r w:rsidR="00026438" w:rsidRPr="00E010E9">
        <w:rPr>
          <w:rFonts w:ascii="Arial" w:hAnsi="Arial" w:cs="Arial"/>
          <w:sz w:val="24"/>
          <w:szCs w:val="22"/>
        </w:rPr>
        <w:t>pay for any damage caused.</w:t>
      </w:r>
      <w:r w:rsidRPr="00E010E9">
        <w:rPr>
          <w:rFonts w:ascii="Arial" w:hAnsi="Arial" w:cs="Arial"/>
          <w:sz w:val="24"/>
          <w:szCs w:val="22"/>
        </w:rPr>
        <w:tab/>
      </w:r>
    </w:p>
    <w:p w14:paraId="12E20EFE" w14:textId="77777777" w:rsidR="006E38D2" w:rsidRPr="00E010E9" w:rsidRDefault="006E38D2" w:rsidP="006E38D2">
      <w:pPr>
        <w:pStyle w:val="BodyText"/>
        <w:spacing w:before="9" w:line="259" w:lineRule="auto"/>
        <w:ind w:firstLine="700"/>
      </w:pPr>
    </w:p>
    <w:p w14:paraId="5E25DF4C" w14:textId="6DDA108A" w:rsidR="00A754EF" w:rsidRPr="00534B79" w:rsidRDefault="00BC246E" w:rsidP="00534B79">
      <w:pPr>
        <w:pStyle w:val="BodyText"/>
        <w:spacing w:before="9" w:line="259" w:lineRule="auto"/>
        <w:ind w:left="720" w:hanging="700"/>
        <w:jc w:val="both"/>
        <w:rPr>
          <w:spacing w:val="-3"/>
        </w:rPr>
      </w:pPr>
      <w:r w:rsidRPr="00E010E9">
        <w:t>1</w:t>
      </w:r>
      <w:r w:rsidR="00F01A45">
        <w:t>2</w:t>
      </w:r>
      <w:r w:rsidRPr="00E010E9">
        <w:t>.</w:t>
      </w:r>
      <w:r w:rsidR="00414B79" w:rsidRPr="00E010E9">
        <w:t>8</w:t>
      </w:r>
      <w:r w:rsidRPr="00E010E9">
        <w:tab/>
      </w:r>
      <w:r w:rsidR="004A4128">
        <w:t>Parent</w:t>
      </w:r>
      <w:r w:rsidRPr="00E010E9">
        <w:rPr>
          <w:spacing w:val="-5"/>
        </w:rPr>
        <w:t xml:space="preserve"> </w:t>
      </w:r>
      <w:r w:rsidRPr="00E010E9">
        <w:t>can</w:t>
      </w:r>
      <w:r w:rsidRPr="00E010E9">
        <w:rPr>
          <w:spacing w:val="-4"/>
        </w:rPr>
        <w:t xml:space="preserve"> </w:t>
      </w:r>
      <w:r w:rsidRPr="00E010E9">
        <w:t>ask</w:t>
      </w:r>
      <w:r w:rsidRPr="00E010E9">
        <w:rPr>
          <w:spacing w:val="-3"/>
        </w:rPr>
        <w:t xml:space="preserve"> </w:t>
      </w:r>
      <w:r w:rsidRPr="00E010E9">
        <w:t>for</w:t>
      </w:r>
      <w:r w:rsidRPr="00E010E9">
        <w:rPr>
          <w:spacing w:val="-4"/>
        </w:rPr>
        <w:t xml:space="preserve"> </w:t>
      </w:r>
      <w:r w:rsidRPr="00E010E9">
        <w:t>a</w:t>
      </w:r>
      <w:r w:rsidRPr="00E010E9">
        <w:rPr>
          <w:spacing w:val="-2"/>
        </w:rPr>
        <w:t xml:space="preserve"> </w:t>
      </w:r>
      <w:r w:rsidRPr="00E010E9">
        <w:t>review</w:t>
      </w:r>
      <w:r w:rsidR="007E1782" w:rsidRPr="00E010E9">
        <w:t xml:space="preserve"> of</w:t>
      </w:r>
      <w:r w:rsidRPr="00E010E9">
        <w:rPr>
          <w:spacing w:val="-3"/>
        </w:rPr>
        <w:t xml:space="preserve"> </w:t>
      </w:r>
      <w:r w:rsidRPr="00E010E9">
        <w:t>the</w:t>
      </w:r>
      <w:r w:rsidRPr="00E010E9">
        <w:rPr>
          <w:spacing w:val="-2"/>
        </w:rPr>
        <w:t xml:space="preserve"> </w:t>
      </w:r>
      <w:r w:rsidRPr="00E010E9">
        <w:t>decision</w:t>
      </w:r>
      <w:r w:rsidRPr="00E010E9">
        <w:rPr>
          <w:spacing w:val="-2"/>
        </w:rPr>
        <w:t xml:space="preserve"> </w:t>
      </w:r>
      <w:r w:rsidRPr="00E010E9">
        <w:t>where</w:t>
      </w:r>
      <w:r w:rsidRPr="00E010E9">
        <w:rPr>
          <w:spacing w:val="-3"/>
        </w:rPr>
        <w:t xml:space="preserve"> </w:t>
      </w:r>
      <w:r w:rsidRPr="00E010E9">
        <w:t>such</w:t>
      </w:r>
      <w:r w:rsidRPr="00E010E9">
        <w:rPr>
          <w:spacing w:val="-4"/>
        </w:rPr>
        <w:t xml:space="preserve"> </w:t>
      </w:r>
      <w:r w:rsidRPr="00E010E9">
        <w:t>action</w:t>
      </w:r>
      <w:r w:rsidRPr="00E010E9">
        <w:rPr>
          <w:spacing w:val="-2"/>
        </w:rPr>
        <w:t xml:space="preserve"> </w:t>
      </w:r>
      <w:r w:rsidRPr="00E010E9">
        <w:t>has</w:t>
      </w:r>
      <w:r w:rsidRPr="00E010E9">
        <w:rPr>
          <w:spacing w:val="-3"/>
        </w:rPr>
        <w:t xml:space="preserve"> </w:t>
      </w:r>
      <w:r w:rsidRPr="00E010E9">
        <w:t>been</w:t>
      </w:r>
      <w:r w:rsidRPr="00E010E9">
        <w:rPr>
          <w:spacing w:val="-2"/>
        </w:rPr>
        <w:t xml:space="preserve"> </w:t>
      </w:r>
      <w:r w:rsidRPr="00E010E9">
        <w:t>taken. The</w:t>
      </w:r>
      <w:r w:rsidRPr="00E010E9">
        <w:rPr>
          <w:spacing w:val="-2"/>
        </w:rPr>
        <w:t xml:space="preserve"> </w:t>
      </w:r>
      <w:r w:rsidRPr="00E010E9">
        <w:t>review</w:t>
      </w:r>
      <w:r w:rsidRPr="00E010E9">
        <w:rPr>
          <w:spacing w:val="-3"/>
        </w:rPr>
        <w:t xml:space="preserve"> </w:t>
      </w:r>
      <w:r w:rsidRPr="00E010E9">
        <w:t>will</w:t>
      </w:r>
      <w:r w:rsidRPr="00E010E9">
        <w:rPr>
          <w:spacing w:val="-3"/>
        </w:rPr>
        <w:t xml:space="preserve"> </w:t>
      </w:r>
      <w:r w:rsidRPr="00E010E9">
        <w:t>be</w:t>
      </w:r>
      <w:r w:rsidRPr="00E010E9">
        <w:rPr>
          <w:spacing w:val="-2"/>
        </w:rPr>
        <w:t xml:space="preserve"> </w:t>
      </w:r>
      <w:r w:rsidRPr="00E010E9">
        <w:t>chaired</w:t>
      </w:r>
      <w:r w:rsidRPr="00E010E9">
        <w:rPr>
          <w:spacing w:val="-2"/>
        </w:rPr>
        <w:t xml:space="preserve"> </w:t>
      </w:r>
      <w:r w:rsidRPr="00E010E9">
        <w:t>by</w:t>
      </w:r>
      <w:r w:rsidRPr="00E010E9">
        <w:rPr>
          <w:spacing w:val="-3"/>
        </w:rPr>
        <w:t xml:space="preserve"> </w:t>
      </w:r>
      <w:r w:rsidRPr="00E010E9">
        <w:t>the</w:t>
      </w:r>
      <w:r w:rsidRPr="00E010E9">
        <w:rPr>
          <w:spacing w:val="-2"/>
        </w:rPr>
        <w:t xml:space="preserve"> </w:t>
      </w:r>
      <w:r w:rsidRPr="00E010E9">
        <w:t>Head</w:t>
      </w:r>
      <w:r w:rsidRPr="00E010E9">
        <w:rPr>
          <w:spacing w:val="-4"/>
        </w:rPr>
        <w:t xml:space="preserve"> </w:t>
      </w:r>
      <w:r w:rsidRPr="00E010E9">
        <w:t>of</w:t>
      </w:r>
      <w:r w:rsidRPr="00E010E9">
        <w:rPr>
          <w:spacing w:val="-5"/>
        </w:rPr>
        <w:t xml:space="preserve"> </w:t>
      </w:r>
      <w:r w:rsidRPr="00E010E9">
        <w:t>School</w:t>
      </w:r>
      <w:r w:rsidRPr="00E010E9">
        <w:rPr>
          <w:spacing w:val="-3"/>
        </w:rPr>
        <w:t xml:space="preserve"> </w:t>
      </w:r>
      <w:r w:rsidRPr="00E010E9">
        <w:t>Organisation</w:t>
      </w:r>
      <w:r w:rsidRPr="00E010E9">
        <w:rPr>
          <w:spacing w:val="-2"/>
        </w:rPr>
        <w:t xml:space="preserve"> </w:t>
      </w:r>
      <w:r w:rsidRPr="00E010E9">
        <w:t>and</w:t>
      </w:r>
      <w:r w:rsidRPr="00E010E9">
        <w:rPr>
          <w:spacing w:val="-4"/>
        </w:rPr>
        <w:t xml:space="preserve"> </w:t>
      </w:r>
      <w:r w:rsidRPr="00E010E9">
        <w:t>Provision</w:t>
      </w:r>
      <w:r w:rsidR="007E1782" w:rsidRPr="00E010E9">
        <w:t>,</w:t>
      </w:r>
      <w:r w:rsidRPr="00E010E9">
        <w:t xml:space="preserve"> or a Senior Officer within the same team.</w:t>
      </w:r>
      <w:r w:rsidR="00F3056D">
        <w:t xml:space="preserve"> </w:t>
      </w:r>
      <w:r w:rsidRPr="00E010E9">
        <w:t xml:space="preserve"> To request a review, please contact:</w:t>
      </w:r>
      <w:r w:rsidRPr="00E010E9">
        <w:rPr>
          <w:spacing w:val="-3"/>
        </w:rPr>
        <w:t xml:space="preserve"> </w:t>
      </w:r>
      <w:r w:rsidRPr="00E010E9">
        <w:t>Home</w:t>
      </w:r>
      <w:r w:rsidRPr="00E010E9">
        <w:rPr>
          <w:spacing w:val="-5"/>
        </w:rPr>
        <w:t xml:space="preserve"> </w:t>
      </w:r>
      <w:r w:rsidRPr="00E010E9">
        <w:t>to</w:t>
      </w:r>
      <w:r w:rsidRPr="00E010E9">
        <w:rPr>
          <w:spacing w:val="-5"/>
        </w:rPr>
        <w:t xml:space="preserve"> </w:t>
      </w:r>
      <w:r w:rsidRPr="00E010E9">
        <w:t>School</w:t>
      </w:r>
      <w:r w:rsidRPr="00E010E9">
        <w:rPr>
          <w:spacing w:val="-4"/>
        </w:rPr>
        <w:t xml:space="preserve"> </w:t>
      </w:r>
      <w:r w:rsidRPr="00E010E9">
        <w:t>Travel</w:t>
      </w:r>
      <w:r w:rsidRPr="00E010E9">
        <w:rPr>
          <w:spacing w:val="-5"/>
        </w:rPr>
        <w:t xml:space="preserve"> </w:t>
      </w:r>
      <w:r w:rsidRPr="00E010E9">
        <w:t>Service,</w:t>
      </w:r>
      <w:r w:rsidRPr="00E010E9">
        <w:rPr>
          <w:spacing w:val="-6"/>
        </w:rPr>
        <w:t xml:space="preserve"> </w:t>
      </w:r>
      <w:r w:rsidRPr="00E010E9">
        <w:t>Derby</w:t>
      </w:r>
      <w:r w:rsidRPr="00E010E9">
        <w:rPr>
          <w:spacing w:val="-4"/>
        </w:rPr>
        <w:t xml:space="preserve"> </w:t>
      </w:r>
      <w:r w:rsidRPr="00E010E9">
        <w:t>City</w:t>
      </w:r>
      <w:r w:rsidRPr="00E010E9">
        <w:rPr>
          <w:spacing w:val="-4"/>
        </w:rPr>
        <w:t xml:space="preserve"> </w:t>
      </w:r>
      <w:r w:rsidRPr="00E010E9">
        <w:t>Council,</w:t>
      </w:r>
      <w:r w:rsidRPr="00E010E9">
        <w:rPr>
          <w:spacing w:val="-3"/>
        </w:rPr>
        <w:t xml:space="preserve"> </w:t>
      </w:r>
      <w:r w:rsidRPr="00E010E9">
        <w:t>Corporation</w:t>
      </w:r>
      <w:r w:rsidR="006E38D2" w:rsidRPr="00E010E9">
        <w:t xml:space="preserve"> Street,</w:t>
      </w:r>
      <w:r w:rsidR="006E38D2" w:rsidRPr="00E010E9">
        <w:rPr>
          <w:spacing w:val="-6"/>
        </w:rPr>
        <w:t xml:space="preserve"> </w:t>
      </w:r>
      <w:r w:rsidR="006E38D2" w:rsidRPr="00E010E9">
        <w:t>Derby.</w:t>
      </w:r>
      <w:r w:rsidR="006E38D2" w:rsidRPr="00E010E9">
        <w:rPr>
          <w:spacing w:val="40"/>
        </w:rPr>
        <w:t xml:space="preserve"> </w:t>
      </w:r>
      <w:r w:rsidR="006E38D2" w:rsidRPr="00E010E9">
        <w:t>DE1</w:t>
      </w:r>
      <w:r w:rsidR="006E38D2" w:rsidRPr="00E010E9">
        <w:rPr>
          <w:spacing w:val="-5"/>
        </w:rPr>
        <w:t xml:space="preserve"> </w:t>
      </w:r>
      <w:r w:rsidR="006E38D2" w:rsidRPr="00E010E9">
        <w:t>2FS.</w:t>
      </w:r>
      <w:r w:rsidR="006E38D2" w:rsidRPr="00E010E9">
        <w:rPr>
          <w:spacing w:val="-3"/>
        </w:rPr>
        <w:t xml:space="preserve"> </w:t>
      </w:r>
      <w:r w:rsidR="00A754EF">
        <w:rPr>
          <w:spacing w:val="-3"/>
        </w:rPr>
        <w:t>[</w:t>
      </w:r>
      <w:r w:rsidR="006E38D2" w:rsidRPr="00E010E9">
        <w:t>E</w:t>
      </w:r>
      <w:r w:rsidR="00A754EF">
        <w:t>]</w:t>
      </w:r>
      <w:r w:rsidR="006E38D2" w:rsidRPr="00E010E9">
        <w:t>:</w:t>
      </w:r>
      <w:r w:rsidR="006E38D2" w:rsidRPr="00E010E9">
        <w:rPr>
          <w:spacing w:val="-3"/>
        </w:rPr>
        <w:t xml:space="preserve"> </w:t>
      </w:r>
      <w:hyperlink r:id="rId20">
        <w:r w:rsidR="006E38D2" w:rsidRPr="00E010E9">
          <w:rPr>
            <w:color w:val="0562C1"/>
            <w:u w:val="single" w:color="0562C1"/>
          </w:rPr>
          <w:t>schooltravel@derby.gov.uk</w:t>
        </w:r>
      </w:hyperlink>
      <w:r w:rsidR="006E38D2" w:rsidRPr="00E010E9">
        <w:rPr>
          <w:color w:val="0562C1"/>
          <w:spacing w:val="-5"/>
        </w:rPr>
        <w:t xml:space="preserve"> </w:t>
      </w:r>
      <w:r w:rsidR="00534B79" w:rsidRPr="00534B79">
        <w:rPr>
          <w:spacing w:val="-5"/>
        </w:rPr>
        <w:t>[</w:t>
      </w:r>
      <w:r w:rsidR="006E38D2" w:rsidRPr="00534B79">
        <w:t>T</w:t>
      </w:r>
      <w:r w:rsidR="00534B79" w:rsidRPr="00534B79">
        <w:t>]</w:t>
      </w:r>
      <w:r w:rsidR="006E38D2" w:rsidRPr="00534B79">
        <w:t>:</w:t>
      </w:r>
      <w:r w:rsidR="00F85BC9">
        <w:t xml:space="preserve"> </w:t>
      </w:r>
      <w:r w:rsidR="006E38D2" w:rsidRPr="00E010E9">
        <w:t xml:space="preserve">01332 </w:t>
      </w:r>
      <w:r w:rsidR="006E38D2" w:rsidRPr="00E010E9">
        <w:rPr>
          <w:spacing w:val="-2"/>
        </w:rPr>
        <w:t>642716</w:t>
      </w:r>
      <w:r w:rsidR="00C746C8">
        <w:rPr>
          <w:spacing w:val="-2"/>
        </w:rPr>
        <w:t xml:space="preserve">; </w:t>
      </w:r>
      <w:r w:rsidR="00C746C8" w:rsidRPr="00172882">
        <w:rPr>
          <w:rFonts w:eastAsiaTheme="minorEastAsia"/>
          <w:noProof/>
          <w:lang w:eastAsia="en-GB"/>
        </w:rPr>
        <w:t>Minicom</w:t>
      </w:r>
      <w:r w:rsidR="00C746C8">
        <w:rPr>
          <w:rFonts w:eastAsiaTheme="minorEastAsia"/>
          <w:noProof/>
          <w:lang w:eastAsia="en-GB"/>
        </w:rPr>
        <w:t>:</w:t>
      </w:r>
      <w:r w:rsidR="00F85BC9">
        <w:rPr>
          <w:rFonts w:eastAsiaTheme="minorEastAsia"/>
          <w:noProof/>
          <w:lang w:eastAsia="en-GB"/>
        </w:rPr>
        <w:t xml:space="preserve"> </w:t>
      </w:r>
      <w:r w:rsidR="00C746C8" w:rsidRPr="00172882">
        <w:rPr>
          <w:rFonts w:eastAsiaTheme="minorEastAsia"/>
          <w:noProof/>
          <w:lang w:eastAsia="en-GB"/>
        </w:rPr>
        <w:t>01332 640666</w:t>
      </w:r>
      <w:r w:rsidR="00C746C8">
        <w:rPr>
          <w:rFonts w:eastAsiaTheme="minorEastAsia"/>
          <w:noProof/>
          <w:lang w:eastAsia="en-GB"/>
        </w:rPr>
        <w:t>.</w:t>
      </w:r>
    </w:p>
    <w:p w14:paraId="60FC7330" w14:textId="2DC6BCA0" w:rsidR="0031364C" w:rsidRPr="00E010E9" w:rsidRDefault="0031364C" w:rsidP="00BC246E">
      <w:pPr>
        <w:pStyle w:val="BodyText"/>
        <w:spacing w:before="160" w:line="259" w:lineRule="auto"/>
        <w:ind w:left="720" w:right="114" w:hanging="700"/>
        <w:jc w:val="both"/>
        <w:rPr>
          <w:b/>
          <w:bCs/>
        </w:rPr>
      </w:pPr>
      <w:r w:rsidRPr="00E010E9">
        <w:rPr>
          <w:b/>
          <w:bCs/>
        </w:rPr>
        <w:t>1</w:t>
      </w:r>
      <w:r w:rsidR="00F01A45">
        <w:rPr>
          <w:b/>
          <w:bCs/>
        </w:rPr>
        <w:t>3</w:t>
      </w:r>
      <w:r w:rsidR="0084119B">
        <w:rPr>
          <w:b/>
          <w:bCs/>
        </w:rPr>
        <w:t xml:space="preserve"> </w:t>
      </w:r>
      <w:r w:rsidR="0084119B">
        <w:rPr>
          <w:b/>
          <w:bCs/>
        </w:rPr>
        <w:tab/>
      </w:r>
      <w:r w:rsidRPr="00E010E9">
        <w:rPr>
          <w:b/>
          <w:bCs/>
        </w:rPr>
        <w:t>Safeguardin</w:t>
      </w:r>
      <w:r w:rsidR="00A754EF">
        <w:rPr>
          <w:b/>
          <w:bCs/>
        </w:rPr>
        <w:t>g</w:t>
      </w:r>
    </w:p>
    <w:p w14:paraId="78CF5763" w14:textId="3E5D1485" w:rsidR="00D9196F" w:rsidRPr="00E010E9" w:rsidRDefault="0031364C" w:rsidP="000C02C8">
      <w:pPr>
        <w:pStyle w:val="BodyText"/>
        <w:spacing w:before="160" w:line="259" w:lineRule="auto"/>
        <w:ind w:left="720" w:right="114" w:hanging="700"/>
        <w:jc w:val="both"/>
      </w:pPr>
      <w:r w:rsidRPr="00E010E9">
        <w:t>1</w:t>
      </w:r>
      <w:r w:rsidR="00F01A45">
        <w:t>3</w:t>
      </w:r>
      <w:r w:rsidRPr="00E010E9">
        <w:t>.1</w:t>
      </w:r>
      <w:r w:rsidRPr="00E010E9">
        <w:tab/>
      </w:r>
      <w:r w:rsidR="003948B6" w:rsidRPr="00E010E9">
        <w:t>Safeguarding</w:t>
      </w:r>
      <w:r w:rsidR="003948B6" w:rsidRPr="00E010E9">
        <w:rPr>
          <w:spacing w:val="-5"/>
        </w:rPr>
        <w:t xml:space="preserve"> </w:t>
      </w:r>
      <w:r w:rsidR="003948B6" w:rsidRPr="00E010E9">
        <w:t>of</w:t>
      </w:r>
      <w:r w:rsidR="003948B6" w:rsidRPr="00E010E9">
        <w:rPr>
          <w:spacing w:val="-4"/>
        </w:rPr>
        <w:t xml:space="preserve"> </w:t>
      </w:r>
      <w:r w:rsidR="003948B6" w:rsidRPr="00E010E9">
        <w:t>all</w:t>
      </w:r>
      <w:r w:rsidR="003948B6" w:rsidRPr="00E010E9">
        <w:rPr>
          <w:spacing w:val="-4"/>
        </w:rPr>
        <w:t xml:space="preserve"> </w:t>
      </w:r>
      <w:r w:rsidR="003948B6" w:rsidRPr="00E010E9">
        <w:t>children,</w:t>
      </w:r>
      <w:r w:rsidR="003948B6" w:rsidRPr="00E010E9">
        <w:rPr>
          <w:spacing w:val="-4"/>
        </w:rPr>
        <w:t xml:space="preserve"> </w:t>
      </w:r>
      <w:r w:rsidR="003948B6" w:rsidRPr="00E010E9">
        <w:t>young</w:t>
      </w:r>
      <w:r w:rsidR="003948B6" w:rsidRPr="00E010E9">
        <w:rPr>
          <w:spacing w:val="-3"/>
        </w:rPr>
        <w:t xml:space="preserve"> </w:t>
      </w:r>
      <w:r w:rsidR="003948B6" w:rsidRPr="00E010E9">
        <w:t>people,</w:t>
      </w:r>
      <w:r w:rsidR="003948B6" w:rsidRPr="00E010E9">
        <w:rPr>
          <w:spacing w:val="-4"/>
        </w:rPr>
        <w:t xml:space="preserve"> </w:t>
      </w:r>
      <w:r w:rsidR="00D9196F" w:rsidRPr="00E010E9">
        <w:t>drivers,</w:t>
      </w:r>
      <w:r w:rsidR="003948B6" w:rsidRPr="00E010E9">
        <w:rPr>
          <w:spacing w:val="-4"/>
        </w:rPr>
        <w:t xml:space="preserve"> </w:t>
      </w:r>
      <w:r w:rsidR="003948B6" w:rsidRPr="00E010E9">
        <w:t>and</w:t>
      </w:r>
      <w:r w:rsidR="003948B6" w:rsidRPr="00E010E9">
        <w:rPr>
          <w:spacing w:val="-5"/>
        </w:rPr>
        <w:t xml:space="preserve"> </w:t>
      </w:r>
      <w:r w:rsidR="003948B6" w:rsidRPr="00E010E9">
        <w:t>passenger</w:t>
      </w:r>
      <w:r w:rsidR="003948B6" w:rsidRPr="00E010E9">
        <w:rPr>
          <w:spacing w:val="-5"/>
        </w:rPr>
        <w:t xml:space="preserve"> </w:t>
      </w:r>
      <w:r w:rsidR="003948B6" w:rsidRPr="00E010E9">
        <w:t>assistants is paramount.</w:t>
      </w:r>
    </w:p>
    <w:p w14:paraId="6191D0B8" w14:textId="77777777" w:rsidR="00D9196F" w:rsidRPr="00E010E9" w:rsidRDefault="00D9196F" w:rsidP="00B538B8">
      <w:pPr>
        <w:pStyle w:val="BodyText"/>
        <w:spacing w:line="259" w:lineRule="auto"/>
        <w:ind w:left="0" w:right="23"/>
        <w:jc w:val="both"/>
      </w:pPr>
    </w:p>
    <w:p w14:paraId="596B88FC" w14:textId="709AD425" w:rsidR="00333550" w:rsidRPr="00E010E9" w:rsidRDefault="00A46A86" w:rsidP="00B538B8">
      <w:pPr>
        <w:pStyle w:val="BodyText"/>
        <w:spacing w:line="259" w:lineRule="auto"/>
        <w:ind w:left="720" w:right="23" w:hanging="700"/>
        <w:jc w:val="both"/>
      </w:pPr>
      <w:r w:rsidRPr="00E010E9">
        <w:t>1</w:t>
      </w:r>
      <w:r w:rsidR="00F01A45">
        <w:t>3</w:t>
      </w:r>
      <w:r w:rsidRPr="00E010E9">
        <w:t>.</w:t>
      </w:r>
      <w:r w:rsidR="00637DD8" w:rsidRPr="00E010E9">
        <w:t>2</w:t>
      </w:r>
      <w:r w:rsidRPr="00E010E9">
        <w:tab/>
        <w:t>Dedicated home to school travel services are classed as ‘regulated activity’ meaning that some people are barred from doing it.</w:t>
      </w:r>
    </w:p>
    <w:p w14:paraId="55709D91" w14:textId="1F39F427" w:rsidR="00215BE7" w:rsidRDefault="00A46A86" w:rsidP="00A754EF">
      <w:pPr>
        <w:pStyle w:val="BodyText"/>
        <w:spacing w:before="159" w:line="259" w:lineRule="auto"/>
        <w:ind w:left="720" w:hanging="700"/>
        <w:jc w:val="both"/>
      </w:pPr>
      <w:r w:rsidRPr="00E010E9">
        <w:t>1</w:t>
      </w:r>
      <w:r w:rsidR="00F01A45">
        <w:t>3</w:t>
      </w:r>
      <w:r w:rsidRPr="00E010E9">
        <w:t>.</w:t>
      </w:r>
      <w:r w:rsidR="00637DD8" w:rsidRPr="00E010E9">
        <w:t>3</w:t>
      </w:r>
      <w:r w:rsidRPr="00E010E9">
        <w:tab/>
      </w:r>
      <w:r w:rsidR="006A5F14" w:rsidRPr="00E010E9">
        <w:t>For children and young people who are offered a seat in a minibus or taxi, t</w:t>
      </w:r>
      <w:r w:rsidR="00D9196F" w:rsidRPr="00E010E9">
        <w:t>he Council insists that all vehicle drivers and passenger assistants have an ‘Enhanced Child and Adult Workforce</w:t>
      </w:r>
      <w:r w:rsidR="003D3435">
        <w:t>’</w:t>
      </w:r>
      <w:r w:rsidR="00D9196F" w:rsidRPr="00E010E9">
        <w:t xml:space="preserve"> Disclosure Barring Service (DBS) check and are signed up to the DBS update service.</w:t>
      </w:r>
      <w:r w:rsidR="00F3056D">
        <w:t xml:space="preserve"> </w:t>
      </w:r>
      <w:r w:rsidR="00D9196F" w:rsidRPr="00E010E9">
        <w:t xml:space="preserve"> They must also hold</w:t>
      </w:r>
      <w:r w:rsidR="00D9196F" w:rsidRPr="00E010E9">
        <w:rPr>
          <w:spacing w:val="-5"/>
        </w:rPr>
        <w:t xml:space="preserve"> </w:t>
      </w:r>
      <w:r w:rsidR="00D9196F" w:rsidRPr="00E010E9">
        <w:t>an</w:t>
      </w:r>
      <w:r w:rsidR="00D9196F" w:rsidRPr="00E010E9">
        <w:rPr>
          <w:spacing w:val="-3"/>
        </w:rPr>
        <w:t xml:space="preserve"> </w:t>
      </w:r>
      <w:r w:rsidR="00D9196F" w:rsidRPr="00E010E9">
        <w:t>up-to-date</w:t>
      </w:r>
      <w:r w:rsidR="00D9196F" w:rsidRPr="00E010E9">
        <w:rPr>
          <w:spacing w:val="-3"/>
        </w:rPr>
        <w:t xml:space="preserve"> </w:t>
      </w:r>
      <w:r w:rsidR="00D9196F" w:rsidRPr="00E010E9">
        <w:t>Derby</w:t>
      </w:r>
      <w:r w:rsidR="00D9196F" w:rsidRPr="00E010E9">
        <w:rPr>
          <w:spacing w:val="-4"/>
        </w:rPr>
        <w:t xml:space="preserve"> </w:t>
      </w:r>
      <w:r w:rsidR="00D9196F" w:rsidRPr="00E010E9">
        <w:t>City</w:t>
      </w:r>
      <w:r w:rsidR="00D9196F" w:rsidRPr="00E010E9">
        <w:rPr>
          <w:spacing w:val="-4"/>
        </w:rPr>
        <w:t xml:space="preserve"> </w:t>
      </w:r>
      <w:r w:rsidR="00D9196F" w:rsidRPr="00E010E9">
        <w:t>Council</w:t>
      </w:r>
      <w:r w:rsidR="00D9196F" w:rsidRPr="00E010E9">
        <w:rPr>
          <w:spacing w:val="-4"/>
        </w:rPr>
        <w:t xml:space="preserve"> </w:t>
      </w:r>
      <w:r w:rsidR="00D9196F" w:rsidRPr="00E010E9">
        <w:t>safeguarding</w:t>
      </w:r>
      <w:r w:rsidR="00D9196F" w:rsidRPr="00E010E9">
        <w:rPr>
          <w:spacing w:val="-3"/>
        </w:rPr>
        <w:t xml:space="preserve"> </w:t>
      </w:r>
      <w:r w:rsidR="00D9196F" w:rsidRPr="00E010E9">
        <w:t>certificate</w:t>
      </w:r>
      <w:r w:rsidR="000C02C8" w:rsidRPr="00E010E9">
        <w:rPr>
          <w:spacing w:val="-5"/>
        </w:rPr>
        <w:t>.</w:t>
      </w:r>
      <w:r w:rsidR="00F3056D">
        <w:rPr>
          <w:spacing w:val="-5"/>
        </w:rPr>
        <w:t xml:space="preserve"> </w:t>
      </w:r>
      <w:r w:rsidR="00D9196F" w:rsidRPr="00E010E9">
        <w:rPr>
          <w:spacing w:val="40"/>
        </w:rPr>
        <w:t xml:space="preserve"> </w:t>
      </w:r>
      <w:r w:rsidR="00D9196F" w:rsidRPr="00E010E9">
        <w:t xml:space="preserve">Safeguarding </w:t>
      </w:r>
      <w:r w:rsidR="000C02C8" w:rsidRPr="00E010E9">
        <w:t xml:space="preserve">training </w:t>
      </w:r>
      <w:r w:rsidR="00D9196F" w:rsidRPr="00E010E9">
        <w:t>must be updated every t</w:t>
      </w:r>
      <w:r w:rsidR="004561E6" w:rsidRPr="00E010E9">
        <w:t>hree</w:t>
      </w:r>
      <w:r w:rsidR="00D9196F" w:rsidRPr="00E010E9">
        <w:t xml:space="preserve"> years.</w:t>
      </w:r>
    </w:p>
    <w:p w14:paraId="20BE202C" w14:textId="77777777" w:rsidR="001C537E" w:rsidRDefault="001C537E" w:rsidP="00A754EF">
      <w:pPr>
        <w:pStyle w:val="BodyText"/>
        <w:spacing w:before="159" w:line="259" w:lineRule="auto"/>
        <w:ind w:left="720" w:hanging="700"/>
        <w:jc w:val="both"/>
      </w:pPr>
    </w:p>
    <w:p w14:paraId="760DB656" w14:textId="182151DE" w:rsidR="00215BE7" w:rsidRPr="00215BE7" w:rsidRDefault="00215BE7" w:rsidP="00215BE7">
      <w:pPr>
        <w:pStyle w:val="BodyText"/>
        <w:spacing w:before="159" w:line="259" w:lineRule="auto"/>
        <w:jc w:val="both"/>
        <w:rPr>
          <w:b/>
          <w:bCs/>
        </w:rPr>
      </w:pPr>
      <w:r>
        <w:rPr>
          <w:b/>
          <w:bCs/>
        </w:rPr>
        <w:t>14</w:t>
      </w:r>
      <w:r>
        <w:rPr>
          <w:b/>
          <w:bCs/>
        </w:rPr>
        <w:tab/>
        <w:t>Complaints</w:t>
      </w:r>
    </w:p>
    <w:p w14:paraId="5FFC5109" w14:textId="7594CA51" w:rsidR="00D70E2F" w:rsidRPr="00E010E9" w:rsidRDefault="00215BE7" w:rsidP="00215BE7">
      <w:pPr>
        <w:pStyle w:val="BodyText"/>
        <w:spacing w:before="159" w:line="259" w:lineRule="auto"/>
        <w:ind w:left="720" w:hanging="700"/>
        <w:jc w:val="both"/>
        <w:sectPr w:rsidR="00D70E2F" w:rsidRPr="00E010E9" w:rsidSect="006F356C">
          <w:footerReference w:type="default" r:id="rId21"/>
          <w:pgSz w:w="11906" w:h="17338"/>
          <w:pgMar w:top="1440" w:right="1440" w:bottom="1440" w:left="1440" w:header="720" w:footer="720" w:gutter="0"/>
          <w:cols w:space="720"/>
          <w:noEndnote/>
          <w:docGrid w:linePitch="299"/>
        </w:sectPr>
      </w:pPr>
      <w:r>
        <w:t>14.1</w:t>
      </w:r>
      <w:r>
        <w:tab/>
      </w:r>
      <w:r w:rsidR="00D11F56">
        <w:t>Any p</w:t>
      </w:r>
      <w:r w:rsidR="00C636A2">
        <w:t>arent</w:t>
      </w:r>
      <w:r w:rsidR="00D70E2F" w:rsidRPr="00E010E9">
        <w:t xml:space="preserve"> wishing to complain about the service provided by </w:t>
      </w:r>
      <w:r w:rsidR="00133ECC">
        <w:t>The Council</w:t>
      </w:r>
      <w:r w:rsidR="00D70E2F">
        <w:t xml:space="preserve"> </w:t>
      </w:r>
      <w:r w:rsidR="00D70E2F" w:rsidRPr="00E010E9">
        <w:t xml:space="preserve">should use the local authority’s complaints procedure </w:t>
      </w:r>
      <w:hyperlink r:id="rId22" w:history="1">
        <w:r w:rsidR="00D70E2F" w:rsidRPr="00E010E9">
          <w:rPr>
            <w:rStyle w:val="Hyperlink"/>
          </w:rPr>
          <w:t>Customer complaints - Derby City Council</w:t>
        </w:r>
      </w:hyperlink>
    </w:p>
    <w:p w14:paraId="17AE1BBB" w14:textId="46C005C7" w:rsidR="0074088D" w:rsidRPr="00E010E9" w:rsidRDefault="00D54A14" w:rsidP="00B55627">
      <w:pPr>
        <w:rPr>
          <w:rFonts w:ascii="Arial" w:hAnsi="Arial" w:cs="Arial"/>
          <w:b/>
          <w:bCs/>
          <w:sz w:val="28"/>
          <w:szCs w:val="28"/>
        </w:rPr>
      </w:pPr>
      <w:r w:rsidRPr="00E010E9">
        <w:rPr>
          <w:rFonts w:ascii="Arial" w:hAnsi="Arial" w:cs="Arial"/>
          <w:b/>
          <w:bCs/>
          <w:sz w:val="28"/>
          <w:szCs w:val="28"/>
        </w:rPr>
        <w:t>Appendix</w:t>
      </w:r>
      <w:r w:rsidR="00A30B4A" w:rsidRPr="00E010E9">
        <w:rPr>
          <w:rFonts w:ascii="Arial" w:hAnsi="Arial" w:cs="Arial"/>
          <w:b/>
          <w:bCs/>
          <w:sz w:val="28"/>
          <w:szCs w:val="28"/>
        </w:rPr>
        <w:t xml:space="preserve"> </w:t>
      </w:r>
      <w:r w:rsidR="00E641C9">
        <w:rPr>
          <w:rFonts w:ascii="Arial" w:hAnsi="Arial" w:cs="Arial"/>
          <w:b/>
          <w:bCs/>
          <w:sz w:val="28"/>
          <w:szCs w:val="28"/>
        </w:rPr>
        <w:t>A</w:t>
      </w:r>
      <w:r w:rsidR="00A30B4A" w:rsidRPr="00E010E9">
        <w:rPr>
          <w:rFonts w:ascii="Arial" w:hAnsi="Arial" w:cs="Arial"/>
          <w:b/>
          <w:bCs/>
          <w:sz w:val="28"/>
          <w:szCs w:val="28"/>
        </w:rPr>
        <w:t>: Definitions to help understand our policy</w:t>
      </w:r>
      <w:r w:rsidR="00215BE7">
        <w:rPr>
          <w:rFonts w:ascii="Arial" w:hAnsi="Arial" w:cs="Arial"/>
          <w:b/>
          <w:bCs/>
          <w:sz w:val="28"/>
          <w:szCs w:val="28"/>
        </w:rPr>
        <w:t>.</w:t>
      </w:r>
    </w:p>
    <w:p w14:paraId="08526035" w14:textId="77777777" w:rsidR="004542B8" w:rsidRPr="00E010E9" w:rsidRDefault="00766937" w:rsidP="00B75909">
      <w:pPr>
        <w:pStyle w:val="BodyText"/>
        <w:ind w:left="1440" w:hanging="1420"/>
        <w:rPr>
          <w:b/>
          <w:bCs/>
        </w:rPr>
      </w:pPr>
      <w:r w:rsidRPr="00E010E9">
        <w:rPr>
          <w:b/>
          <w:bCs/>
        </w:rPr>
        <w:t>Parent</w:t>
      </w:r>
      <w:r w:rsidR="00B75909" w:rsidRPr="00E010E9">
        <w:rPr>
          <w:b/>
          <w:bCs/>
        </w:rPr>
        <w:t>(</w:t>
      </w:r>
      <w:r w:rsidRPr="00E010E9">
        <w:rPr>
          <w:b/>
          <w:bCs/>
        </w:rPr>
        <w:t>s</w:t>
      </w:r>
      <w:r w:rsidR="00B75909" w:rsidRPr="00E010E9">
        <w:rPr>
          <w:b/>
          <w:bCs/>
        </w:rPr>
        <w:t>)</w:t>
      </w:r>
      <w:r w:rsidR="005F2D25" w:rsidRPr="00E010E9">
        <w:rPr>
          <w:b/>
          <w:bCs/>
        </w:rPr>
        <w:t>:</w:t>
      </w:r>
      <w:r w:rsidR="00B75909" w:rsidRPr="00E010E9">
        <w:rPr>
          <w:b/>
          <w:bCs/>
        </w:rPr>
        <w:tab/>
      </w:r>
    </w:p>
    <w:p w14:paraId="79FC0DCF" w14:textId="4F56CC5E" w:rsidR="00B55627" w:rsidRPr="00E010E9" w:rsidRDefault="004542B8" w:rsidP="00B55627">
      <w:pPr>
        <w:pStyle w:val="BodyText"/>
        <w:ind w:left="1440" w:hanging="1420"/>
        <w:rPr>
          <w:spacing w:val="-4"/>
        </w:rPr>
      </w:pPr>
      <w:r w:rsidRPr="00E010E9">
        <w:t>I</w:t>
      </w:r>
      <w:r w:rsidR="006838EE" w:rsidRPr="00E010E9">
        <w:t>n</w:t>
      </w:r>
      <w:r w:rsidR="006838EE" w:rsidRPr="00E010E9">
        <w:rPr>
          <w:spacing w:val="-2"/>
        </w:rPr>
        <w:t xml:space="preserve"> </w:t>
      </w:r>
      <w:r w:rsidR="006838EE" w:rsidRPr="00E010E9">
        <w:t>this</w:t>
      </w:r>
      <w:r w:rsidR="006838EE" w:rsidRPr="00E010E9">
        <w:rPr>
          <w:spacing w:val="-3"/>
        </w:rPr>
        <w:t xml:space="preserve"> </w:t>
      </w:r>
      <w:r w:rsidR="006838EE" w:rsidRPr="00E010E9">
        <w:t>policy,</w:t>
      </w:r>
      <w:r w:rsidR="006838EE" w:rsidRPr="00E010E9">
        <w:rPr>
          <w:spacing w:val="-5"/>
        </w:rPr>
        <w:t xml:space="preserve"> </w:t>
      </w:r>
      <w:r w:rsidR="006838EE" w:rsidRPr="00E010E9">
        <w:t>means</w:t>
      </w:r>
      <w:r w:rsidR="006838EE" w:rsidRPr="00E010E9">
        <w:rPr>
          <w:spacing w:val="-8"/>
        </w:rPr>
        <w:t xml:space="preserve"> </w:t>
      </w:r>
      <w:r w:rsidR="006838EE" w:rsidRPr="00E010E9">
        <w:t>any</w:t>
      </w:r>
      <w:r w:rsidR="006838EE" w:rsidRPr="00E010E9">
        <w:rPr>
          <w:spacing w:val="-8"/>
        </w:rPr>
        <w:t xml:space="preserve"> </w:t>
      </w:r>
      <w:r w:rsidR="006838EE" w:rsidRPr="00E010E9">
        <w:t>adult</w:t>
      </w:r>
      <w:r w:rsidR="004351BD" w:rsidRPr="00E010E9">
        <w:t xml:space="preserve"> (parent or carer)</w:t>
      </w:r>
      <w:r w:rsidR="006838EE" w:rsidRPr="00E010E9">
        <w:rPr>
          <w:spacing w:val="-5"/>
        </w:rPr>
        <w:t xml:space="preserve"> </w:t>
      </w:r>
      <w:r w:rsidR="006838EE" w:rsidRPr="00E010E9">
        <w:t>who</w:t>
      </w:r>
      <w:r w:rsidR="006838EE" w:rsidRPr="00E010E9">
        <w:rPr>
          <w:spacing w:val="-4"/>
        </w:rPr>
        <w:t xml:space="preserve"> </w:t>
      </w:r>
      <w:r w:rsidR="006838EE" w:rsidRPr="00E010E9">
        <w:t>is</w:t>
      </w:r>
      <w:r w:rsidR="006838EE" w:rsidRPr="00E010E9">
        <w:rPr>
          <w:spacing w:val="-3"/>
        </w:rPr>
        <w:t xml:space="preserve"> </w:t>
      </w:r>
      <w:r w:rsidR="006838EE" w:rsidRPr="00E010E9">
        <w:t>responsible</w:t>
      </w:r>
      <w:r w:rsidR="006838EE" w:rsidRPr="00E010E9">
        <w:rPr>
          <w:spacing w:val="-4"/>
        </w:rPr>
        <w:t xml:space="preserve"> </w:t>
      </w:r>
      <w:r w:rsidR="006838EE" w:rsidRPr="00E010E9">
        <w:t>for</w:t>
      </w:r>
      <w:r w:rsidR="006838EE" w:rsidRPr="00E010E9">
        <w:rPr>
          <w:spacing w:val="-4"/>
        </w:rPr>
        <w:t xml:space="preserve"> </w:t>
      </w:r>
      <w:r w:rsidR="006838EE" w:rsidRPr="00E010E9">
        <w:t>the</w:t>
      </w:r>
    </w:p>
    <w:p w14:paraId="6FD91F09" w14:textId="06E428C0" w:rsidR="00E34BD0" w:rsidRPr="00E010E9" w:rsidRDefault="006838EE" w:rsidP="00B55627">
      <w:pPr>
        <w:pStyle w:val="BodyText"/>
        <w:ind w:left="1440" w:hanging="1420"/>
        <w:rPr>
          <w:spacing w:val="-2"/>
        </w:rPr>
      </w:pPr>
      <w:r w:rsidRPr="00E010E9">
        <w:t>care</w:t>
      </w:r>
      <w:r w:rsidRPr="00E010E9">
        <w:rPr>
          <w:spacing w:val="-2"/>
        </w:rPr>
        <w:t xml:space="preserve"> </w:t>
      </w:r>
      <w:r w:rsidRPr="00E010E9">
        <w:t>of</w:t>
      </w:r>
      <w:r w:rsidRPr="00E010E9">
        <w:rPr>
          <w:spacing w:val="-5"/>
        </w:rPr>
        <w:t xml:space="preserve"> </w:t>
      </w:r>
      <w:r w:rsidRPr="00E010E9">
        <w:t>a</w:t>
      </w:r>
      <w:r w:rsidR="00B55627" w:rsidRPr="00E010E9">
        <w:rPr>
          <w:spacing w:val="-2"/>
        </w:rPr>
        <w:t xml:space="preserve"> </w:t>
      </w:r>
      <w:r w:rsidRPr="00E010E9">
        <w:t>child, according to the Education Act 1996.</w:t>
      </w:r>
    </w:p>
    <w:p w14:paraId="4F026DA1" w14:textId="77777777" w:rsidR="00CC605D" w:rsidRPr="00E010E9" w:rsidRDefault="00CC605D" w:rsidP="00B75909">
      <w:pPr>
        <w:pStyle w:val="BodyText"/>
        <w:ind w:left="1440" w:hanging="1420"/>
        <w:rPr>
          <w:i/>
          <w:iCs/>
        </w:rPr>
      </w:pPr>
    </w:p>
    <w:p w14:paraId="3135FDBE" w14:textId="229EE86D" w:rsidR="008E56B2" w:rsidRPr="00E010E9" w:rsidRDefault="00B55627" w:rsidP="00B75909">
      <w:pPr>
        <w:pStyle w:val="BodyText"/>
        <w:ind w:left="1440" w:hanging="1420"/>
        <w:rPr>
          <w:b/>
          <w:bCs/>
        </w:rPr>
      </w:pPr>
      <w:r w:rsidRPr="00E010E9">
        <w:rPr>
          <w:b/>
          <w:bCs/>
        </w:rPr>
        <w:t xml:space="preserve">Eligible </w:t>
      </w:r>
      <w:r w:rsidR="00C02E94" w:rsidRPr="00E010E9">
        <w:rPr>
          <w:b/>
          <w:bCs/>
        </w:rPr>
        <w:t>Child</w:t>
      </w:r>
      <w:r w:rsidRPr="00E010E9">
        <w:rPr>
          <w:b/>
          <w:bCs/>
        </w:rPr>
        <w:t>ren</w:t>
      </w:r>
      <w:r w:rsidR="008E56B2" w:rsidRPr="00E010E9">
        <w:rPr>
          <w:b/>
          <w:bCs/>
        </w:rPr>
        <w:t>:</w:t>
      </w:r>
    </w:p>
    <w:p w14:paraId="048712A5" w14:textId="77777777" w:rsidR="008E56B2" w:rsidRPr="00E010E9" w:rsidRDefault="008E56B2" w:rsidP="00B75909">
      <w:pPr>
        <w:pStyle w:val="BodyText"/>
        <w:ind w:left="1440" w:hanging="1420"/>
      </w:pPr>
      <w:r w:rsidRPr="00E010E9">
        <w:rPr>
          <w:b/>
          <w:bCs/>
        </w:rPr>
        <w:t>I</w:t>
      </w:r>
      <w:r w:rsidR="00C02E94" w:rsidRPr="00E010E9">
        <w:t>n</w:t>
      </w:r>
      <w:r w:rsidR="00C02E94" w:rsidRPr="00E010E9">
        <w:rPr>
          <w:spacing w:val="-3"/>
        </w:rPr>
        <w:t xml:space="preserve"> </w:t>
      </w:r>
      <w:r w:rsidR="00C02E94" w:rsidRPr="00E010E9">
        <w:t>this</w:t>
      </w:r>
      <w:r w:rsidR="00C02E94" w:rsidRPr="00E010E9">
        <w:rPr>
          <w:spacing w:val="-4"/>
        </w:rPr>
        <w:t xml:space="preserve"> </w:t>
      </w:r>
      <w:r w:rsidR="00C02E94" w:rsidRPr="00E010E9">
        <w:t>policy,</w:t>
      </w:r>
      <w:r w:rsidR="00C02E94" w:rsidRPr="00E010E9">
        <w:rPr>
          <w:spacing w:val="-7"/>
        </w:rPr>
        <w:t xml:space="preserve"> </w:t>
      </w:r>
      <w:r w:rsidR="00C02E94" w:rsidRPr="00E010E9">
        <w:t>means</w:t>
      </w:r>
      <w:r w:rsidR="00C02E94" w:rsidRPr="00E010E9">
        <w:rPr>
          <w:spacing w:val="-6"/>
        </w:rPr>
        <w:t xml:space="preserve"> </w:t>
      </w:r>
      <w:r w:rsidR="00C02E94" w:rsidRPr="00E010E9">
        <w:t>a child or</w:t>
      </w:r>
      <w:r w:rsidR="00C02E94" w:rsidRPr="00E010E9">
        <w:rPr>
          <w:spacing w:val="-3"/>
        </w:rPr>
        <w:t xml:space="preserve"> </w:t>
      </w:r>
      <w:r w:rsidR="00C02E94" w:rsidRPr="00E010E9">
        <w:t>young</w:t>
      </w:r>
      <w:r w:rsidR="00C02E94" w:rsidRPr="00E010E9">
        <w:rPr>
          <w:spacing w:val="-5"/>
        </w:rPr>
        <w:t xml:space="preserve"> </w:t>
      </w:r>
      <w:r w:rsidR="00C02E94" w:rsidRPr="00E010E9">
        <w:t>person</w:t>
      </w:r>
      <w:r w:rsidR="00C02E94" w:rsidRPr="00E010E9">
        <w:rPr>
          <w:spacing w:val="-5"/>
        </w:rPr>
        <w:t xml:space="preserve"> </w:t>
      </w:r>
      <w:r w:rsidR="00C02E94" w:rsidRPr="00E010E9">
        <w:t>who</w:t>
      </w:r>
      <w:r w:rsidR="00C02E94" w:rsidRPr="00E010E9">
        <w:rPr>
          <w:spacing w:val="-3"/>
        </w:rPr>
        <w:t xml:space="preserve"> </w:t>
      </w:r>
      <w:r w:rsidR="00C02E94" w:rsidRPr="00E010E9">
        <w:t>is</w:t>
      </w:r>
      <w:r w:rsidR="00C02E94" w:rsidRPr="00E010E9">
        <w:rPr>
          <w:spacing w:val="-6"/>
        </w:rPr>
        <w:t xml:space="preserve"> </w:t>
      </w:r>
      <w:r w:rsidR="00C02E94" w:rsidRPr="00E010E9">
        <w:t>of</w:t>
      </w:r>
      <w:r w:rsidR="00C02E94" w:rsidRPr="00E010E9">
        <w:rPr>
          <w:spacing w:val="-3"/>
        </w:rPr>
        <w:t xml:space="preserve"> </w:t>
      </w:r>
      <w:r w:rsidR="00C02E94" w:rsidRPr="00E010E9">
        <w:t>compulsory</w:t>
      </w:r>
      <w:r w:rsidR="00C02E94" w:rsidRPr="00E010E9">
        <w:rPr>
          <w:spacing w:val="-10"/>
        </w:rPr>
        <w:t xml:space="preserve"> </w:t>
      </w:r>
      <w:r w:rsidR="00C02E94" w:rsidRPr="00E010E9">
        <w:t>school</w:t>
      </w:r>
      <w:r w:rsidR="00C02E94" w:rsidRPr="00E010E9">
        <w:rPr>
          <w:spacing w:val="-4"/>
        </w:rPr>
        <w:t xml:space="preserve"> </w:t>
      </w:r>
      <w:r w:rsidR="00C02E94" w:rsidRPr="00E010E9">
        <w:t>age</w:t>
      </w:r>
      <w:r w:rsidR="003248CA" w:rsidRPr="00E010E9">
        <w:t xml:space="preserve"> (5</w:t>
      </w:r>
      <w:r w:rsidR="004542B8" w:rsidRPr="00E010E9">
        <w:t xml:space="preserve"> </w:t>
      </w:r>
      <w:r w:rsidR="003248CA" w:rsidRPr="00E010E9">
        <w:t>-16</w:t>
      </w:r>
    </w:p>
    <w:p w14:paraId="5DAB1473" w14:textId="224FCF11" w:rsidR="003248CA" w:rsidRPr="00E010E9" w:rsidRDefault="003248CA" w:rsidP="00B75909">
      <w:pPr>
        <w:pStyle w:val="BodyText"/>
        <w:ind w:left="1440" w:hanging="1420"/>
      </w:pPr>
      <w:r w:rsidRPr="00E010E9">
        <w:t>year</w:t>
      </w:r>
      <w:r w:rsidR="004542B8" w:rsidRPr="00E010E9">
        <w:t>s old)</w:t>
      </w:r>
      <w:r w:rsidR="0033332F" w:rsidRPr="00E010E9">
        <w:t>.</w:t>
      </w:r>
    </w:p>
    <w:p w14:paraId="639777D2" w14:textId="77777777" w:rsidR="00FB0DF6" w:rsidRPr="00E010E9" w:rsidRDefault="00FB0DF6" w:rsidP="00B75909">
      <w:pPr>
        <w:pStyle w:val="BodyText"/>
        <w:ind w:left="1440" w:hanging="1420"/>
      </w:pPr>
    </w:p>
    <w:p w14:paraId="17FE25B2" w14:textId="77777777" w:rsidR="00FB0DF6" w:rsidRPr="00E010E9" w:rsidRDefault="00FB0DF6" w:rsidP="00FB0DF6">
      <w:pPr>
        <w:pStyle w:val="BodyText"/>
        <w:ind w:left="1440" w:hanging="1420"/>
      </w:pPr>
      <w:r w:rsidRPr="00E010E9">
        <w:rPr>
          <w:b/>
          <w:bCs/>
        </w:rPr>
        <w:t>Compulsory School Age</w:t>
      </w:r>
      <w:r w:rsidRPr="00E010E9">
        <w:t>:</w:t>
      </w:r>
    </w:p>
    <w:p w14:paraId="0BF8CD8C" w14:textId="0B62F0AB" w:rsidR="00FB0DF6" w:rsidRPr="00E010E9" w:rsidRDefault="003E6874" w:rsidP="00FB0DF6">
      <w:pPr>
        <w:pStyle w:val="BodyText"/>
        <w:ind w:left="1440" w:hanging="1420"/>
        <w:rPr>
          <w:spacing w:val="-4"/>
        </w:rPr>
      </w:pPr>
      <w:r>
        <w:t>Reception</w:t>
      </w:r>
      <w:r w:rsidR="00FB0DF6" w:rsidRPr="00E010E9">
        <w:t xml:space="preserve"> </w:t>
      </w:r>
      <w:r w:rsidR="00847C7F">
        <w:t>up to</w:t>
      </w:r>
      <w:r w:rsidR="00FB0DF6" w:rsidRPr="00E010E9">
        <w:t xml:space="preserve"> the end of Year </w:t>
      </w:r>
      <w:r w:rsidR="00FB0DF6" w:rsidRPr="00E010E9">
        <w:rPr>
          <w:spacing w:val="-4"/>
        </w:rPr>
        <w:t>11.</w:t>
      </w:r>
    </w:p>
    <w:p w14:paraId="3907BC08" w14:textId="77777777" w:rsidR="001C7BBE" w:rsidRPr="00E010E9" w:rsidRDefault="001C7BBE" w:rsidP="00FB0DF6">
      <w:pPr>
        <w:pStyle w:val="BodyText"/>
        <w:ind w:left="1440" w:hanging="1420"/>
        <w:rPr>
          <w:spacing w:val="-4"/>
        </w:rPr>
      </w:pPr>
    </w:p>
    <w:p w14:paraId="78CFEF12" w14:textId="48F4D95D" w:rsidR="001C7BBE" w:rsidRPr="00E010E9" w:rsidRDefault="001C7BBE" w:rsidP="001C7BBE">
      <w:pPr>
        <w:pStyle w:val="BodyText"/>
        <w:ind w:left="1440" w:hanging="1420"/>
      </w:pPr>
      <w:r w:rsidRPr="00E010E9">
        <w:rPr>
          <w:b/>
          <w:bCs/>
        </w:rPr>
        <w:t>Sustainable and Active:</w:t>
      </w:r>
    </w:p>
    <w:p w14:paraId="45EA690F" w14:textId="48118CDF" w:rsidR="001C7BBE" w:rsidRPr="00E010E9" w:rsidRDefault="00FD3D65" w:rsidP="00FB0DF6">
      <w:pPr>
        <w:pStyle w:val="BodyText"/>
        <w:ind w:left="1440" w:hanging="1420"/>
      </w:pPr>
      <w:r w:rsidRPr="00E010E9">
        <w:t>In this policy, means travel which involves walking</w:t>
      </w:r>
      <w:r w:rsidR="002934FA" w:rsidRPr="00E010E9">
        <w:t xml:space="preserve"> and using public transport.</w:t>
      </w:r>
    </w:p>
    <w:p w14:paraId="3015FF0B" w14:textId="77777777" w:rsidR="003A0970" w:rsidRPr="00E010E9" w:rsidRDefault="003A0970" w:rsidP="00FB0DF6">
      <w:pPr>
        <w:pStyle w:val="BodyText"/>
        <w:ind w:left="1440" w:hanging="1420"/>
      </w:pPr>
    </w:p>
    <w:p w14:paraId="0B92B843" w14:textId="77777777" w:rsidR="006D350A" w:rsidRPr="00E010E9" w:rsidRDefault="006D350A" w:rsidP="006D350A">
      <w:pPr>
        <w:pStyle w:val="BodyText"/>
        <w:ind w:left="1440" w:hanging="1420"/>
        <w:rPr>
          <w:b/>
          <w:bCs/>
        </w:rPr>
      </w:pPr>
      <w:r w:rsidRPr="00E010E9">
        <w:rPr>
          <w:b/>
          <w:bCs/>
        </w:rPr>
        <w:t>School Preference:</w:t>
      </w:r>
    </w:p>
    <w:p w14:paraId="7D3F6317" w14:textId="0D584899" w:rsidR="003A0970" w:rsidRPr="00E010E9" w:rsidRDefault="004A4128" w:rsidP="006D350A">
      <w:pPr>
        <w:pStyle w:val="BodyText"/>
        <w:jc w:val="both"/>
      </w:pPr>
      <w:r>
        <w:rPr>
          <w:bCs/>
        </w:rPr>
        <w:t>Parents</w:t>
      </w:r>
      <w:r w:rsidR="006D350A" w:rsidRPr="00E010E9">
        <w:t xml:space="preserve"> have stated a preference for a school other than the catchment</w:t>
      </w:r>
      <w:r w:rsidR="006D350A" w:rsidRPr="00E010E9">
        <w:rPr>
          <w:spacing w:val="-8"/>
        </w:rPr>
        <w:t xml:space="preserve"> </w:t>
      </w:r>
      <w:r w:rsidR="006D350A" w:rsidRPr="00E010E9">
        <w:t>area</w:t>
      </w:r>
      <w:r w:rsidR="006D350A" w:rsidRPr="00E010E9">
        <w:rPr>
          <w:spacing w:val="-5"/>
        </w:rPr>
        <w:t xml:space="preserve"> </w:t>
      </w:r>
      <w:r w:rsidR="006D350A" w:rsidRPr="00E010E9">
        <w:t>school.</w:t>
      </w:r>
      <w:r w:rsidR="006D350A" w:rsidRPr="00E010E9">
        <w:rPr>
          <w:spacing w:val="-5"/>
        </w:rPr>
        <w:t xml:space="preserve"> </w:t>
      </w:r>
      <w:r w:rsidR="006D350A" w:rsidRPr="00E010E9">
        <w:t>This</w:t>
      </w:r>
      <w:r w:rsidR="006D350A" w:rsidRPr="00E010E9">
        <w:rPr>
          <w:spacing w:val="-6"/>
        </w:rPr>
        <w:t xml:space="preserve"> </w:t>
      </w:r>
      <w:r w:rsidR="006D350A" w:rsidRPr="00E010E9">
        <w:t>is</w:t>
      </w:r>
      <w:r w:rsidR="006D350A" w:rsidRPr="00E010E9">
        <w:rPr>
          <w:spacing w:val="-6"/>
        </w:rPr>
        <w:t xml:space="preserve"> </w:t>
      </w:r>
      <w:r w:rsidR="006D350A" w:rsidRPr="00E010E9">
        <w:t>known</w:t>
      </w:r>
      <w:r w:rsidR="006D350A" w:rsidRPr="00E010E9">
        <w:rPr>
          <w:spacing w:val="-5"/>
        </w:rPr>
        <w:t xml:space="preserve"> </w:t>
      </w:r>
      <w:r w:rsidR="006D350A" w:rsidRPr="00E010E9">
        <w:t>as</w:t>
      </w:r>
      <w:r w:rsidR="006D350A" w:rsidRPr="00E010E9">
        <w:rPr>
          <w:spacing w:val="-6"/>
        </w:rPr>
        <w:t xml:space="preserve"> </w:t>
      </w:r>
      <w:r w:rsidR="006D350A" w:rsidRPr="00E010E9">
        <w:t>‘a</w:t>
      </w:r>
      <w:r w:rsidR="006D350A" w:rsidRPr="00E010E9">
        <w:rPr>
          <w:spacing w:val="-5"/>
        </w:rPr>
        <w:t xml:space="preserve"> </w:t>
      </w:r>
      <w:r w:rsidR="006D350A" w:rsidRPr="00E010E9">
        <w:t>preferred</w:t>
      </w:r>
      <w:r w:rsidR="006D350A" w:rsidRPr="00E010E9">
        <w:rPr>
          <w:spacing w:val="-5"/>
        </w:rPr>
        <w:t xml:space="preserve"> </w:t>
      </w:r>
      <w:r w:rsidR="006D350A" w:rsidRPr="00E010E9">
        <w:t>school’.</w:t>
      </w:r>
      <w:r w:rsidR="006D350A" w:rsidRPr="00E010E9">
        <w:rPr>
          <w:spacing w:val="-8"/>
        </w:rPr>
        <w:t xml:space="preserve"> </w:t>
      </w:r>
      <w:r w:rsidR="00F3056D">
        <w:rPr>
          <w:spacing w:val="-8"/>
        </w:rPr>
        <w:t xml:space="preserve"> </w:t>
      </w:r>
      <w:r w:rsidR="006D350A" w:rsidRPr="00E010E9">
        <w:t>This</w:t>
      </w:r>
      <w:r w:rsidR="006D350A" w:rsidRPr="00E010E9">
        <w:rPr>
          <w:spacing w:val="-6"/>
        </w:rPr>
        <w:t xml:space="preserve"> </w:t>
      </w:r>
      <w:r w:rsidR="006D350A" w:rsidRPr="00E010E9">
        <w:t>school</w:t>
      </w:r>
      <w:r w:rsidR="006D350A" w:rsidRPr="00E010E9">
        <w:rPr>
          <w:spacing w:val="-6"/>
        </w:rPr>
        <w:t xml:space="preserve"> </w:t>
      </w:r>
      <w:r w:rsidR="006D350A" w:rsidRPr="00E010E9">
        <w:t>will</w:t>
      </w:r>
      <w:r w:rsidR="006D350A" w:rsidRPr="00E010E9">
        <w:rPr>
          <w:spacing w:val="-6"/>
        </w:rPr>
        <w:t xml:space="preserve"> </w:t>
      </w:r>
      <w:r w:rsidR="006D350A" w:rsidRPr="00E010E9">
        <w:t xml:space="preserve">remain a preferred school when </w:t>
      </w:r>
      <w:r w:rsidR="00C636A2">
        <w:t>parents</w:t>
      </w:r>
      <w:r w:rsidR="006D350A" w:rsidRPr="00E010E9">
        <w:t xml:space="preserve"> apply for home to school travel assistance.</w:t>
      </w:r>
    </w:p>
    <w:p w14:paraId="5E654168" w14:textId="77777777" w:rsidR="003A0970" w:rsidRPr="00E010E9" w:rsidRDefault="003A0970" w:rsidP="00FB0DF6">
      <w:pPr>
        <w:pStyle w:val="BodyText"/>
        <w:ind w:left="1440" w:hanging="1420"/>
        <w:rPr>
          <w:b/>
          <w:bCs/>
        </w:rPr>
      </w:pPr>
    </w:p>
    <w:p w14:paraId="2DD98D91" w14:textId="77777777" w:rsidR="00816529" w:rsidRPr="00E010E9" w:rsidRDefault="00816529" w:rsidP="00816529">
      <w:pPr>
        <w:pStyle w:val="BodyText"/>
        <w:ind w:left="1440" w:hanging="1420"/>
        <w:rPr>
          <w:b/>
          <w:bCs/>
        </w:rPr>
      </w:pPr>
      <w:r w:rsidRPr="00E010E9">
        <w:rPr>
          <w:b/>
          <w:bCs/>
        </w:rPr>
        <w:t>Catchment School:</w:t>
      </w:r>
    </w:p>
    <w:p w14:paraId="63AEAAE1" w14:textId="3F580A17" w:rsidR="00816529" w:rsidRPr="00F3056D" w:rsidRDefault="00816529" w:rsidP="008C6C85">
      <w:pPr>
        <w:pStyle w:val="BodyText"/>
        <w:ind w:left="0" w:hanging="2"/>
        <w:rPr>
          <w:spacing w:val="-3"/>
        </w:rPr>
      </w:pPr>
      <w:r w:rsidRPr="00E010E9">
        <w:rPr>
          <w:bCs/>
        </w:rPr>
        <w:t xml:space="preserve">The school which will take most of its pupils from a defined </w:t>
      </w:r>
      <w:r w:rsidRPr="00E010E9">
        <w:t>geographical</w:t>
      </w:r>
      <w:r w:rsidRPr="00E010E9">
        <w:rPr>
          <w:spacing w:val="-2"/>
        </w:rPr>
        <w:t xml:space="preserve"> </w:t>
      </w:r>
      <w:r w:rsidRPr="00E010E9">
        <w:t>area</w:t>
      </w:r>
      <w:r w:rsidR="00F3056D">
        <w:rPr>
          <w:spacing w:val="-3"/>
        </w:rPr>
        <w:t xml:space="preserve"> </w:t>
      </w:r>
      <w:r w:rsidRPr="00E010E9">
        <w:t>made</w:t>
      </w:r>
      <w:r w:rsidR="008C6C85">
        <w:t xml:space="preserve"> </w:t>
      </w:r>
      <w:r w:rsidRPr="00E010E9">
        <w:t>up</w:t>
      </w:r>
      <w:r w:rsidRPr="00E010E9">
        <w:rPr>
          <w:spacing w:val="-5"/>
        </w:rPr>
        <w:t xml:space="preserve"> </w:t>
      </w:r>
      <w:r w:rsidRPr="00E010E9">
        <w:t>of</w:t>
      </w:r>
      <w:r w:rsidRPr="00E010E9">
        <w:rPr>
          <w:spacing w:val="-1"/>
        </w:rPr>
        <w:t xml:space="preserve"> </w:t>
      </w:r>
      <w:r w:rsidRPr="00E010E9">
        <w:t>the</w:t>
      </w:r>
      <w:r w:rsidRPr="00E010E9">
        <w:rPr>
          <w:spacing w:val="-1"/>
        </w:rPr>
        <w:t xml:space="preserve"> </w:t>
      </w:r>
      <w:r w:rsidRPr="00E010E9">
        <w:t>streets</w:t>
      </w:r>
      <w:r w:rsidRPr="00E010E9">
        <w:rPr>
          <w:spacing w:val="-2"/>
        </w:rPr>
        <w:t xml:space="preserve"> </w:t>
      </w:r>
      <w:r w:rsidRPr="00E010E9">
        <w:t>around the school.</w:t>
      </w:r>
    </w:p>
    <w:p w14:paraId="74A93776" w14:textId="77777777" w:rsidR="00D21E9D" w:rsidRPr="00E010E9" w:rsidRDefault="00D21E9D" w:rsidP="00816529">
      <w:pPr>
        <w:pStyle w:val="BodyText"/>
        <w:ind w:left="0"/>
      </w:pPr>
    </w:p>
    <w:p w14:paraId="12D44438" w14:textId="3AFCDFC1" w:rsidR="00D21E9D" w:rsidRPr="00E010E9" w:rsidRDefault="00D21E9D" w:rsidP="00B75909">
      <w:pPr>
        <w:pStyle w:val="BodyText"/>
        <w:ind w:left="1440" w:hanging="1420"/>
        <w:rPr>
          <w:b/>
          <w:bCs/>
        </w:rPr>
      </w:pPr>
      <w:r w:rsidRPr="00E010E9">
        <w:rPr>
          <w:b/>
          <w:bCs/>
        </w:rPr>
        <w:t>Infant School</w:t>
      </w:r>
    </w:p>
    <w:p w14:paraId="1EC2D3B9" w14:textId="452FB404" w:rsidR="004678BE" w:rsidRPr="00E010E9" w:rsidRDefault="00E972AB" w:rsidP="00B75909">
      <w:pPr>
        <w:pStyle w:val="BodyText"/>
        <w:ind w:left="1440" w:hanging="1420"/>
      </w:pPr>
      <w:r w:rsidRPr="00E010E9">
        <w:t xml:space="preserve">An </w:t>
      </w:r>
      <w:r w:rsidR="004678BE" w:rsidRPr="00E010E9">
        <w:t xml:space="preserve">infant school is the term used for the education of children between the ages of </w:t>
      </w:r>
      <w:proofErr w:type="gramStart"/>
      <w:r w:rsidR="00404D51" w:rsidRPr="00E010E9">
        <w:t>4</w:t>
      </w:r>
      <w:proofErr w:type="gramEnd"/>
      <w:r w:rsidR="004678BE" w:rsidRPr="00E010E9">
        <w:t xml:space="preserve"> </w:t>
      </w:r>
    </w:p>
    <w:p w14:paraId="3EB17BDA" w14:textId="2B9EE511" w:rsidR="00E972AB" w:rsidRPr="00E010E9" w:rsidRDefault="004678BE" w:rsidP="00B75909">
      <w:pPr>
        <w:pStyle w:val="BodyText"/>
        <w:ind w:left="1440" w:hanging="1420"/>
      </w:pPr>
      <w:r w:rsidRPr="00E010E9">
        <w:t>and 7 years</w:t>
      </w:r>
      <w:r w:rsidR="00A40C22" w:rsidRPr="00E010E9">
        <w:t>.</w:t>
      </w:r>
    </w:p>
    <w:p w14:paraId="36F7C7F9" w14:textId="77777777" w:rsidR="00404D51" w:rsidRPr="00E010E9" w:rsidRDefault="00404D51" w:rsidP="00E6719F">
      <w:pPr>
        <w:pStyle w:val="BodyText"/>
        <w:ind w:left="0"/>
        <w:rPr>
          <w:b/>
          <w:bCs/>
        </w:rPr>
      </w:pPr>
    </w:p>
    <w:p w14:paraId="1A74A4AE" w14:textId="15CA7FA8" w:rsidR="00D21E9D" w:rsidRPr="00E010E9" w:rsidRDefault="00D21E9D" w:rsidP="00B75909">
      <w:pPr>
        <w:pStyle w:val="BodyText"/>
        <w:ind w:left="1440" w:hanging="1420"/>
        <w:rPr>
          <w:b/>
          <w:bCs/>
        </w:rPr>
      </w:pPr>
      <w:r w:rsidRPr="00E010E9">
        <w:rPr>
          <w:b/>
          <w:bCs/>
        </w:rPr>
        <w:t>Junior School</w:t>
      </w:r>
    </w:p>
    <w:p w14:paraId="5ABF7E70" w14:textId="10042139" w:rsidR="00404D51" w:rsidRPr="00E010E9" w:rsidRDefault="00404D51" w:rsidP="00404D51">
      <w:pPr>
        <w:pStyle w:val="BodyText"/>
        <w:ind w:left="1440" w:hanging="1420"/>
      </w:pPr>
      <w:r w:rsidRPr="00E010E9">
        <w:t xml:space="preserve">A </w:t>
      </w:r>
      <w:r w:rsidR="00E6719F" w:rsidRPr="00E010E9">
        <w:t>junior</w:t>
      </w:r>
      <w:r w:rsidRPr="00E010E9">
        <w:t xml:space="preserve"> school is the term used for the education of children between the ages of </w:t>
      </w:r>
      <w:proofErr w:type="gramStart"/>
      <w:r w:rsidR="00E6719F" w:rsidRPr="00E010E9">
        <w:t>8</w:t>
      </w:r>
      <w:proofErr w:type="gramEnd"/>
      <w:r w:rsidRPr="00E010E9">
        <w:t xml:space="preserve"> </w:t>
      </w:r>
    </w:p>
    <w:p w14:paraId="43D85DE4" w14:textId="5E6A35CD" w:rsidR="00404D51" w:rsidRPr="00E010E9" w:rsidRDefault="00404D51" w:rsidP="00404D51">
      <w:pPr>
        <w:pStyle w:val="BodyText"/>
        <w:ind w:left="1440" w:hanging="1420"/>
      </w:pPr>
      <w:r w:rsidRPr="00E010E9">
        <w:t xml:space="preserve">and </w:t>
      </w:r>
      <w:r w:rsidR="00E6719F" w:rsidRPr="00E010E9">
        <w:t>11</w:t>
      </w:r>
      <w:r w:rsidRPr="00E010E9">
        <w:t xml:space="preserve"> years</w:t>
      </w:r>
      <w:r w:rsidR="00A40C22" w:rsidRPr="00E010E9">
        <w:t>.</w:t>
      </w:r>
    </w:p>
    <w:p w14:paraId="7504C865" w14:textId="77777777" w:rsidR="00534DA9" w:rsidRPr="00E010E9" w:rsidRDefault="00534DA9" w:rsidP="00B75909">
      <w:pPr>
        <w:pStyle w:val="BodyText"/>
        <w:ind w:left="1440" w:hanging="1420"/>
        <w:rPr>
          <w:b/>
          <w:bCs/>
        </w:rPr>
      </w:pPr>
    </w:p>
    <w:p w14:paraId="76B7C34E" w14:textId="21DEA24A" w:rsidR="00D21E9D" w:rsidRPr="00E010E9" w:rsidRDefault="00D21E9D" w:rsidP="00B75909">
      <w:pPr>
        <w:pStyle w:val="BodyText"/>
        <w:ind w:left="1440" w:hanging="1420"/>
        <w:rPr>
          <w:b/>
          <w:bCs/>
        </w:rPr>
      </w:pPr>
      <w:r w:rsidRPr="00E010E9">
        <w:rPr>
          <w:b/>
          <w:bCs/>
        </w:rPr>
        <w:t>Primary School</w:t>
      </w:r>
    </w:p>
    <w:p w14:paraId="2F198F32" w14:textId="77777777" w:rsidR="00A40C22" w:rsidRPr="00E010E9" w:rsidRDefault="00E6719F" w:rsidP="00E6719F">
      <w:pPr>
        <w:pStyle w:val="BodyText"/>
        <w:ind w:left="1440" w:hanging="1420"/>
      </w:pPr>
      <w:r w:rsidRPr="00E010E9">
        <w:t>A primary school is the term used for the education of children between the ages of</w:t>
      </w:r>
      <w:r w:rsidR="00A40C22" w:rsidRPr="00E010E9">
        <w:t xml:space="preserve"> </w:t>
      </w:r>
    </w:p>
    <w:p w14:paraId="368D2593" w14:textId="58FCDA14" w:rsidR="00E6719F" w:rsidRPr="00E010E9" w:rsidRDefault="00E6719F" w:rsidP="00A40C22">
      <w:pPr>
        <w:pStyle w:val="BodyText"/>
        <w:ind w:left="1440" w:hanging="1420"/>
      </w:pPr>
      <w:r w:rsidRPr="00E010E9">
        <w:t>4</w:t>
      </w:r>
      <w:r w:rsidR="00A40C22" w:rsidRPr="00E010E9">
        <w:t xml:space="preserve"> </w:t>
      </w:r>
      <w:r w:rsidRPr="00E010E9">
        <w:t>and 11 years</w:t>
      </w:r>
      <w:r w:rsidR="00A40C22" w:rsidRPr="00E010E9">
        <w:t>.</w:t>
      </w:r>
    </w:p>
    <w:p w14:paraId="5B51525F" w14:textId="77777777" w:rsidR="00707A6F" w:rsidRPr="00E010E9" w:rsidRDefault="00707A6F" w:rsidP="001C7BBE">
      <w:pPr>
        <w:pStyle w:val="BodyText"/>
        <w:ind w:left="0"/>
        <w:rPr>
          <w:b/>
        </w:rPr>
      </w:pPr>
    </w:p>
    <w:p w14:paraId="30279C71" w14:textId="6DC6FC21" w:rsidR="00707A6F" w:rsidRPr="00E010E9" w:rsidRDefault="00707A6F" w:rsidP="00707A6F">
      <w:pPr>
        <w:pStyle w:val="BodyText"/>
        <w:rPr>
          <w:b/>
        </w:rPr>
      </w:pPr>
      <w:r w:rsidRPr="00E010E9">
        <w:rPr>
          <w:b/>
        </w:rPr>
        <w:t>Preferred School</w:t>
      </w:r>
    </w:p>
    <w:p w14:paraId="511ED2F4" w14:textId="0E2D0B62" w:rsidR="00707A6F" w:rsidRPr="00E010E9" w:rsidRDefault="00C636A2" w:rsidP="00707A6F">
      <w:pPr>
        <w:pStyle w:val="BodyText"/>
        <w:jc w:val="both"/>
      </w:pPr>
      <w:r>
        <w:rPr>
          <w:bCs/>
        </w:rPr>
        <w:t>Parents</w:t>
      </w:r>
      <w:r w:rsidR="00707A6F" w:rsidRPr="00E010E9">
        <w:t xml:space="preserve"> have stated a preference for a school other than the catchment</w:t>
      </w:r>
      <w:r w:rsidR="00707A6F" w:rsidRPr="00E010E9">
        <w:rPr>
          <w:spacing w:val="-8"/>
        </w:rPr>
        <w:t xml:space="preserve"> </w:t>
      </w:r>
      <w:r w:rsidR="00707A6F" w:rsidRPr="00E010E9">
        <w:t>area</w:t>
      </w:r>
      <w:r w:rsidR="00707A6F" w:rsidRPr="00E010E9">
        <w:rPr>
          <w:spacing w:val="-5"/>
        </w:rPr>
        <w:t xml:space="preserve"> </w:t>
      </w:r>
      <w:r w:rsidR="00707A6F" w:rsidRPr="00E010E9">
        <w:t>school.</w:t>
      </w:r>
      <w:r w:rsidR="00707A6F" w:rsidRPr="00E010E9">
        <w:rPr>
          <w:spacing w:val="-5"/>
        </w:rPr>
        <w:t xml:space="preserve"> </w:t>
      </w:r>
      <w:r w:rsidR="00707A6F" w:rsidRPr="00E010E9">
        <w:t>This</w:t>
      </w:r>
      <w:r w:rsidR="00707A6F" w:rsidRPr="00E010E9">
        <w:rPr>
          <w:spacing w:val="-6"/>
        </w:rPr>
        <w:t xml:space="preserve"> </w:t>
      </w:r>
      <w:r w:rsidR="00707A6F" w:rsidRPr="00E010E9">
        <w:t>is</w:t>
      </w:r>
      <w:r w:rsidR="00707A6F" w:rsidRPr="00E010E9">
        <w:rPr>
          <w:spacing w:val="-6"/>
        </w:rPr>
        <w:t xml:space="preserve"> </w:t>
      </w:r>
      <w:r w:rsidR="00707A6F" w:rsidRPr="00E010E9">
        <w:t>known</w:t>
      </w:r>
      <w:r w:rsidR="00707A6F" w:rsidRPr="00E010E9">
        <w:rPr>
          <w:spacing w:val="-5"/>
        </w:rPr>
        <w:t xml:space="preserve"> </w:t>
      </w:r>
      <w:r w:rsidR="00707A6F" w:rsidRPr="00E010E9">
        <w:t>as</w:t>
      </w:r>
      <w:r w:rsidR="00707A6F" w:rsidRPr="00E010E9">
        <w:rPr>
          <w:spacing w:val="-6"/>
        </w:rPr>
        <w:t xml:space="preserve"> </w:t>
      </w:r>
      <w:r w:rsidR="00707A6F" w:rsidRPr="00E010E9">
        <w:t>‘a</w:t>
      </w:r>
      <w:r w:rsidR="00707A6F" w:rsidRPr="00E010E9">
        <w:rPr>
          <w:spacing w:val="-5"/>
        </w:rPr>
        <w:t xml:space="preserve"> </w:t>
      </w:r>
      <w:r w:rsidR="00707A6F" w:rsidRPr="00E010E9">
        <w:t>preferred</w:t>
      </w:r>
      <w:r w:rsidR="00707A6F" w:rsidRPr="00E010E9">
        <w:rPr>
          <w:spacing w:val="-5"/>
        </w:rPr>
        <w:t xml:space="preserve"> </w:t>
      </w:r>
      <w:r w:rsidR="00707A6F" w:rsidRPr="00E010E9">
        <w:t>school’.</w:t>
      </w:r>
      <w:r w:rsidR="00707A6F" w:rsidRPr="00E010E9">
        <w:rPr>
          <w:spacing w:val="-8"/>
        </w:rPr>
        <w:t xml:space="preserve"> </w:t>
      </w:r>
      <w:r w:rsidR="00360731">
        <w:rPr>
          <w:spacing w:val="-8"/>
        </w:rPr>
        <w:t xml:space="preserve"> </w:t>
      </w:r>
      <w:r w:rsidR="00707A6F" w:rsidRPr="00E010E9">
        <w:t>This</w:t>
      </w:r>
      <w:r w:rsidR="00707A6F" w:rsidRPr="00E010E9">
        <w:rPr>
          <w:spacing w:val="-6"/>
        </w:rPr>
        <w:t xml:space="preserve"> </w:t>
      </w:r>
      <w:r w:rsidR="00707A6F" w:rsidRPr="00E010E9">
        <w:t>school</w:t>
      </w:r>
      <w:r w:rsidR="00707A6F" w:rsidRPr="00E010E9">
        <w:rPr>
          <w:spacing w:val="-6"/>
        </w:rPr>
        <w:t xml:space="preserve"> </w:t>
      </w:r>
      <w:r w:rsidR="00707A6F" w:rsidRPr="00E010E9">
        <w:t>will</w:t>
      </w:r>
      <w:r w:rsidR="00707A6F" w:rsidRPr="00E010E9">
        <w:rPr>
          <w:spacing w:val="-6"/>
        </w:rPr>
        <w:t xml:space="preserve"> </w:t>
      </w:r>
      <w:r w:rsidR="00707A6F" w:rsidRPr="00E010E9">
        <w:t xml:space="preserve">remain a preferred school when </w:t>
      </w:r>
      <w:r>
        <w:t>parents</w:t>
      </w:r>
      <w:r w:rsidR="00707A6F" w:rsidRPr="00E010E9">
        <w:t xml:space="preserve"> apply for home to school tra</w:t>
      </w:r>
      <w:r w:rsidR="00B85387" w:rsidRPr="00E010E9">
        <w:t>vel</w:t>
      </w:r>
      <w:r w:rsidR="00707A6F" w:rsidRPr="00E010E9">
        <w:t xml:space="preserve"> assistance</w:t>
      </w:r>
      <w:r w:rsidR="00977F50" w:rsidRPr="00E010E9">
        <w:t>.</w:t>
      </w:r>
    </w:p>
    <w:p w14:paraId="3454B796" w14:textId="77777777" w:rsidR="00707A6F" w:rsidRPr="00E010E9" w:rsidRDefault="00707A6F" w:rsidP="00707A6F">
      <w:pPr>
        <w:pStyle w:val="BodyText"/>
        <w:jc w:val="both"/>
      </w:pPr>
    </w:p>
    <w:p w14:paraId="01C3EA83" w14:textId="61635179" w:rsidR="009C2844" w:rsidRPr="00E010E9" w:rsidRDefault="009C2844" w:rsidP="009C2844">
      <w:pPr>
        <w:spacing w:after="0"/>
        <w:jc w:val="both"/>
        <w:rPr>
          <w:rFonts w:ascii="Arial" w:hAnsi="Arial" w:cs="Arial"/>
          <w:b/>
          <w:sz w:val="24"/>
        </w:rPr>
      </w:pPr>
      <w:r w:rsidRPr="00E010E9">
        <w:rPr>
          <w:rFonts w:ascii="Arial" w:hAnsi="Arial" w:cs="Arial"/>
          <w:b/>
          <w:sz w:val="24"/>
        </w:rPr>
        <w:t>Nearest Suitable School</w:t>
      </w:r>
      <w:r w:rsidRPr="00E010E9">
        <w:rPr>
          <w:rFonts w:ascii="Arial" w:hAnsi="Arial" w:cs="Arial"/>
          <w:b/>
          <w:sz w:val="24"/>
        </w:rPr>
        <w:tab/>
      </w:r>
      <w:r w:rsidRPr="00E010E9">
        <w:rPr>
          <w:rFonts w:ascii="Arial" w:hAnsi="Arial" w:cs="Arial"/>
          <w:b/>
          <w:sz w:val="24"/>
        </w:rPr>
        <w:tab/>
      </w:r>
      <w:r w:rsidRPr="00E010E9">
        <w:rPr>
          <w:rFonts w:ascii="Arial" w:hAnsi="Arial" w:cs="Arial"/>
          <w:b/>
          <w:sz w:val="24"/>
        </w:rPr>
        <w:tab/>
      </w:r>
      <w:r w:rsidRPr="00E010E9">
        <w:rPr>
          <w:rFonts w:ascii="Arial" w:hAnsi="Arial" w:cs="Arial"/>
          <w:b/>
          <w:sz w:val="24"/>
        </w:rPr>
        <w:tab/>
      </w:r>
      <w:r w:rsidRPr="00E010E9">
        <w:rPr>
          <w:rFonts w:ascii="Arial" w:hAnsi="Arial" w:cs="Arial"/>
          <w:b/>
          <w:sz w:val="24"/>
        </w:rPr>
        <w:tab/>
      </w:r>
      <w:r w:rsidRPr="00E010E9">
        <w:rPr>
          <w:rFonts w:ascii="Arial" w:hAnsi="Arial" w:cs="Arial"/>
          <w:b/>
          <w:sz w:val="24"/>
        </w:rPr>
        <w:tab/>
      </w:r>
      <w:r w:rsidRPr="00E010E9">
        <w:rPr>
          <w:rFonts w:ascii="Arial" w:hAnsi="Arial" w:cs="Arial"/>
          <w:b/>
          <w:sz w:val="24"/>
        </w:rPr>
        <w:tab/>
      </w:r>
    </w:p>
    <w:p w14:paraId="23751F06" w14:textId="5238AF1C" w:rsidR="00EB0492" w:rsidRPr="00E010E9" w:rsidRDefault="00EB0492" w:rsidP="00EB0492">
      <w:pPr>
        <w:spacing w:after="0"/>
        <w:ind w:left="23"/>
        <w:jc w:val="both"/>
        <w:rPr>
          <w:rFonts w:ascii="Arial" w:hAnsi="Arial" w:cs="Arial"/>
          <w:spacing w:val="-4"/>
          <w:sz w:val="24"/>
          <w:szCs w:val="24"/>
        </w:rPr>
      </w:pPr>
      <w:r w:rsidRPr="00E010E9">
        <w:rPr>
          <w:rFonts w:ascii="Arial" w:hAnsi="Arial" w:cs="Arial"/>
          <w:sz w:val="24"/>
          <w:szCs w:val="24"/>
        </w:rPr>
        <w:t>The</w:t>
      </w:r>
      <w:r w:rsidRPr="00E010E9">
        <w:rPr>
          <w:rFonts w:ascii="Arial" w:hAnsi="Arial" w:cs="Arial"/>
          <w:spacing w:val="-7"/>
          <w:sz w:val="24"/>
          <w:szCs w:val="24"/>
        </w:rPr>
        <w:t xml:space="preserve"> </w:t>
      </w:r>
      <w:r w:rsidRPr="00E010E9">
        <w:rPr>
          <w:rFonts w:ascii="Arial" w:hAnsi="Arial" w:cs="Arial"/>
          <w:sz w:val="24"/>
          <w:szCs w:val="24"/>
        </w:rPr>
        <w:t>nearest</w:t>
      </w:r>
      <w:r w:rsidRPr="00E010E9">
        <w:rPr>
          <w:rFonts w:ascii="Arial" w:hAnsi="Arial" w:cs="Arial"/>
          <w:spacing w:val="-8"/>
          <w:sz w:val="24"/>
          <w:szCs w:val="24"/>
        </w:rPr>
        <w:t xml:space="preserve"> </w:t>
      </w:r>
      <w:r w:rsidRPr="00E010E9">
        <w:rPr>
          <w:rFonts w:ascii="Arial" w:hAnsi="Arial" w:cs="Arial"/>
          <w:sz w:val="24"/>
          <w:szCs w:val="24"/>
        </w:rPr>
        <w:t>suitable</w:t>
      </w:r>
      <w:r w:rsidRPr="00E010E9">
        <w:rPr>
          <w:rFonts w:ascii="Arial" w:hAnsi="Arial" w:cs="Arial"/>
          <w:spacing w:val="-5"/>
          <w:sz w:val="24"/>
          <w:szCs w:val="24"/>
        </w:rPr>
        <w:t xml:space="preserve"> </w:t>
      </w:r>
      <w:r w:rsidRPr="00E010E9">
        <w:rPr>
          <w:rFonts w:ascii="Arial" w:hAnsi="Arial" w:cs="Arial"/>
          <w:sz w:val="24"/>
          <w:szCs w:val="24"/>
        </w:rPr>
        <w:t>school</w:t>
      </w:r>
      <w:r w:rsidRPr="00E010E9">
        <w:rPr>
          <w:rFonts w:ascii="Arial" w:hAnsi="Arial" w:cs="Arial"/>
          <w:spacing w:val="-8"/>
          <w:sz w:val="24"/>
          <w:szCs w:val="24"/>
        </w:rPr>
        <w:t xml:space="preserve"> </w:t>
      </w:r>
      <w:r w:rsidRPr="00E010E9">
        <w:rPr>
          <w:rFonts w:ascii="Arial" w:hAnsi="Arial" w:cs="Arial"/>
          <w:sz w:val="24"/>
          <w:szCs w:val="24"/>
        </w:rPr>
        <w:t>may not be the catchment area school, but the nearest qualifying school with places available</w:t>
      </w:r>
      <w:r w:rsidRPr="00E010E9">
        <w:rPr>
          <w:rFonts w:ascii="Arial" w:hAnsi="Arial" w:cs="Arial"/>
          <w:spacing w:val="-3"/>
          <w:sz w:val="24"/>
          <w:szCs w:val="24"/>
        </w:rPr>
        <w:t xml:space="preserve"> </w:t>
      </w:r>
      <w:r w:rsidRPr="00E010E9">
        <w:rPr>
          <w:rFonts w:ascii="Arial" w:hAnsi="Arial" w:cs="Arial"/>
          <w:sz w:val="24"/>
          <w:szCs w:val="24"/>
        </w:rPr>
        <w:t>that</w:t>
      </w:r>
      <w:r w:rsidRPr="00E010E9">
        <w:rPr>
          <w:rFonts w:ascii="Arial" w:hAnsi="Arial" w:cs="Arial"/>
          <w:spacing w:val="-1"/>
          <w:sz w:val="24"/>
          <w:szCs w:val="24"/>
        </w:rPr>
        <w:t xml:space="preserve"> </w:t>
      </w:r>
      <w:r w:rsidRPr="00E010E9">
        <w:rPr>
          <w:rFonts w:ascii="Arial" w:hAnsi="Arial" w:cs="Arial"/>
          <w:sz w:val="24"/>
          <w:szCs w:val="24"/>
        </w:rPr>
        <w:t>provides</w:t>
      </w:r>
      <w:r w:rsidRPr="00E010E9">
        <w:rPr>
          <w:rFonts w:ascii="Arial" w:hAnsi="Arial" w:cs="Arial"/>
          <w:spacing w:val="-4"/>
          <w:sz w:val="24"/>
          <w:szCs w:val="24"/>
        </w:rPr>
        <w:t xml:space="preserve"> </w:t>
      </w:r>
      <w:r w:rsidRPr="00E010E9">
        <w:rPr>
          <w:rFonts w:ascii="Arial" w:hAnsi="Arial" w:cs="Arial"/>
          <w:sz w:val="24"/>
          <w:szCs w:val="24"/>
        </w:rPr>
        <w:t>education</w:t>
      </w:r>
      <w:r w:rsidRPr="00E010E9">
        <w:rPr>
          <w:rFonts w:ascii="Arial" w:hAnsi="Arial" w:cs="Arial"/>
          <w:spacing w:val="-3"/>
          <w:sz w:val="24"/>
          <w:szCs w:val="24"/>
        </w:rPr>
        <w:t xml:space="preserve"> </w:t>
      </w:r>
      <w:r w:rsidRPr="00E010E9">
        <w:rPr>
          <w:rFonts w:ascii="Arial" w:hAnsi="Arial" w:cs="Arial"/>
          <w:sz w:val="24"/>
          <w:szCs w:val="24"/>
        </w:rPr>
        <w:t>appropriate</w:t>
      </w:r>
      <w:r w:rsidRPr="00E010E9">
        <w:rPr>
          <w:rFonts w:ascii="Arial" w:hAnsi="Arial" w:cs="Arial"/>
          <w:spacing w:val="-1"/>
          <w:sz w:val="24"/>
          <w:szCs w:val="24"/>
        </w:rPr>
        <w:t xml:space="preserve"> </w:t>
      </w:r>
      <w:r w:rsidRPr="00E010E9">
        <w:rPr>
          <w:rFonts w:ascii="Arial" w:hAnsi="Arial" w:cs="Arial"/>
          <w:sz w:val="24"/>
          <w:szCs w:val="24"/>
        </w:rPr>
        <w:t>to</w:t>
      </w:r>
      <w:r w:rsidRPr="00E010E9">
        <w:rPr>
          <w:rFonts w:ascii="Arial" w:hAnsi="Arial" w:cs="Arial"/>
          <w:spacing w:val="-1"/>
          <w:sz w:val="24"/>
          <w:szCs w:val="24"/>
        </w:rPr>
        <w:t xml:space="preserve"> </w:t>
      </w:r>
      <w:r w:rsidRPr="00E010E9">
        <w:rPr>
          <w:rFonts w:ascii="Arial" w:hAnsi="Arial" w:cs="Arial"/>
          <w:sz w:val="24"/>
          <w:szCs w:val="24"/>
        </w:rPr>
        <w:t>the</w:t>
      </w:r>
      <w:r w:rsidRPr="00E010E9">
        <w:rPr>
          <w:rFonts w:ascii="Arial" w:hAnsi="Arial" w:cs="Arial"/>
          <w:spacing w:val="-1"/>
          <w:sz w:val="24"/>
          <w:szCs w:val="24"/>
        </w:rPr>
        <w:t xml:space="preserve"> </w:t>
      </w:r>
      <w:r w:rsidRPr="00E010E9">
        <w:rPr>
          <w:rFonts w:ascii="Arial" w:hAnsi="Arial" w:cs="Arial"/>
          <w:sz w:val="24"/>
          <w:szCs w:val="24"/>
        </w:rPr>
        <w:t>age,</w:t>
      </w:r>
      <w:r w:rsidRPr="00E010E9">
        <w:rPr>
          <w:rFonts w:ascii="Arial" w:hAnsi="Arial" w:cs="Arial"/>
          <w:spacing w:val="-4"/>
          <w:sz w:val="24"/>
          <w:szCs w:val="24"/>
        </w:rPr>
        <w:t xml:space="preserve"> </w:t>
      </w:r>
      <w:r w:rsidRPr="00E010E9">
        <w:rPr>
          <w:rFonts w:ascii="Arial" w:hAnsi="Arial" w:cs="Arial"/>
          <w:sz w:val="24"/>
          <w:szCs w:val="24"/>
        </w:rPr>
        <w:t>ability</w:t>
      </w:r>
      <w:r w:rsidRPr="00E010E9">
        <w:rPr>
          <w:rFonts w:ascii="Arial" w:hAnsi="Arial" w:cs="Arial"/>
          <w:spacing w:val="-2"/>
          <w:sz w:val="24"/>
          <w:szCs w:val="24"/>
        </w:rPr>
        <w:t xml:space="preserve"> </w:t>
      </w:r>
      <w:r w:rsidRPr="00E010E9">
        <w:rPr>
          <w:rFonts w:ascii="Arial" w:hAnsi="Arial" w:cs="Arial"/>
          <w:sz w:val="24"/>
          <w:szCs w:val="24"/>
        </w:rPr>
        <w:t>and</w:t>
      </w:r>
      <w:r w:rsidRPr="00E010E9">
        <w:rPr>
          <w:rFonts w:ascii="Arial" w:hAnsi="Arial" w:cs="Arial"/>
          <w:spacing w:val="-3"/>
          <w:sz w:val="24"/>
          <w:szCs w:val="24"/>
        </w:rPr>
        <w:t xml:space="preserve"> </w:t>
      </w:r>
      <w:r w:rsidRPr="00E010E9">
        <w:rPr>
          <w:rFonts w:ascii="Arial" w:hAnsi="Arial" w:cs="Arial"/>
          <w:sz w:val="24"/>
          <w:szCs w:val="24"/>
        </w:rPr>
        <w:t>aptitude</w:t>
      </w:r>
      <w:r w:rsidRPr="00E010E9">
        <w:rPr>
          <w:rFonts w:ascii="Arial" w:hAnsi="Arial" w:cs="Arial"/>
          <w:spacing w:val="-1"/>
          <w:sz w:val="24"/>
          <w:szCs w:val="24"/>
        </w:rPr>
        <w:t xml:space="preserve"> </w:t>
      </w:r>
      <w:r w:rsidRPr="00E010E9">
        <w:rPr>
          <w:rFonts w:ascii="Arial" w:hAnsi="Arial" w:cs="Arial"/>
          <w:sz w:val="24"/>
          <w:szCs w:val="24"/>
        </w:rPr>
        <w:t>of</w:t>
      </w:r>
      <w:r w:rsidRPr="00E010E9">
        <w:rPr>
          <w:rFonts w:ascii="Arial" w:hAnsi="Arial" w:cs="Arial"/>
          <w:spacing w:val="-1"/>
          <w:sz w:val="24"/>
          <w:szCs w:val="24"/>
        </w:rPr>
        <w:t xml:space="preserve"> </w:t>
      </w:r>
      <w:r w:rsidRPr="00E010E9">
        <w:rPr>
          <w:rFonts w:ascii="Arial" w:hAnsi="Arial" w:cs="Arial"/>
          <w:sz w:val="24"/>
          <w:szCs w:val="24"/>
        </w:rPr>
        <w:t xml:space="preserve">the child, and meets any Special Educational Needs or Disabilities that the child may </w:t>
      </w:r>
      <w:r w:rsidRPr="00E010E9">
        <w:rPr>
          <w:rFonts w:ascii="Arial" w:hAnsi="Arial" w:cs="Arial"/>
          <w:spacing w:val="-4"/>
          <w:sz w:val="24"/>
          <w:szCs w:val="24"/>
        </w:rPr>
        <w:t>have.</w:t>
      </w:r>
    </w:p>
    <w:p w14:paraId="2F4BCF70" w14:textId="77777777" w:rsidR="00F62C59" w:rsidRPr="00E010E9" w:rsidRDefault="00F62C59" w:rsidP="00B55627">
      <w:pPr>
        <w:rPr>
          <w:rFonts w:ascii="Arial" w:hAnsi="Arial" w:cs="Arial"/>
          <w:spacing w:val="-4"/>
          <w:sz w:val="24"/>
          <w:szCs w:val="24"/>
        </w:rPr>
      </w:pPr>
    </w:p>
    <w:p w14:paraId="0AE77F08" w14:textId="50ED00FD" w:rsidR="00B55627" w:rsidRPr="00E010E9" w:rsidRDefault="00B55627" w:rsidP="00B55627">
      <w:pPr>
        <w:rPr>
          <w:rFonts w:ascii="Arial" w:hAnsi="Arial" w:cs="Arial"/>
          <w:b/>
          <w:bCs/>
          <w:sz w:val="24"/>
          <w:szCs w:val="24"/>
        </w:rPr>
      </w:pPr>
      <w:r w:rsidRPr="00E010E9">
        <w:rPr>
          <w:rFonts w:ascii="Arial" w:hAnsi="Arial" w:cs="Arial"/>
          <w:b/>
          <w:bCs/>
          <w:sz w:val="24"/>
          <w:szCs w:val="24"/>
        </w:rPr>
        <w:t>Qualifying Schools</w:t>
      </w:r>
    </w:p>
    <w:p w14:paraId="6E00FFA4" w14:textId="77777777" w:rsidR="00B55627" w:rsidRPr="00723300" w:rsidRDefault="00B55627" w:rsidP="00B55627">
      <w:pPr>
        <w:pStyle w:val="BodyText"/>
        <w:numPr>
          <w:ilvl w:val="0"/>
          <w:numId w:val="33"/>
        </w:numPr>
        <w:spacing w:before="182"/>
      </w:pPr>
      <w:r w:rsidRPr="00723300">
        <w:rPr>
          <w:b/>
        </w:rPr>
        <w:t>Academies</w:t>
      </w:r>
      <w:r w:rsidRPr="00723300">
        <w:rPr>
          <w:b/>
          <w:spacing w:val="-1"/>
        </w:rPr>
        <w:t xml:space="preserve"> </w:t>
      </w:r>
      <w:r w:rsidRPr="00723300">
        <w:t>-</w:t>
      </w:r>
      <w:r w:rsidRPr="00723300">
        <w:rPr>
          <w:spacing w:val="-6"/>
        </w:rPr>
        <w:t xml:space="preserve"> </w:t>
      </w:r>
      <w:r w:rsidRPr="00723300">
        <w:t>all</w:t>
      </w:r>
      <w:r w:rsidRPr="00723300">
        <w:rPr>
          <w:spacing w:val="-6"/>
        </w:rPr>
        <w:t xml:space="preserve"> </w:t>
      </w:r>
      <w:r w:rsidRPr="00723300">
        <w:t>ability</w:t>
      </w:r>
      <w:r w:rsidRPr="00723300">
        <w:rPr>
          <w:spacing w:val="-5"/>
        </w:rPr>
        <w:t xml:space="preserve"> </w:t>
      </w:r>
      <w:r w:rsidRPr="00723300">
        <w:t>schools</w:t>
      </w:r>
      <w:r w:rsidRPr="00723300">
        <w:rPr>
          <w:spacing w:val="-8"/>
        </w:rPr>
        <w:t xml:space="preserve"> </w:t>
      </w:r>
      <w:r w:rsidRPr="00723300">
        <w:t>established</w:t>
      </w:r>
      <w:r w:rsidRPr="00723300">
        <w:rPr>
          <w:spacing w:val="-7"/>
        </w:rPr>
        <w:t xml:space="preserve"> </w:t>
      </w:r>
      <w:r w:rsidRPr="00723300">
        <w:t>by</w:t>
      </w:r>
      <w:r w:rsidRPr="00723300">
        <w:rPr>
          <w:spacing w:val="-5"/>
        </w:rPr>
        <w:t xml:space="preserve"> </w:t>
      </w:r>
      <w:r w:rsidRPr="00723300">
        <w:t>sponsors</w:t>
      </w:r>
      <w:r w:rsidRPr="00723300">
        <w:rPr>
          <w:spacing w:val="-5"/>
        </w:rPr>
        <w:t xml:space="preserve"> </w:t>
      </w:r>
      <w:r w:rsidRPr="00723300">
        <w:t>from</w:t>
      </w:r>
      <w:r w:rsidRPr="00723300">
        <w:rPr>
          <w:spacing w:val="-4"/>
        </w:rPr>
        <w:t xml:space="preserve"> </w:t>
      </w:r>
      <w:r w:rsidRPr="00723300">
        <w:t>businesses,</w:t>
      </w:r>
      <w:r w:rsidRPr="00723300">
        <w:rPr>
          <w:spacing w:val="-5"/>
        </w:rPr>
        <w:t xml:space="preserve"> </w:t>
      </w:r>
      <w:r w:rsidRPr="00723300">
        <w:t>faith</w:t>
      </w:r>
      <w:r w:rsidRPr="00723300">
        <w:rPr>
          <w:spacing w:val="-4"/>
        </w:rPr>
        <w:t xml:space="preserve"> </w:t>
      </w:r>
      <w:r w:rsidRPr="00723300">
        <w:t>or voluntary groups working in partnership with central government. Governors are responsible for admissions and transport.</w:t>
      </w:r>
    </w:p>
    <w:p w14:paraId="375C1716" w14:textId="711A5A0F" w:rsidR="00B55627" w:rsidRPr="00723300" w:rsidRDefault="00B55627" w:rsidP="00B55627">
      <w:pPr>
        <w:pStyle w:val="BodyText"/>
        <w:numPr>
          <w:ilvl w:val="0"/>
          <w:numId w:val="33"/>
        </w:numPr>
        <w:spacing w:before="182"/>
      </w:pPr>
      <w:r w:rsidRPr="00723300">
        <w:rPr>
          <w:b/>
        </w:rPr>
        <w:t xml:space="preserve">Community and Voluntary Controlled schools </w:t>
      </w:r>
      <w:r w:rsidRPr="00723300">
        <w:t>- the Head teacher and governors,</w:t>
      </w:r>
      <w:r w:rsidRPr="00723300">
        <w:rPr>
          <w:spacing w:val="-4"/>
        </w:rPr>
        <w:t xml:space="preserve"> </w:t>
      </w:r>
      <w:r w:rsidRPr="00723300">
        <w:t>in</w:t>
      </w:r>
      <w:r w:rsidRPr="00723300">
        <w:rPr>
          <w:spacing w:val="-4"/>
        </w:rPr>
        <w:t xml:space="preserve"> </w:t>
      </w:r>
      <w:r w:rsidRPr="00723300">
        <w:t>partnership</w:t>
      </w:r>
      <w:r w:rsidRPr="00723300">
        <w:rPr>
          <w:spacing w:val="-4"/>
        </w:rPr>
        <w:t xml:space="preserve"> </w:t>
      </w:r>
      <w:r w:rsidRPr="00723300">
        <w:t>with</w:t>
      </w:r>
      <w:r w:rsidRPr="00723300">
        <w:rPr>
          <w:spacing w:val="-6"/>
        </w:rPr>
        <w:t xml:space="preserve"> </w:t>
      </w:r>
      <w:r w:rsidRPr="00723300">
        <w:t>the</w:t>
      </w:r>
      <w:r w:rsidRPr="00723300">
        <w:rPr>
          <w:spacing w:val="-4"/>
        </w:rPr>
        <w:t xml:space="preserve"> </w:t>
      </w:r>
      <w:r w:rsidRPr="00723300">
        <w:t>Council,</w:t>
      </w:r>
      <w:r w:rsidRPr="00723300">
        <w:rPr>
          <w:spacing w:val="-7"/>
        </w:rPr>
        <w:t xml:space="preserve"> </w:t>
      </w:r>
      <w:r w:rsidRPr="00723300">
        <w:t>manage</w:t>
      </w:r>
      <w:r w:rsidRPr="00723300">
        <w:rPr>
          <w:spacing w:val="-4"/>
        </w:rPr>
        <w:t xml:space="preserve"> </w:t>
      </w:r>
      <w:r w:rsidRPr="00723300">
        <w:t>these</w:t>
      </w:r>
      <w:r w:rsidRPr="00723300">
        <w:rPr>
          <w:spacing w:val="-6"/>
        </w:rPr>
        <w:t xml:space="preserve"> </w:t>
      </w:r>
      <w:r w:rsidRPr="00723300">
        <w:t>schools.</w:t>
      </w:r>
      <w:r w:rsidRPr="00723300">
        <w:rPr>
          <w:spacing w:val="-9"/>
        </w:rPr>
        <w:t xml:space="preserve"> </w:t>
      </w:r>
      <w:r w:rsidR="00360731">
        <w:rPr>
          <w:spacing w:val="-9"/>
        </w:rPr>
        <w:t xml:space="preserve"> </w:t>
      </w:r>
      <w:r w:rsidRPr="00723300">
        <w:t>The</w:t>
      </w:r>
      <w:r w:rsidRPr="00723300">
        <w:rPr>
          <w:spacing w:val="-4"/>
        </w:rPr>
        <w:t xml:space="preserve"> </w:t>
      </w:r>
      <w:r w:rsidRPr="00723300">
        <w:t>Council</w:t>
      </w:r>
      <w:r w:rsidRPr="00723300">
        <w:rPr>
          <w:spacing w:val="-8"/>
        </w:rPr>
        <w:t xml:space="preserve"> </w:t>
      </w:r>
      <w:r w:rsidRPr="00723300">
        <w:t>co- ordinates the admissions.</w:t>
      </w:r>
    </w:p>
    <w:p w14:paraId="62EE7F08" w14:textId="1772105B" w:rsidR="00B55627" w:rsidRPr="00723300" w:rsidRDefault="00B55627" w:rsidP="00B55627">
      <w:pPr>
        <w:pStyle w:val="BodyText"/>
        <w:numPr>
          <w:ilvl w:val="0"/>
          <w:numId w:val="33"/>
        </w:numPr>
        <w:spacing w:before="157"/>
      </w:pPr>
      <w:r w:rsidRPr="00723300">
        <w:rPr>
          <w:b/>
        </w:rPr>
        <w:t xml:space="preserve">Voluntary Aided schools </w:t>
      </w:r>
      <w:r w:rsidRPr="00723300">
        <w:t>- the relevant Religious Board and the Council jointly support</w:t>
      </w:r>
      <w:r w:rsidRPr="00723300">
        <w:rPr>
          <w:spacing w:val="-6"/>
        </w:rPr>
        <w:t xml:space="preserve"> </w:t>
      </w:r>
      <w:r w:rsidRPr="00723300">
        <w:t>these</w:t>
      </w:r>
      <w:r w:rsidRPr="00723300">
        <w:rPr>
          <w:spacing w:val="-3"/>
        </w:rPr>
        <w:t xml:space="preserve"> </w:t>
      </w:r>
      <w:r w:rsidRPr="00723300">
        <w:t>schools.</w:t>
      </w:r>
      <w:r w:rsidRPr="00723300">
        <w:rPr>
          <w:spacing w:val="-8"/>
        </w:rPr>
        <w:t xml:space="preserve"> </w:t>
      </w:r>
      <w:r w:rsidR="00360731">
        <w:rPr>
          <w:spacing w:val="-8"/>
        </w:rPr>
        <w:t xml:space="preserve"> </w:t>
      </w:r>
      <w:r w:rsidRPr="00723300">
        <w:t>The</w:t>
      </w:r>
      <w:r w:rsidRPr="00723300">
        <w:rPr>
          <w:spacing w:val="-5"/>
        </w:rPr>
        <w:t xml:space="preserve"> </w:t>
      </w:r>
      <w:r w:rsidRPr="00723300">
        <w:t>governors</w:t>
      </w:r>
      <w:r w:rsidRPr="00723300">
        <w:rPr>
          <w:spacing w:val="-4"/>
        </w:rPr>
        <w:t xml:space="preserve"> </w:t>
      </w:r>
      <w:r w:rsidRPr="00723300">
        <w:t>of</w:t>
      </w:r>
      <w:r w:rsidRPr="00723300">
        <w:rPr>
          <w:spacing w:val="-4"/>
        </w:rPr>
        <w:t xml:space="preserve"> </w:t>
      </w:r>
      <w:r w:rsidRPr="00723300">
        <w:t>voluntary</w:t>
      </w:r>
      <w:r w:rsidRPr="00723300">
        <w:rPr>
          <w:spacing w:val="-4"/>
        </w:rPr>
        <w:t xml:space="preserve"> </w:t>
      </w:r>
      <w:r w:rsidRPr="00723300">
        <w:t>aided</w:t>
      </w:r>
      <w:r w:rsidRPr="00723300">
        <w:rPr>
          <w:spacing w:val="-3"/>
        </w:rPr>
        <w:t xml:space="preserve"> </w:t>
      </w:r>
      <w:r w:rsidRPr="00723300">
        <w:t>school</w:t>
      </w:r>
      <w:r w:rsidRPr="00723300">
        <w:rPr>
          <w:spacing w:val="-4"/>
        </w:rPr>
        <w:t xml:space="preserve"> </w:t>
      </w:r>
      <w:r w:rsidRPr="00723300">
        <w:t>will</w:t>
      </w:r>
      <w:r w:rsidRPr="00723300">
        <w:rPr>
          <w:spacing w:val="-5"/>
        </w:rPr>
        <w:t xml:space="preserve"> </w:t>
      </w:r>
      <w:r w:rsidRPr="00723300">
        <w:t>normally</w:t>
      </w:r>
      <w:r w:rsidRPr="00723300">
        <w:rPr>
          <w:spacing w:val="-6"/>
        </w:rPr>
        <w:t xml:space="preserve"> </w:t>
      </w:r>
      <w:r w:rsidRPr="00723300">
        <w:t xml:space="preserve">employ all staff and manage admissions. </w:t>
      </w:r>
      <w:r w:rsidR="00360731">
        <w:t xml:space="preserve"> </w:t>
      </w:r>
      <w:r w:rsidRPr="00723300">
        <w:t>These schools are sometimes called ‘faith’ or ‘denominational’ schools.</w:t>
      </w:r>
    </w:p>
    <w:p w14:paraId="728C4027" w14:textId="0DEA202B" w:rsidR="00B55627" w:rsidRPr="00723300" w:rsidRDefault="00B55627" w:rsidP="00B55627">
      <w:pPr>
        <w:pStyle w:val="BodyText"/>
        <w:numPr>
          <w:ilvl w:val="0"/>
          <w:numId w:val="33"/>
        </w:numPr>
        <w:spacing w:before="157"/>
      </w:pPr>
      <w:r w:rsidRPr="00723300">
        <w:rPr>
          <w:b/>
        </w:rPr>
        <w:t xml:space="preserve">Foundation schools </w:t>
      </w:r>
      <w:r w:rsidRPr="00723300">
        <w:t xml:space="preserve">- the Council maintains these schools, but the school governors are responsible for admissions. </w:t>
      </w:r>
      <w:r w:rsidR="00360731">
        <w:t xml:space="preserve"> </w:t>
      </w:r>
      <w:r w:rsidRPr="00723300">
        <w:t>For home to school transport assistance</w:t>
      </w:r>
      <w:r w:rsidRPr="00723300">
        <w:rPr>
          <w:spacing w:val="-6"/>
        </w:rPr>
        <w:t xml:space="preserve"> </w:t>
      </w:r>
      <w:r w:rsidRPr="00723300">
        <w:t>purposes,</w:t>
      </w:r>
      <w:r w:rsidRPr="00723300">
        <w:rPr>
          <w:spacing w:val="-9"/>
        </w:rPr>
        <w:t xml:space="preserve"> </w:t>
      </w:r>
      <w:r w:rsidRPr="00723300">
        <w:t>all</w:t>
      </w:r>
      <w:r w:rsidRPr="00723300">
        <w:rPr>
          <w:spacing w:val="-5"/>
        </w:rPr>
        <w:t xml:space="preserve"> </w:t>
      </w:r>
      <w:r w:rsidRPr="00723300">
        <w:t>pupils</w:t>
      </w:r>
      <w:r w:rsidRPr="00723300">
        <w:rPr>
          <w:spacing w:val="-5"/>
        </w:rPr>
        <w:t xml:space="preserve"> </w:t>
      </w:r>
      <w:r w:rsidRPr="00723300">
        <w:t>that</w:t>
      </w:r>
      <w:r w:rsidRPr="00723300">
        <w:rPr>
          <w:spacing w:val="-9"/>
        </w:rPr>
        <w:t xml:space="preserve"> </w:t>
      </w:r>
      <w:r w:rsidRPr="00723300">
        <w:t>attend</w:t>
      </w:r>
      <w:r w:rsidRPr="00723300">
        <w:rPr>
          <w:spacing w:val="-6"/>
        </w:rPr>
        <w:t xml:space="preserve"> </w:t>
      </w:r>
      <w:r w:rsidRPr="00723300">
        <w:t>foundation</w:t>
      </w:r>
      <w:r w:rsidRPr="00723300">
        <w:rPr>
          <w:spacing w:val="-4"/>
        </w:rPr>
        <w:t xml:space="preserve"> </w:t>
      </w:r>
      <w:r w:rsidRPr="00723300">
        <w:t>schools</w:t>
      </w:r>
      <w:r w:rsidRPr="00723300">
        <w:rPr>
          <w:spacing w:val="-7"/>
        </w:rPr>
        <w:t xml:space="preserve"> </w:t>
      </w:r>
      <w:r w:rsidRPr="00723300">
        <w:t>are</w:t>
      </w:r>
      <w:r w:rsidRPr="00723300">
        <w:rPr>
          <w:spacing w:val="-6"/>
        </w:rPr>
        <w:t xml:space="preserve"> </w:t>
      </w:r>
      <w:r w:rsidRPr="00723300">
        <w:t>treated</w:t>
      </w:r>
      <w:r w:rsidRPr="00723300">
        <w:rPr>
          <w:spacing w:val="-4"/>
        </w:rPr>
        <w:t xml:space="preserve"> </w:t>
      </w:r>
      <w:r w:rsidRPr="00723300">
        <w:t>the same way as pupils who go to community schools and academies.</w:t>
      </w:r>
    </w:p>
    <w:p w14:paraId="098607BD" w14:textId="77777777" w:rsidR="00B55627" w:rsidRPr="00723300" w:rsidRDefault="00B55627" w:rsidP="00B55627">
      <w:pPr>
        <w:pStyle w:val="BodyText"/>
        <w:ind w:left="740"/>
      </w:pPr>
    </w:p>
    <w:p w14:paraId="75E3A2F7" w14:textId="69E0D26F" w:rsidR="00B55627" w:rsidRPr="00723300" w:rsidRDefault="00B55627" w:rsidP="00B55627">
      <w:pPr>
        <w:pStyle w:val="BodyText"/>
        <w:numPr>
          <w:ilvl w:val="0"/>
          <w:numId w:val="33"/>
        </w:numPr>
      </w:pPr>
      <w:r w:rsidRPr="00723300">
        <w:rPr>
          <w:b/>
        </w:rPr>
        <w:t xml:space="preserve">Trust schools </w:t>
      </w:r>
      <w:r w:rsidRPr="00723300">
        <w:t>- the Council maintains these schools, but the school governors are</w:t>
      </w:r>
      <w:r w:rsidRPr="00723300">
        <w:rPr>
          <w:spacing w:val="-4"/>
        </w:rPr>
        <w:t xml:space="preserve"> </w:t>
      </w:r>
      <w:r w:rsidRPr="00723300">
        <w:t>responsible</w:t>
      </w:r>
      <w:r w:rsidRPr="00723300">
        <w:rPr>
          <w:spacing w:val="-8"/>
        </w:rPr>
        <w:t xml:space="preserve"> </w:t>
      </w:r>
      <w:r w:rsidRPr="00723300">
        <w:t>for</w:t>
      </w:r>
      <w:r w:rsidRPr="00723300">
        <w:rPr>
          <w:spacing w:val="-9"/>
        </w:rPr>
        <w:t xml:space="preserve"> </w:t>
      </w:r>
      <w:r w:rsidRPr="00723300">
        <w:t>admissions.</w:t>
      </w:r>
      <w:r w:rsidRPr="00723300">
        <w:rPr>
          <w:spacing w:val="-4"/>
        </w:rPr>
        <w:t xml:space="preserve"> </w:t>
      </w:r>
      <w:r w:rsidR="00360731">
        <w:rPr>
          <w:spacing w:val="-4"/>
        </w:rPr>
        <w:t xml:space="preserve"> </w:t>
      </w:r>
      <w:r w:rsidRPr="00723300">
        <w:t>For</w:t>
      </w:r>
      <w:r w:rsidRPr="00723300">
        <w:rPr>
          <w:spacing w:val="-7"/>
        </w:rPr>
        <w:t xml:space="preserve"> </w:t>
      </w:r>
      <w:r w:rsidRPr="00723300">
        <w:t>transport</w:t>
      </w:r>
      <w:r w:rsidRPr="00723300">
        <w:rPr>
          <w:spacing w:val="-6"/>
        </w:rPr>
        <w:t xml:space="preserve"> </w:t>
      </w:r>
      <w:r w:rsidRPr="00723300">
        <w:t>assistance</w:t>
      </w:r>
      <w:r w:rsidRPr="00723300">
        <w:rPr>
          <w:spacing w:val="-6"/>
        </w:rPr>
        <w:t xml:space="preserve"> </w:t>
      </w:r>
      <w:r w:rsidRPr="00723300">
        <w:t>purposes,</w:t>
      </w:r>
      <w:r w:rsidRPr="00723300">
        <w:rPr>
          <w:spacing w:val="-8"/>
        </w:rPr>
        <w:t xml:space="preserve"> </w:t>
      </w:r>
      <w:r w:rsidRPr="00723300">
        <w:t>all</w:t>
      </w:r>
      <w:r w:rsidRPr="00723300">
        <w:rPr>
          <w:spacing w:val="-5"/>
        </w:rPr>
        <w:t xml:space="preserve"> </w:t>
      </w:r>
      <w:r w:rsidRPr="00723300">
        <w:t>pupils</w:t>
      </w:r>
      <w:r w:rsidRPr="00723300">
        <w:rPr>
          <w:spacing w:val="-5"/>
        </w:rPr>
        <w:t xml:space="preserve"> </w:t>
      </w:r>
      <w:r w:rsidRPr="00723300">
        <w:t>that go to trust schools are treated the same way as pupils that go to community schools and academies.</w:t>
      </w:r>
    </w:p>
    <w:p w14:paraId="38EFDE9C" w14:textId="77777777" w:rsidR="00B55627" w:rsidRPr="00723300" w:rsidRDefault="00B55627" w:rsidP="00B55627">
      <w:pPr>
        <w:pStyle w:val="BodyText"/>
        <w:ind w:left="740"/>
      </w:pPr>
    </w:p>
    <w:p w14:paraId="653BCA55" w14:textId="77777777" w:rsidR="00B55627" w:rsidRPr="00723300" w:rsidRDefault="00B55627" w:rsidP="00B55627">
      <w:pPr>
        <w:pStyle w:val="BodyText"/>
        <w:numPr>
          <w:ilvl w:val="0"/>
          <w:numId w:val="33"/>
        </w:numPr>
      </w:pPr>
      <w:r w:rsidRPr="00723300">
        <w:rPr>
          <w:b/>
        </w:rPr>
        <w:t xml:space="preserve">Enhanced resource provision </w:t>
      </w:r>
      <w:r w:rsidRPr="00723300">
        <w:t>- education is provided within mainstream schools that</w:t>
      </w:r>
      <w:r w:rsidRPr="00723300">
        <w:rPr>
          <w:spacing w:val="-7"/>
        </w:rPr>
        <w:t xml:space="preserve"> </w:t>
      </w:r>
      <w:r w:rsidRPr="00723300">
        <w:t>have</w:t>
      </w:r>
      <w:r w:rsidRPr="00723300">
        <w:rPr>
          <w:spacing w:val="-4"/>
        </w:rPr>
        <w:t xml:space="preserve"> </w:t>
      </w:r>
      <w:r w:rsidRPr="00723300">
        <w:t>extra</w:t>
      </w:r>
      <w:r w:rsidRPr="00723300">
        <w:rPr>
          <w:spacing w:val="-4"/>
        </w:rPr>
        <w:t xml:space="preserve"> </w:t>
      </w:r>
      <w:r w:rsidRPr="00723300">
        <w:t>resources</w:t>
      </w:r>
      <w:r w:rsidRPr="00723300">
        <w:rPr>
          <w:spacing w:val="-7"/>
        </w:rPr>
        <w:t xml:space="preserve"> </w:t>
      </w:r>
      <w:r w:rsidRPr="00723300">
        <w:t>for</w:t>
      </w:r>
      <w:r w:rsidRPr="00723300">
        <w:rPr>
          <w:spacing w:val="-6"/>
        </w:rPr>
        <w:t xml:space="preserve"> </w:t>
      </w:r>
      <w:r w:rsidRPr="00723300">
        <w:t>pupils</w:t>
      </w:r>
      <w:r w:rsidRPr="00723300">
        <w:rPr>
          <w:spacing w:val="-7"/>
        </w:rPr>
        <w:t xml:space="preserve"> </w:t>
      </w:r>
      <w:r w:rsidRPr="00723300">
        <w:t>and</w:t>
      </w:r>
      <w:r w:rsidRPr="00723300">
        <w:rPr>
          <w:spacing w:val="-4"/>
        </w:rPr>
        <w:t xml:space="preserve"> </w:t>
      </w:r>
      <w:r w:rsidRPr="00723300">
        <w:t>students</w:t>
      </w:r>
      <w:r w:rsidRPr="00723300">
        <w:rPr>
          <w:spacing w:val="-5"/>
        </w:rPr>
        <w:t xml:space="preserve"> </w:t>
      </w:r>
      <w:r w:rsidRPr="00723300">
        <w:t>with</w:t>
      </w:r>
      <w:r w:rsidRPr="00723300">
        <w:rPr>
          <w:spacing w:val="-4"/>
        </w:rPr>
        <w:t xml:space="preserve"> </w:t>
      </w:r>
      <w:r w:rsidRPr="00723300">
        <w:t>an</w:t>
      </w:r>
      <w:r w:rsidRPr="00723300">
        <w:rPr>
          <w:spacing w:val="-6"/>
        </w:rPr>
        <w:t xml:space="preserve"> </w:t>
      </w:r>
      <w:r w:rsidRPr="00723300">
        <w:t>Education</w:t>
      </w:r>
      <w:r w:rsidRPr="00723300">
        <w:rPr>
          <w:spacing w:val="-6"/>
        </w:rPr>
        <w:t xml:space="preserve"> </w:t>
      </w:r>
      <w:r w:rsidRPr="00723300">
        <w:t>Health</w:t>
      </w:r>
      <w:r w:rsidRPr="00723300">
        <w:rPr>
          <w:spacing w:val="-4"/>
        </w:rPr>
        <w:t xml:space="preserve"> </w:t>
      </w:r>
      <w:r w:rsidRPr="00723300">
        <w:t>and</w:t>
      </w:r>
      <w:r w:rsidRPr="00723300">
        <w:rPr>
          <w:spacing w:val="-4"/>
        </w:rPr>
        <w:t xml:space="preserve"> </w:t>
      </w:r>
      <w:r w:rsidRPr="00723300">
        <w:t>Care Plan and require more specialist support within mainstream classes.</w:t>
      </w:r>
    </w:p>
    <w:p w14:paraId="41CDF98B" w14:textId="77777777" w:rsidR="00B55627" w:rsidRPr="00723300" w:rsidRDefault="00B55627" w:rsidP="00B55627">
      <w:pPr>
        <w:pStyle w:val="BodyText"/>
        <w:ind w:left="740"/>
      </w:pPr>
    </w:p>
    <w:p w14:paraId="15EB1B19" w14:textId="5B58628D" w:rsidR="00B55627" w:rsidRPr="00723300" w:rsidRDefault="00B55627" w:rsidP="00B55627">
      <w:pPr>
        <w:pStyle w:val="BodyText"/>
        <w:numPr>
          <w:ilvl w:val="0"/>
          <w:numId w:val="33"/>
        </w:numPr>
      </w:pPr>
      <w:r w:rsidRPr="00723300">
        <w:rPr>
          <w:b/>
        </w:rPr>
        <w:t>Special</w:t>
      </w:r>
      <w:r w:rsidRPr="00723300">
        <w:rPr>
          <w:b/>
          <w:spacing w:val="-8"/>
        </w:rPr>
        <w:t xml:space="preserve"> </w:t>
      </w:r>
      <w:r w:rsidRPr="00723300">
        <w:rPr>
          <w:b/>
        </w:rPr>
        <w:t>schools</w:t>
      </w:r>
      <w:r w:rsidRPr="00723300">
        <w:rPr>
          <w:b/>
          <w:spacing w:val="-5"/>
        </w:rPr>
        <w:t xml:space="preserve"> </w:t>
      </w:r>
      <w:r w:rsidRPr="00723300">
        <w:t>-</w:t>
      </w:r>
      <w:r w:rsidRPr="00723300">
        <w:rPr>
          <w:spacing w:val="-8"/>
        </w:rPr>
        <w:t xml:space="preserve"> </w:t>
      </w:r>
      <w:r w:rsidRPr="00723300">
        <w:t>pupils</w:t>
      </w:r>
      <w:r w:rsidRPr="00723300">
        <w:rPr>
          <w:spacing w:val="-6"/>
        </w:rPr>
        <w:t xml:space="preserve"> </w:t>
      </w:r>
      <w:r w:rsidRPr="00723300">
        <w:t>and</w:t>
      </w:r>
      <w:r w:rsidRPr="00723300">
        <w:rPr>
          <w:spacing w:val="-5"/>
        </w:rPr>
        <w:t xml:space="preserve"> </w:t>
      </w:r>
      <w:r w:rsidRPr="00723300">
        <w:t>students</w:t>
      </w:r>
      <w:r w:rsidRPr="00723300">
        <w:rPr>
          <w:spacing w:val="-6"/>
        </w:rPr>
        <w:t xml:space="preserve"> </w:t>
      </w:r>
      <w:r w:rsidRPr="00723300">
        <w:t>who</w:t>
      </w:r>
      <w:r w:rsidRPr="00723300">
        <w:rPr>
          <w:spacing w:val="-7"/>
        </w:rPr>
        <w:t xml:space="preserve"> </w:t>
      </w:r>
      <w:r w:rsidRPr="00723300">
        <w:t>have</w:t>
      </w:r>
      <w:r w:rsidRPr="00723300">
        <w:rPr>
          <w:spacing w:val="-5"/>
        </w:rPr>
        <w:t xml:space="preserve"> </w:t>
      </w:r>
      <w:r w:rsidRPr="00723300">
        <w:t>an</w:t>
      </w:r>
      <w:r w:rsidRPr="00723300">
        <w:rPr>
          <w:spacing w:val="-5"/>
        </w:rPr>
        <w:t xml:space="preserve"> </w:t>
      </w:r>
      <w:r w:rsidRPr="00723300">
        <w:t>Education</w:t>
      </w:r>
      <w:r w:rsidRPr="00723300">
        <w:rPr>
          <w:spacing w:val="-5"/>
        </w:rPr>
        <w:t xml:space="preserve"> </w:t>
      </w:r>
      <w:r w:rsidRPr="00723300">
        <w:t>Health</w:t>
      </w:r>
      <w:r w:rsidRPr="00723300">
        <w:rPr>
          <w:spacing w:val="-5"/>
        </w:rPr>
        <w:t xml:space="preserve"> </w:t>
      </w:r>
      <w:r w:rsidRPr="00723300">
        <w:t>and</w:t>
      </w:r>
      <w:r w:rsidRPr="00723300">
        <w:rPr>
          <w:spacing w:val="-5"/>
        </w:rPr>
        <w:t xml:space="preserve"> </w:t>
      </w:r>
      <w:r w:rsidRPr="00723300">
        <w:t>Care</w:t>
      </w:r>
      <w:r w:rsidRPr="00723300">
        <w:rPr>
          <w:spacing w:val="-9"/>
        </w:rPr>
        <w:t xml:space="preserve"> </w:t>
      </w:r>
      <w:r w:rsidRPr="00723300">
        <w:t xml:space="preserve">Plan may go to a special school. </w:t>
      </w:r>
      <w:r w:rsidR="00360731">
        <w:t xml:space="preserve"> </w:t>
      </w:r>
      <w:r w:rsidRPr="00723300">
        <w:t>Special schools teach pupils and students with varying degrees of disability where</w:t>
      </w:r>
      <w:r w:rsidR="0084119B">
        <w:t xml:space="preserve"> parents</w:t>
      </w:r>
      <w:r w:rsidRPr="00723300">
        <w:t xml:space="preserve"> have made a preference for this type of education. </w:t>
      </w:r>
      <w:r w:rsidR="006A1C6B">
        <w:t xml:space="preserve"> </w:t>
      </w:r>
      <w:r w:rsidRPr="00723300">
        <w:t xml:space="preserve">The Council arranges the admissions to all special schools on behalf of the </w:t>
      </w:r>
      <w:r w:rsidR="004A4128">
        <w:t>parents</w:t>
      </w:r>
      <w:r w:rsidRPr="00723300">
        <w:t>.</w:t>
      </w:r>
    </w:p>
    <w:p w14:paraId="777B3A23" w14:textId="77777777" w:rsidR="00B55627" w:rsidRPr="00723300" w:rsidRDefault="00B55627" w:rsidP="00B55627">
      <w:pPr>
        <w:pStyle w:val="BodyText"/>
        <w:ind w:left="740"/>
      </w:pPr>
    </w:p>
    <w:p w14:paraId="4D72496D" w14:textId="77777777" w:rsidR="00B55627" w:rsidRPr="00723300" w:rsidRDefault="00B55627" w:rsidP="00B55627">
      <w:pPr>
        <w:pStyle w:val="BodyText"/>
        <w:numPr>
          <w:ilvl w:val="0"/>
          <w:numId w:val="33"/>
        </w:numPr>
      </w:pPr>
      <w:r w:rsidRPr="00723300">
        <w:rPr>
          <w:b/>
        </w:rPr>
        <w:t>Pupil</w:t>
      </w:r>
      <w:r w:rsidRPr="00723300">
        <w:rPr>
          <w:b/>
          <w:spacing w:val="-5"/>
        </w:rPr>
        <w:t xml:space="preserve"> </w:t>
      </w:r>
      <w:r w:rsidRPr="00723300">
        <w:rPr>
          <w:b/>
        </w:rPr>
        <w:t>Referral</w:t>
      </w:r>
      <w:r w:rsidRPr="00723300">
        <w:rPr>
          <w:b/>
          <w:spacing w:val="-6"/>
        </w:rPr>
        <w:t xml:space="preserve"> </w:t>
      </w:r>
      <w:r w:rsidRPr="00723300">
        <w:rPr>
          <w:b/>
        </w:rPr>
        <w:t>Units</w:t>
      </w:r>
      <w:r w:rsidRPr="00723300">
        <w:rPr>
          <w:b/>
          <w:spacing w:val="-5"/>
        </w:rPr>
        <w:t xml:space="preserve"> </w:t>
      </w:r>
      <w:r w:rsidRPr="00723300">
        <w:t>-</w:t>
      </w:r>
      <w:r w:rsidRPr="00723300">
        <w:rPr>
          <w:spacing w:val="-10"/>
        </w:rPr>
        <w:t xml:space="preserve"> </w:t>
      </w:r>
      <w:r w:rsidRPr="00723300">
        <w:t>accommodate</w:t>
      </w:r>
      <w:r w:rsidRPr="00723300">
        <w:rPr>
          <w:spacing w:val="-6"/>
        </w:rPr>
        <w:t xml:space="preserve"> </w:t>
      </w:r>
      <w:r w:rsidRPr="00723300">
        <w:t>pupils</w:t>
      </w:r>
      <w:r w:rsidRPr="00723300">
        <w:rPr>
          <w:spacing w:val="-7"/>
        </w:rPr>
        <w:t xml:space="preserve"> </w:t>
      </w:r>
      <w:r w:rsidRPr="00723300">
        <w:t>and</w:t>
      </w:r>
      <w:r w:rsidRPr="00723300">
        <w:rPr>
          <w:spacing w:val="-5"/>
        </w:rPr>
        <w:t xml:space="preserve"> </w:t>
      </w:r>
      <w:r w:rsidRPr="00723300">
        <w:t>students</w:t>
      </w:r>
      <w:r w:rsidRPr="00723300">
        <w:rPr>
          <w:spacing w:val="-6"/>
        </w:rPr>
        <w:t xml:space="preserve"> </w:t>
      </w:r>
      <w:r w:rsidRPr="00723300">
        <w:t>with</w:t>
      </w:r>
      <w:r w:rsidRPr="00723300">
        <w:rPr>
          <w:spacing w:val="-6"/>
        </w:rPr>
        <w:t xml:space="preserve"> </w:t>
      </w:r>
      <w:r w:rsidRPr="00723300">
        <w:t>emotional</w:t>
      </w:r>
      <w:r w:rsidRPr="00723300">
        <w:rPr>
          <w:spacing w:val="-10"/>
        </w:rPr>
        <w:t xml:space="preserve"> </w:t>
      </w:r>
      <w:r w:rsidRPr="00723300">
        <w:t>and behavioral difficulties. The Council controls admissions.</w:t>
      </w:r>
    </w:p>
    <w:p w14:paraId="7290CC83" w14:textId="77777777" w:rsidR="00EB0492" w:rsidRPr="00723300" w:rsidRDefault="00EB0492" w:rsidP="00EB0492">
      <w:pPr>
        <w:spacing w:after="0"/>
        <w:ind w:left="23"/>
        <w:jc w:val="both"/>
        <w:rPr>
          <w:rFonts w:ascii="Arial" w:hAnsi="Arial" w:cs="Arial"/>
          <w:b/>
          <w:bCs/>
          <w:spacing w:val="-4"/>
          <w:sz w:val="24"/>
          <w:szCs w:val="24"/>
        </w:rPr>
      </w:pPr>
    </w:p>
    <w:p w14:paraId="1AF49C04" w14:textId="77777777" w:rsidR="00F62C59" w:rsidRPr="00723300" w:rsidRDefault="00F62C59" w:rsidP="009A51AF">
      <w:pPr>
        <w:jc w:val="both"/>
        <w:rPr>
          <w:rFonts w:ascii="Arial" w:hAnsi="Arial" w:cs="Arial"/>
          <w:b/>
          <w:bCs/>
          <w:sz w:val="24"/>
          <w:szCs w:val="24"/>
        </w:rPr>
      </w:pPr>
    </w:p>
    <w:p w14:paraId="2F02BB5D" w14:textId="75A844A6" w:rsidR="00C12A64" w:rsidRPr="00560D62" w:rsidRDefault="00C12A64" w:rsidP="009A51AF">
      <w:pPr>
        <w:jc w:val="both"/>
        <w:rPr>
          <w:rFonts w:ascii="Arial" w:hAnsi="Arial" w:cs="Arial"/>
          <w:sz w:val="24"/>
          <w:szCs w:val="24"/>
        </w:rPr>
      </w:pPr>
    </w:p>
    <w:sectPr w:rsidR="00C12A64" w:rsidRPr="00560D62" w:rsidSect="00DC7FCD">
      <w:head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3910" w14:textId="77777777" w:rsidR="00576171" w:rsidRDefault="00576171" w:rsidP="006F356C">
      <w:pPr>
        <w:spacing w:after="0" w:line="240" w:lineRule="auto"/>
      </w:pPr>
      <w:r>
        <w:separator/>
      </w:r>
    </w:p>
  </w:endnote>
  <w:endnote w:type="continuationSeparator" w:id="0">
    <w:p w14:paraId="0BCF6587" w14:textId="77777777" w:rsidR="00576171" w:rsidRDefault="00576171" w:rsidP="006F356C">
      <w:pPr>
        <w:spacing w:after="0" w:line="240" w:lineRule="auto"/>
      </w:pPr>
      <w:r>
        <w:continuationSeparator/>
      </w:r>
    </w:p>
  </w:endnote>
  <w:endnote w:type="continuationNotice" w:id="1">
    <w:p w14:paraId="159C3C78" w14:textId="77777777" w:rsidR="00576171" w:rsidRDefault="00576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622190"/>
      <w:docPartObj>
        <w:docPartGallery w:val="Page Numbers (Bottom of Page)"/>
        <w:docPartUnique/>
      </w:docPartObj>
    </w:sdtPr>
    <w:sdtEndPr>
      <w:rPr>
        <w:noProof/>
      </w:rPr>
    </w:sdtEndPr>
    <w:sdtContent>
      <w:p w14:paraId="6DBDA01B" w14:textId="77777777" w:rsidR="006F356C" w:rsidRDefault="006F35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B423D9" w14:textId="77777777" w:rsidR="006F356C" w:rsidRDefault="006F3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1D7A" w14:textId="77777777" w:rsidR="00576171" w:rsidRDefault="00576171" w:rsidP="006F356C">
      <w:pPr>
        <w:spacing w:after="0" w:line="240" w:lineRule="auto"/>
      </w:pPr>
      <w:r>
        <w:separator/>
      </w:r>
    </w:p>
  </w:footnote>
  <w:footnote w:type="continuationSeparator" w:id="0">
    <w:p w14:paraId="573005E0" w14:textId="77777777" w:rsidR="00576171" w:rsidRDefault="00576171" w:rsidP="006F356C">
      <w:pPr>
        <w:spacing w:after="0" w:line="240" w:lineRule="auto"/>
      </w:pPr>
      <w:r>
        <w:continuationSeparator/>
      </w:r>
    </w:p>
  </w:footnote>
  <w:footnote w:type="continuationNotice" w:id="1">
    <w:p w14:paraId="063B0D7D" w14:textId="77777777" w:rsidR="00576171" w:rsidRDefault="005761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B188" w14:textId="77777777" w:rsidR="006F356C" w:rsidRDefault="006F3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249"/>
    <w:multiLevelType w:val="hybridMultilevel"/>
    <w:tmpl w:val="CB5070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5233A05"/>
    <w:multiLevelType w:val="hybridMultilevel"/>
    <w:tmpl w:val="3F82E5C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61E6AB0"/>
    <w:multiLevelType w:val="multilevel"/>
    <w:tmpl w:val="7E30960C"/>
    <w:lvl w:ilvl="0">
      <w:start w:val="1"/>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AE7B33"/>
    <w:multiLevelType w:val="hybridMultilevel"/>
    <w:tmpl w:val="440CE9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8F7700"/>
    <w:multiLevelType w:val="multilevel"/>
    <w:tmpl w:val="D62ACA4A"/>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ED7231"/>
    <w:multiLevelType w:val="hybridMultilevel"/>
    <w:tmpl w:val="449E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EE151C"/>
    <w:multiLevelType w:val="multilevel"/>
    <w:tmpl w:val="10D4D8A8"/>
    <w:lvl w:ilvl="0">
      <w:start w:val="1"/>
      <w:numFmt w:val="decimal"/>
      <w:lvlText w:val="%1.0"/>
      <w:lvlJc w:val="left"/>
      <w:pPr>
        <w:ind w:left="38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60"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0" w:hanging="1440"/>
      </w:pPr>
      <w:rPr>
        <w:rFonts w:hint="default"/>
      </w:rPr>
    </w:lvl>
    <w:lvl w:ilvl="7">
      <w:start w:val="1"/>
      <w:numFmt w:val="decimal"/>
      <w:lvlText w:val="%1.%2.%3.%4.%5.%6.%7.%8"/>
      <w:lvlJc w:val="left"/>
      <w:pPr>
        <w:ind w:left="6860" w:hanging="1800"/>
      </w:pPr>
      <w:rPr>
        <w:rFonts w:hint="default"/>
      </w:rPr>
    </w:lvl>
    <w:lvl w:ilvl="8">
      <w:start w:val="1"/>
      <w:numFmt w:val="decimal"/>
      <w:lvlText w:val="%1.%2.%3.%4.%5.%6.%7.%8.%9"/>
      <w:lvlJc w:val="left"/>
      <w:pPr>
        <w:ind w:left="7580" w:hanging="1800"/>
      </w:pPr>
      <w:rPr>
        <w:rFonts w:hint="default"/>
      </w:rPr>
    </w:lvl>
  </w:abstractNum>
  <w:abstractNum w:abstractNumId="7" w15:restartNumberingAfterBreak="0">
    <w:nsid w:val="0E835AD9"/>
    <w:multiLevelType w:val="hybridMultilevel"/>
    <w:tmpl w:val="E2E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C25705"/>
    <w:multiLevelType w:val="hybridMultilevel"/>
    <w:tmpl w:val="680638B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9" w15:restartNumberingAfterBreak="0">
    <w:nsid w:val="0FF314FE"/>
    <w:multiLevelType w:val="multilevel"/>
    <w:tmpl w:val="FA0059B6"/>
    <w:lvl w:ilvl="0">
      <w:start w:val="3"/>
      <w:numFmt w:val="decimal"/>
      <w:lvlText w:val="%1"/>
      <w:lvlJc w:val="left"/>
      <w:pPr>
        <w:ind w:left="360" w:hanging="360"/>
      </w:pPr>
      <w:rPr>
        <w:rFonts w:hint="default"/>
      </w:rPr>
    </w:lvl>
    <w:lvl w:ilvl="1">
      <w:start w:val="8"/>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0" w15:restartNumberingAfterBreak="0">
    <w:nsid w:val="11A64BDF"/>
    <w:multiLevelType w:val="hybridMultilevel"/>
    <w:tmpl w:val="458C7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EF3F0F"/>
    <w:multiLevelType w:val="hybridMultilevel"/>
    <w:tmpl w:val="BF6C2F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2" w15:restartNumberingAfterBreak="0">
    <w:nsid w:val="127709C4"/>
    <w:multiLevelType w:val="hybridMultilevel"/>
    <w:tmpl w:val="B150F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30E39C7"/>
    <w:multiLevelType w:val="hybridMultilevel"/>
    <w:tmpl w:val="9F0AA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86E65F6"/>
    <w:multiLevelType w:val="multilevel"/>
    <w:tmpl w:val="D62ACA4A"/>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A99222C"/>
    <w:multiLevelType w:val="multilevel"/>
    <w:tmpl w:val="653AD36E"/>
    <w:lvl w:ilvl="0">
      <w:start w:val="1"/>
      <w:numFmt w:val="decimal"/>
      <w:lvlText w:val="%1.0"/>
      <w:lvlJc w:val="left"/>
      <w:pPr>
        <w:ind w:left="420" w:hanging="400"/>
      </w:pPr>
      <w:rPr>
        <w:rFonts w:hint="default"/>
      </w:rPr>
    </w:lvl>
    <w:lvl w:ilvl="1">
      <w:start w:val="1"/>
      <w:numFmt w:val="decimal"/>
      <w:lvlText w:val="%1.%2"/>
      <w:lvlJc w:val="left"/>
      <w:pPr>
        <w:ind w:left="1140" w:hanging="40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60"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0" w:hanging="1440"/>
      </w:pPr>
      <w:rPr>
        <w:rFonts w:hint="default"/>
      </w:rPr>
    </w:lvl>
    <w:lvl w:ilvl="7">
      <w:start w:val="1"/>
      <w:numFmt w:val="decimal"/>
      <w:lvlText w:val="%1.%2.%3.%4.%5.%6.%7.%8"/>
      <w:lvlJc w:val="left"/>
      <w:pPr>
        <w:ind w:left="6860" w:hanging="1800"/>
      </w:pPr>
      <w:rPr>
        <w:rFonts w:hint="default"/>
      </w:rPr>
    </w:lvl>
    <w:lvl w:ilvl="8">
      <w:start w:val="1"/>
      <w:numFmt w:val="decimal"/>
      <w:lvlText w:val="%1.%2.%3.%4.%5.%6.%7.%8.%9"/>
      <w:lvlJc w:val="left"/>
      <w:pPr>
        <w:ind w:left="7580" w:hanging="1800"/>
      </w:pPr>
      <w:rPr>
        <w:rFonts w:hint="default"/>
      </w:rPr>
    </w:lvl>
  </w:abstractNum>
  <w:abstractNum w:abstractNumId="16" w15:restartNumberingAfterBreak="0">
    <w:nsid w:val="1CD41F1D"/>
    <w:multiLevelType w:val="multilevel"/>
    <w:tmpl w:val="AA1806E6"/>
    <w:lvl w:ilvl="0">
      <w:start w:val="2"/>
      <w:numFmt w:val="decimal"/>
      <w:lvlText w:val="%1"/>
      <w:lvlJc w:val="left"/>
      <w:pPr>
        <w:ind w:left="460" w:hanging="460"/>
      </w:pPr>
      <w:rPr>
        <w:rFonts w:hint="default"/>
      </w:rPr>
    </w:lvl>
    <w:lvl w:ilvl="1">
      <w:start w:val="11"/>
      <w:numFmt w:val="decimal"/>
      <w:lvlText w:val="%1.%2"/>
      <w:lvlJc w:val="left"/>
      <w:pPr>
        <w:ind w:left="480" w:hanging="4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7" w15:restartNumberingAfterBreak="0">
    <w:nsid w:val="1D113FF9"/>
    <w:multiLevelType w:val="multilevel"/>
    <w:tmpl w:val="DC763680"/>
    <w:lvl w:ilvl="0">
      <w:start w:val="2"/>
      <w:numFmt w:val="decimal"/>
      <w:lvlText w:val="%1"/>
      <w:lvlJc w:val="left"/>
      <w:pPr>
        <w:ind w:left="460" w:hanging="460"/>
      </w:pPr>
      <w:rPr>
        <w:rFonts w:hint="default"/>
      </w:rPr>
    </w:lvl>
    <w:lvl w:ilvl="1">
      <w:start w:val="12"/>
      <w:numFmt w:val="decimal"/>
      <w:lvlText w:val="%1.%2"/>
      <w:lvlJc w:val="left"/>
      <w:pPr>
        <w:ind w:left="480" w:hanging="4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8" w15:restartNumberingAfterBreak="0">
    <w:nsid w:val="1DF4533C"/>
    <w:multiLevelType w:val="multilevel"/>
    <w:tmpl w:val="D14E442C"/>
    <w:lvl w:ilvl="0">
      <w:start w:val="1"/>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19" w15:restartNumberingAfterBreak="0">
    <w:nsid w:val="23A705E9"/>
    <w:multiLevelType w:val="hybridMultilevel"/>
    <w:tmpl w:val="B2200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4852C68"/>
    <w:multiLevelType w:val="multilevel"/>
    <w:tmpl w:val="A24498D8"/>
    <w:lvl w:ilvl="0">
      <w:start w:val="1"/>
      <w:numFmt w:val="decimal"/>
      <w:lvlText w:val="%1.0"/>
      <w:lvlJc w:val="left"/>
      <w:pPr>
        <w:ind w:left="38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60"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0" w:hanging="1440"/>
      </w:pPr>
      <w:rPr>
        <w:rFonts w:hint="default"/>
      </w:rPr>
    </w:lvl>
    <w:lvl w:ilvl="7">
      <w:start w:val="1"/>
      <w:numFmt w:val="decimal"/>
      <w:lvlText w:val="%1.%2.%3.%4.%5.%6.%7.%8"/>
      <w:lvlJc w:val="left"/>
      <w:pPr>
        <w:ind w:left="6860" w:hanging="1800"/>
      </w:pPr>
      <w:rPr>
        <w:rFonts w:hint="default"/>
      </w:rPr>
    </w:lvl>
    <w:lvl w:ilvl="8">
      <w:start w:val="1"/>
      <w:numFmt w:val="decimal"/>
      <w:lvlText w:val="%1.%2.%3.%4.%5.%6.%7.%8.%9"/>
      <w:lvlJc w:val="left"/>
      <w:pPr>
        <w:ind w:left="7580" w:hanging="1800"/>
      </w:pPr>
      <w:rPr>
        <w:rFonts w:hint="default"/>
      </w:rPr>
    </w:lvl>
  </w:abstractNum>
  <w:abstractNum w:abstractNumId="21" w15:restartNumberingAfterBreak="0">
    <w:nsid w:val="2B870C51"/>
    <w:multiLevelType w:val="multilevel"/>
    <w:tmpl w:val="44527518"/>
    <w:lvl w:ilvl="0">
      <w:start w:val="1"/>
      <w:numFmt w:val="decimal"/>
      <w:lvlText w:val="%1.0"/>
      <w:lvlJc w:val="left"/>
      <w:pPr>
        <w:ind w:left="38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60"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0" w:hanging="1440"/>
      </w:pPr>
      <w:rPr>
        <w:rFonts w:hint="default"/>
      </w:rPr>
    </w:lvl>
    <w:lvl w:ilvl="7">
      <w:start w:val="1"/>
      <w:numFmt w:val="decimal"/>
      <w:lvlText w:val="%1.%2.%3.%4.%5.%6.%7.%8"/>
      <w:lvlJc w:val="left"/>
      <w:pPr>
        <w:ind w:left="6860" w:hanging="1800"/>
      </w:pPr>
      <w:rPr>
        <w:rFonts w:hint="default"/>
      </w:rPr>
    </w:lvl>
    <w:lvl w:ilvl="8">
      <w:start w:val="1"/>
      <w:numFmt w:val="decimal"/>
      <w:lvlText w:val="%1.%2.%3.%4.%5.%6.%7.%8.%9"/>
      <w:lvlJc w:val="left"/>
      <w:pPr>
        <w:ind w:left="7580" w:hanging="1800"/>
      </w:pPr>
      <w:rPr>
        <w:rFonts w:hint="default"/>
      </w:rPr>
    </w:lvl>
  </w:abstractNum>
  <w:abstractNum w:abstractNumId="22" w15:restartNumberingAfterBreak="0">
    <w:nsid w:val="2BBD3E2E"/>
    <w:multiLevelType w:val="hybridMultilevel"/>
    <w:tmpl w:val="9AAE8364"/>
    <w:lvl w:ilvl="0" w:tplc="F1FE411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150774"/>
    <w:multiLevelType w:val="hybridMultilevel"/>
    <w:tmpl w:val="6D80288C"/>
    <w:lvl w:ilvl="0" w:tplc="DB5A86BA">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F36692D"/>
    <w:multiLevelType w:val="multilevel"/>
    <w:tmpl w:val="7B921010"/>
    <w:lvl w:ilvl="0">
      <w:start w:val="9"/>
      <w:numFmt w:val="decimal"/>
      <w:lvlText w:val="%1"/>
      <w:lvlJc w:val="left"/>
      <w:pPr>
        <w:ind w:left="360" w:hanging="360"/>
      </w:pPr>
      <w:rPr>
        <w:rFonts w:hint="default"/>
      </w:rPr>
    </w:lvl>
    <w:lvl w:ilvl="1">
      <w:start w:val="3"/>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5" w15:restartNumberingAfterBreak="0">
    <w:nsid w:val="31F07D93"/>
    <w:multiLevelType w:val="multilevel"/>
    <w:tmpl w:val="9B0A7C78"/>
    <w:lvl w:ilvl="0">
      <w:start w:val="2"/>
      <w:numFmt w:val="decimal"/>
      <w:lvlText w:val="%1"/>
      <w:lvlJc w:val="left"/>
      <w:pPr>
        <w:ind w:left="460" w:hanging="460"/>
      </w:pPr>
      <w:rPr>
        <w:rFonts w:hint="default"/>
      </w:rPr>
    </w:lvl>
    <w:lvl w:ilvl="1">
      <w:start w:val="12"/>
      <w:numFmt w:val="decimal"/>
      <w:lvlText w:val="%1.%2"/>
      <w:lvlJc w:val="left"/>
      <w:pPr>
        <w:ind w:left="480" w:hanging="4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6" w15:restartNumberingAfterBreak="0">
    <w:nsid w:val="334E0125"/>
    <w:multiLevelType w:val="hybridMultilevel"/>
    <w:tmpl w:val="45A63D9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7" w15:restartNumberingAfterBreak="0">
    <w:nsid w:val="33AF06F4"/>
    <w:multiLevelType w:val="multilevel"/>
    <w:tmpl w:val="EB9EB43E"/>
    <w:lvl w:ilvl="0">
      <w:start w:val="3"/>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2D36E0"/>
    <w:multiLevelType w:val="multilevel"/>
    <w:tmpl w:val="B5ECC6FC"/>
    <w:lvl w:ilvl="0">
      <w:start w:val="9"/>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9" w15:restartNumberingAfterBreak="0">
    <w:nsid w:val="3A564398"/>
    <w:multiLevelType w:val="hybridMultilevel"/>
    <w:tmpl w:val="B29C7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B626759"/>
    <w:multiLevelType w:val="hybridMultilevel"/>
    <w:tmpl w:val="D07CB518"/>
    <w:lvl w:ilvl="0" w:tplc="3E5CB9F8">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1" w15:restartNumberingAfterBreak="0">
    <w:nsid w:val="3ED65361"/>
    <w:multiLevelType w:val="hybridMultilevel"/>
    <w:tmpl w:val="F9C6B7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726692"/>
    <w:multiLevelType w:val="hybridMultilevel"/>
    <w:tmpl w:val="545CC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1C14B83"/>
    <w:multiLevelType w:val="multilevel"/>
    <w:tmpl w:val="68B69964"/>
    <w:lvl w:ilvl="0">
      <w:start w:val="2"/>
      <w:numFmt w:val="decimal"/>
      <w:lvlText w:val="%1"/>
      <w:lvlJc w:val="left"/>
      <w:pPr>
        <w:ind w:left="460" w:hanging="460"/>
      </w:pPr>
      <w:rPr>
        <w:rFonts w:hint="default"/>
      </w:rPr>
    </w:lvl>
    <w:lvl w:ilvl="1">
      <w:start w:val="12"/>
      <w:numFmt w:val="decimal"/>
      <w:lvlText w:val="%1.%2"/>
      <w:lvlJc w:val="left"/>
      <w:pPr>
        <w:ind w:left="480" w:hanging="4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34" w15:restartNumberingAfterBreak="0">
    <w:nsid w:val="45563278"/>
    <w:multiLevelType w:val="hybridMultilevel"/>
    <w:tmpl w:val="C5E6938C"/>
    <w:lvl w:ilvl="0" w:tplc="DB5A86BA">
      <w:numFmt w:val="bullet"/>
      <w:lvlText w:val="•"/>
      <w:lvlJc w:val="left"/>
      <w:pPr>
        <w:ind w:left="1440" w:hanging="72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922028"/>
    <w:multiLevelType w:val="hybridMultilevel"/>
    <w:tmpl w:val="AEA4505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4DBD084E"/>
    <w:multiLevelType w:val="hybridMultilevel"/>
    <w:tmpl w:val="A4A6037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A83A56"/>
    <w:multiLevelType w:val="hybridMultilevel"/>
    <w:tmpl w:val="5D62EFC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8" w15:restartNumberingAfterBreak="0">
    <w:nsid w:val="5AC502FE"/>
    <w:multiLevelType w:val="hybridMultilevel"/>
    <w:tmpl w:val="CFF69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1158A"/>
    <w:multiLevelType w:val="hybridMultilevel"/>
    <w:tmpl w:val="E95A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43F36"/>
    <w:multiLevelType w:val="multilevel"/>
    <w:tmpl w:val="5E9CDF06"/>
    <w:lvl w:ilvl="0">
      <w:start w:val="2"/>
      <w:numFmt w:val="decimal"/>
      <w:lvlText w:val="%1.0"/>
      <w:lvlJc w:val="left"/>
      <w:pPr>
        <w:ind w:left="38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60"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0" w:hanging="1440"/>
      </w:pPr>
      <w:rPr>
        <w:rFonts w:hint="default"/>
      </w:rPr>
    </w:lvl>
    <w:lvl w:ilvl="7">
      <w:start w:val="1"/>
      <w:numFmt w:val="decimal"/>
      <w:lvlText w:val="%1.%2.%3.%4.%5.%6.%7.%8"/>
      <w:lvlJc w:val="left"/>
      <w:pPr>
        <w:ind w:left="6860" w:hanging="1800"/>
      </w:pPr>
      <w:rPr>
        <w:rFonts w:hint="default"/>
      </w:rPr>
    </w:lvl>
    <w:lvl w:ilvl="8">
      <w:start w:val="1"/>
      <w:numFmt w:val="decimal"/>
      <w:lvlText w:val="%1.%2.%3.%4.%5.%6.%7.%8.%9"/>
      <w:lvlJc w:val="left"/>
      <w:pPr>
        <w:ind w:left="7580" w:hanging="1800"/>
      </w:pPr>
      <w:rPr>
        <w:rFonts w:hint="default"/>
      </w:rPr>
    </w:lvl>
  </w:abstractNum>
  <w:abstractNum w:abstractNumId="41" w15:restartNumberingAfterBreak="0">
    <w:nsid w:val="66DB3D6F"/>
    <w:multiLevelType w:val="hybridMultilevel"/>
    <w:tmpl w:val="F6523A0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2" w15:restartNumberingAfterBreak="0">
    <w:nsid w:val="67F44861"/>
    <w:multiLevelType w:val="multilevel"/>
    <w:tmpl w:val="D14E442C"/>
    <w:lvl w:ilvl="0">
      <w:start w:val="1"/>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43" w15:restartNumberingAfterBreak="0">
    <w:nsid w:val="6BEC78E9"/>
    <w:multiLevelType w:val="hybridMultilevel"/>
    <w:tmpl w:val="1718728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4" w15:restartNumberingAfterBreak="0">
    <w:nsid w:val="6CAC61BC"/>
    <w:multiLevelType w:val="multilevel"/>
    <w:tmpl w:val="FF1C60B0"/>
    <w:lvl w:ilvl="0">
      <w:start w:val="1"/>
      <w:numFmt w:val="decimal"/>
      <w:lvlText w:val="%1."/>
      <w:lvlJc w:val="left"/>
      <w:pPr>
        <w:ind w:left="400" w:hanging="400"/>
      </w:pPr>
      <w:rPr>
        <w:rFonts w:ascii="Arial" w:eastAsiaTheme="minorHAnsi" w:hAnsi="Arial" w:cs="Arial"/>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0164F96"/>
    <w:multiLevelType w:val="multilevel"/>
    <w:tmpl w:val="E856C0B0"/>
    <w:lvl w:ilvl="0">
      <w:start w:val="9"/>
      <w:numFmt w:val="decimal"/>
      <w:lvlText w:val="%1"/>
      <w:lvlJc w:val="left"/>
      <w:pPr>
        <w:ind w:left="360" w:hanging="360"/>
      </w:pPr>
      <w:rPr>
        <w:rFonts w:hint="default"/>
      </w:rPr>
    </w:lvl>
    <w:lvl w:ilvl="1">
      <w:start w:val="3"/>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46" w15:restartNumberingAfterBreak="0">
    <w:nsid w:val="714A780A"/>
    <w:multiLevelType w:val="multilevel"/>
    <w:tmpl w:val="BA8AE910"/>
    <w:lvl w:ilvl="0">
      <w:start w:val="5"/>
      <w:numFmt w:val="decimal"/>
      <w:lvlText w:val="%1"/>
      <w:lvlJc w:val="left"/>
      <w:pPr>
        <w:ind w:left="360" w:hanging="360"/>
      </w:pPr>
      <w:rPr>
        <w:rFonts w:hint="default"/>
      </w:rPr>
    </w:lvl>
    <w:lvl w:ilvl="1">
      <w:start w:val="4"/>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47" w15:restartNumberingAfterBreak="0">
    <w:nsid w:val="733F0590"/>
    <w:multiLevelType w:val="multilevel"/>
    <w:tmpl w:val="E0D03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6F86CC1"/>
    <w:multiLevelType w:val="hybridMultilevel"/>
    <w:tmpl w:val="B4CEEC90"/>
    <w:lvl w:ilvl="0" w:tplc="08090001">
      <w:start w:val="1"/>
      <w:numFmt w:val="bullet"/>
      <w:lvlText w:val=""/>
      <w:lvlJc w:val="left"/>
      <w:pPr>
        <w:ind w:left="720" w:hanging="360"/>
      </w:pPr>
      <w:rPr>
        <w:rFonts w:ascii="Symbol" w:hAnsi="Symbol"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406C9B"/>
    <w:multiLevelType w:val="hybridMultilevel"/>
    <w:tmpl w:val="B00EB1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C797502"/>
    <w:multiLevelType w:val="hybridMultilevel"/>
    <w:tmpl w:val="6358BA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CE41337"/>
    <w:multiLevelType w:val="hybridMultilevel"/>
    <w:tmpl w:val="F8E29184"/>
    <w:lvl w:ilvl="0" w:tplc="5C86FE2E">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52" w15:restartNumberingAfterBreak="0">
    <w:nsid w:val="7DA02D72"/>
    <w:multiLevelType w:val="hybridMultilevel"/>
    <w:tmpl w:val="2F3A2844"/>
    <w:lvl w:ilvl="0" w:tplc="2F121B22">
      <w:start w:val="1"/>
      <w:numFmt w:val="decimal"/>
      <w:lvlText w:val="%1."/>
      <w:lvlJc w:val="left"/>
      <w:pPr>
        <w:ind w:left="720" w:hanging="360"/>
      </w:pPr>
      <w:rPr>
        <w:rFonts w:cs="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43785">
    <w:abstractNumId w:val="47"/>
  </w:num>
  <w:num w:numId="2" w16cid:durableId="506990308">
    <w:abstractNumId w:val="30"/>
  </w:num>
  <w:num w:numId="3" w16cid:durableId="1971789912">
    <w:abstractNumId w:val="22"/>
  </w:num>
  <w:num w:numId="4" w16cid:durableId="672881374">
    <w:abstractNumId w:val="18"/>
  </w:num>
  <w:num w:numId="5" w16cid:durableId="1583635635">
    <w:abstractNumId w:val="10"/>
  </w:num>
  <w:num w:numId="6" w16cid:durableId="525605571">
    <w:abstractNumId w:val="15"/>
  </w:num>
  <w:num w:numId="7" w16cid:durableId="174996616">
    <w:abstractNumId w:val="42"/>
  </w:num>
  <w:num w:numId="8" w16cid:durableId="891037377">
    <w:abstractNumId w:val="20"/>
  </w:num>
  <w:num w:numId="9" w16cid:durableId="1978335515">
    <w:abstractNumId w:val="40"/>
  </w:num>
  <w:num w:numId="10" w16cid:durableId="181211983">
    <w:abstractNumId w:val="6"/>
  </w:num>
  <w:num w:numId="11" w16cid:durableId="670833939">
    <w:abstractNumId w:val="21"/>
  </w:num>
  <w:num w:numId="12" w16cid:durableId="1884561201">
    <w:abstractNumId w:val="5"/>
  </w:num>
  <w:num w:numId="13" w16cid:durableId="679967864">
    <w:abstractNumId w:val="38"/>
  </w:num>
  <w:num w:numId="14" w16cid:durableId="482045758">
    <w:abstractNumId w:val="36"/>
  </w:num>
  <w:num w:numId="15" w16cid:durableId="581986724">
    <w:abstractNumId w:val="41"/>
  </w:num>
  <w:num w:numId="16" w16cid:durableId="316150950">
    <w:abstractNumId w:val="43"/>
  </w:num>
  <w:num w:numId="17" w16cid:durableId="501164720">
    <w:abstractNumId w:val="3"/>
  </w:num>
  <w:num w:numId="18" w16cid:durableId="69734390">
    <w:abstractNumId w:val="7"/>
  </w:num>
  <w:num w:numId="19" w16cid:durableId="1715882971">
    <w:abstractNumId w:val="13"/>
  </w:num>
  <w:num w:numId="20" w16cid:durableId="1427799448">
    <w:abstractNumId w:val="49"/>
  </w:num>
  <w:num w:numId="21" w16cid:durableId="1065104695">
    <w:abstractNumId w:val="37"/>
  </w:num>
  <w:num w:numId="22" w16cid:durableId="1306205376">
    <w:abstractNumId w:val="0"/>
  </w:num>
  <w:num w:numId="23" w16cid:durableId="1385636336">
    <w:abstractNumId w:val="1"/>
  </w:num>
  <w:num w:numId="24" w16cid:durableId="1584529944">
    <w:abstractNumId w:val="8"/>
  </w:num>
  <w:num w:numId="25" w16cid:durableId="1898785992">
    <w:abstractNumId w:val="24"/>
  </w:num>
  <w:num w:numId="26" w16cid:durableId="686834295">
    <w:abstractNumId w:val="45"/>
  </w:num>
  <w:num w:numId="27" w16cid:durableId="610892880">
    <w:abstractNumId w:val="14"/>
  </w:num>
  <w:num w:numId="28" w16cid:durableId="1039815836">
    <w:abstractNumId w:val="4"/>
  </w:num>
  <w:num w:numId="29" w16cid:durableId="810026297">
    <w:abstractNumId w:val="50"/>
  </w:num>
  <w:num w:numId="30" w16cid:durableId="401411518">
    <w:abstractNumId w:val="31"/>
  </w:num>
  <w:num w:numId="31" w16cid:durableId="76362475">
    <w:abstractNumId w:val="2"/>
  </w:num>
  <w:num w:numId="32" w16cid:durableId="1382746757">
    <w:abstractNumId w:val="44"/>
  </w:num>
  <w:num w:numId="33" w16cid:durableId="196965294">
    <w:abstractNumId w:val="26"/>
  </w:num>
  <w:num w:numId="34" w16cid:durableId="592132754">
    <w:abstractNumId w:val="29"/>
  </w:num>
  <w:num w:numId="35" w16cid:durableId="51000845">
    <w:abstractNumId w:val="12"/>
  </w:num>
  <w:num w:numId="36" w16cid:durableId="880290696">
    <w:abstractNumId w:val="19"/>
  </w:num>
  <w:num w:numId="37" w16cid:durableId="521211304">
    <w:abstractNumId w:val="33"/>
  </w:num>
  <w:num w:numId="38" w16cid:durableId="1753811698">
    <w:abstractNumId w:val="17"/>
  </w:num>
  <w:num w:numId="39" w16cid:durableId="631129956">
    <w:abstractNumId w:val="16"/>
  </w:num>
  <w:num w:numId="40" w16cid:durableId="2146465678">
    <w:abstractNumId w:val="46"/>
  </w:num>
  <w:num w:numId="41" w16cid:durableId="1814714666">
    <w:abstractNumId w:val="9"/>
  </w:num>
  <w:num w:numId="42" w16cid:durableId="2071029951">
    <w:abstractNumId w:val="25"/>
  </w:num>
  <w:num w:numId="43" w16cid:durableId="1843931012">
    <w:abstractNumId w:val="28"/>
  </w:num>
  <w:num w:numId="44" w16cid:durableId="2080397499">
    <w:abstractNumId w:val="52"/>
  </w:num>
  <w:num w:numId="45" w16cid:durableId="1777015908">
    <w:abstractNumId w:val="48"/>
  </w:num>
  <w:num w:numId="46" w16cid:durableId="1020467459">
    <w:abstractNumId w:val="32"/>
  </w:num>
  <w:num w:numId="47" w16cid:durableId="632566260">
    <w:abstractNumId w:val="27"/>
  </w:num>
  <w:num w:numId="48" w16cid:durableId="331110236">
    <w:abstractNumId w:val="23"/>
  </w:num>
  <w:num w:numId="49" w16cid:durableId="1631210644">
    <w:abstractNumId w:val="23"/>
  </w:num>
  <w:num w:numId="50" w16cid:durableId="1976059496">
    <w:abstractNumId w:val="34"/>
  </w:num>
  <w:num w:numId="51" w16cid:durableId="1798335074">
    <w:abstractNumId w:val="11"/>
  </w:num>
  <w:num w:numId="52" w16cid:durableId="1699433285">
    <w:abstractNumId w:val="35"/>
  </w:num>
  <w:num w:numId="53" w16cid:durableId="1190604888">
    <w:abstractNumId w:val="39"/>
  </w:num>
  <w:num w:numId="54" w16cid:durableId="480082095">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77"/>
    <w:rsid w:val="00000F61"/>
    <w:rsid w:val="000012CC"/>
    <w:rsid w:val="0000139A"/>
    <w:rsid w:val="00001770"/>
    <w:rsid w:val="00002459"/>
    <w:rsid w:val="000024C0"/>
    <w:rsid w:val="00003647"/>
    <w:rsid w:val="000042C5"/>
    <w:rsid w:val="000049A0"/>
    <w:rsid w:val="00004B45"/>
    <w:rsid w:val="00004FC7"/>
    <w:rsid w:val="000050F9"/>
    <w:rsid w:val="00005C44"/>
    <w:rsid w:val="00005F25"/>
    <w:rsid w:val="00006B13"/>
    <w:rsid w:val="00006C40"/>
    <w:rsid w:val="00007357"/>
    <w:rsid w:val="0001024C"/>
    <w:rsid w:val="00010548"/>
    <w:rsid w:val="00011624"/>
    <w:rsid w:val="00011947"/>
    <w:rsid w:val="00011CF2"/>
    <w:rsid w:val="000120DF"/>
    <w:rsid w:val="00012375"/>
    <w:rsid w:val="0001258B"/>
    <w:rsid w:val="0001272B"/>
    <w:rsid w:val="0001342A"/>
    <w:rsid w:val="000134DB"/>
    <w:rsid w:val="000135FB"/>
    <w:rsid w:val="00014200"/>
    <w:rsid w:val="00015057"/>
    <w:rsid w:val="00015238"/>
    <w:rsid w:val="000152DE"/>
    <w:rsid w:val="000161B4"/>
    <w:rsid w:val="00016740"/>
    <w:rsid w:val="00016B20"/>
    <w:rsid w:val="00016DDB"/>
    <w:rsid w:val="00017A16"/>
    <w:rsid w:val="00017C28"/>
    <w:rsid w:val="00017C3F"/>
    <w:rsid w:val="000200A5"/>
    <w:rsid w:val="0002065C"/>
    <w:rsid w:val="000217DA"/>
    <w:rsid w:val="000220F0"/>
    <w:rsid w:val="000222C9"/>
    <w:rsid w:val="0002437D"/>
    <w:rsid w:val="00024653"/>
    <w:rsid w:val="00024A8C"/>
    <w:rsid w:val="00025C03"/>
    <w:rsid w:val="00026438"/>
    <w:rsid w:val="000266FE"/>
    <w:rsid w:val="000267D5"/>
    <w:rsid w:val="00026EED"/>
    <w:rsid w:val="00027202"/>
    <w:rsid w:val="00027255"/>
    <w:rsid w:val="00027CAB"/>
    <w:rsid w:val="000306B4"/>
    <w:rsid w:val="000317D4"/>
    <w:rsid w:val="0003188F"/>
    <w:rsid w:val="00031927"/>
    <w:rsid w:val="0003211A"/>
    <w:rsid w:val="0003274E"/>
    <w:rsid w:val="00033E40"/>
    <w:rsid w:val="00034045"/>
    <w:rsid w:val="000345A2"/>
    <w:rsid w:val="00034BB0"/>
    <w:rsid w:val="00035516"/>
    <w:rsid w:val="0003610E"/>
    <w:rsid w:val="0003621F"/>
    <w:rsid w:val="00036431"/>
    <w:rsid w:val="00036813"/>
    <w:rsid w:val="00037040"/>
    <w:rsid w:val="00037BBA"/>
    <w:rsid w:val="00037F83"/>
    <w:rsid w:val="00037FFB"/>
    <w:rsid w:val="000412E9"/>
    <w:rsid w:val="00042105"/>
    <w:rsid w:val="000443E5"/>
    <w:rsid w:val="0004448B"/>
    <w:rsid w:val="00044D5C"/>
    <w:rsid w:val="000452D6"/>
    <w:rsid w:val="00046D45"/>
    <w:rsid w:val="00047BD0"/>
    <w:rsid w:val="00047F0A"/>
    <w:rsid w:val="00050408"/>
    <w:rsid w:val="00050CAE"/>
    <w:rsid w:val="00051195"/>
    <w:rsid w:val="00051450"/>
    <w:rsid w:val="000515F0"/>
    <w:rsid w:val="000521AE"/>
    <w:rsid w:val="000522BE"/>
    <w:rsid w:val="00052307"/>
    <w:rsid w:val="00053C95"/>
    <w:rsid w:val="000541F7"/>
    <w:rsid w:val="000542F6"/>
    <w:rsid w:val="00054927"/>
    <w:rsid w:val="00054AE7"/>
    <w:rsid w:val="00054E76"/>
    <w:rsid w:val="0005508C"/>
    <w:rsid w:val="0005572A"/>
    <w:rsid w:val="000557A4"/>
    <w:rsid w:val="00055D82"/>
    <w:rsid w:val="00055D8C"/>
    <w:rsid w:val="00055E46"/>
    <w:rsid w:val="000560E7"/>
    <w:rsid w:val="00056ACD"/>
    <w:rsid w:val="00056AEB"/>
    <w:rsid w:val="00057238"/>
    <w:rsid w:val="000600E3"/>
    <w:rsid w:val="00060519"/>
    <w:rsid w:val="00060FD7"/>
    <w:rsid w:val="000613F0"/>
    <w:rsid w:val="00062FDB"/>
    <w:rsid w:val="00064C30"/>
    <w:rsid w:val="000658DD"/>
    <w:rsid w:val="00066A01"/>
    <w:rsid w:val="00067870"/>
    <w:rsid w:val="000678CD"/>
    <w:rsid w:val="000679B8"/>
    <w:rsid w:val="000679F7"/>
    <w:rsid w:val="00071204"/>
    <w:rsid w:val="0007298E"/>
    <w:rsid w:val="00072BA8"/>
    <w:rsid w:val="00072DD0"/>
    <w:rsid w:val="00074E32"/>
    <w:rsid w:val="00074FC5"/>
    <w:rsid w:val="00074FFC"/>
    <w:rsid w:val="00075D32"/>
    <w:rsid w:val="00077900"/>
    <w:rsid w:val="00080CE1"/>
    <w:rsid w:val="00081A63"/>
    <w:rsid w:val="00081FE0"/>
    <w:rsid w:val="00082AB0"/>
    <w:rsid w:val="00082FDD"/>
    <w:rsid w:val="000831C5"/>
    <w:rsid w:val="00083535"/>
    <w:rsid w:val="0008396D"/>
    <w:rsid w:val="000872E8"/>
    <w:rsid w:val="00091807"/>
    <w:rsid w:val="00091CEE"/>
    <w:rsid w:val="00091D19"/>
    <w:rsid w:val="000944D4"/>
    <w:rsid w:val="000951BE"/>
    <w:rsid w:val="000969A9"/>
    <w:rsid w:val="000A0455"/>
    <w:rsid w:val="000A073D"/>
    <w:rsid w:val="000A0C23"/>
    <w:rsid w:val="000A0D9A"/>
    <w:rsid w:val="000A0F6C"/>
    <w:rsid w:val="000A16EB"/>
    <w:rsid w:val="000A18C1"/>
    <w:rsid w:val="000A1C3E"/>
    <w:rsid w:val="000A28A8"/>
    <w:rsid w:val="000A318F"/>
    <w:rsid w:val="000A34C0"/>
    <w:rsid w:val="000A499D"/>
    <w:rsid w:val="000A4F5E"/>
    <w:rsid w:val="000A64C7"/>
    <w:rsid w:val="000A65D1"/>
    <w:rsid w:val="000A6867"/>
    <w:rsid w:val="000A71B6"/>
    <w:rsid w:val="000B0069"/>
    <w:rsid w:val="000B0082"/>
    <w:rsid w:val="000B02EC"/>
    <w:rsid w:val="000B0459"/>
    <w:rsid w:val="000B0C9C"/>
    <w:rsid w:val="000B0DB5"/>
    <w:rsid w:val="000B1753"/>
    <w:rsid w:val="000B19DB"/>
    <w:rsid w:val="000B19F8"/>
    <w:rsid w:val="000B2FA2"/>
    <w:rsid w:val="000B46BC"/>
    <w:rsid w:val="000B46F4"/>
    <w:rsid w:val="000B52BA"/>
    <w:rsid w:val="000B698E"/>
    <w:rsid w:val="000B6C1F"/>
    <w:rsid w:val="000B70A6"/>
    <w:rsid w:val="000B7A02"/>
    <w:rsid w:val="000C02C8"/>
    <w:rsid w:val="000C06EF"/>
    <w:rsid w:val="000C0E85"/>
    <w:rsid w:val="000C0EFB"/>
    <w:rsid w:val="000C1621"/>
    <w:rsid w:val="000C1BFE"/>
    <w:rsid w:val="000C1D8D"/>
    <w:rsid w:val="000C3A28"/>
    <w:rsid w:val="000C3B42"/>
    <w:rsid w:val="000C4D49"/>
    <w:rsid w:val="000C5857"/>
    <w:rsid w:val="000C6DF6"/>
    <w:rsid w:val="000D0078"/>
    <w:rsid w:val="000D02F5"/>
    <w:rsid w:val="000D06BC"/>
    <w:rsid w:val="000D11EE"/>
    <w:rsid w:val="000D1C0D"/>
    <w:rsid w:val="000D249A"/>
    <w:rsid w:val="000D2500"/>
    <w:rsid w:val="000D28B9"/>
    <w:rsid w:val="000D2A7D"/>
    <w:rsid w:val="000D30C1"/>
    <w:rsid w:val="000D32FA"/>
    <w:rsid w:val="000D3C2D"/>
    <w:rsid w:val="000D4053"/>
    <w:rsid w:val="000D4B49"/>
    <w:rsid w:val="000D52BE"/>
    <w:rsid w:val="000D5557"/>
    <w:rsid w:val="000D5767"/>
    <w:rsid w:val="000D5F4D"/>
    <w:rsid w:val="000D5FE1"/>
    <w:rsid w:val="000D627B"/>
    <w:rsid w:val="000D62DA"/>
    <w:rsid w:val="000D674C"/>
    <w:rsid w:val="000D6E4A"/>
    <w:rsid w:val="000D6FEF"/>
    <w:rsid w:val="000E033A"/>
    <w:rsid w:val="000E0688"/>
    <w:rsid w:val="000E1291"/>
    <w:rsid w:val="000E19B6"/>
    <w:rsid w:val="000E1FEF"/>
    <w:rsid w:val="000E291B"/>
    <w:rsid w:val="000E2C13"/>
    <w:rsid w:val="000E2FED"/>
    <w:rsid w:val="000E307E"/>
    <w:rsid w:val="000E4829"/>
    <w:rsid w:val="000E4A2B"/>
    <w:rsid w:val="000E5E1D"/>
    <w:rsid w:val="000E6500"/>
    <w:rsid w:val="000E7462"/>
    <w:rsid w:val="000E78A8"/>
    <w:rsid w:val="000E7926"/>
    <w:rsid w:val="000F1290"/>
    <w:rsid w:val="000F16D3"/>
    <w:rsid w:val="000F1A48"/>
    <w:rsid w:val="000F1A4F"/>
    <w:rsid w:val="000F1D48"/>
    <w:rsid w:val="000F32C0"/>
    <w:rsid w:val="000F3417"/>
    <w:rsid w:val="000F3821"/>
    <w:rsid w:val="000F3881"/>
    <w:rsid w:val="000F3C2F"/>
    <w:rsid w:val="000F4364"/>
    <w:rsid w:val="000F4BD9"/>
    <w:rsid w:val="000F4E13"/>
    <w:rsid w:val="000F5293"/>
    <w:rsid w:val="000F547C"/>
    <w:rsid w:val="000F5A6B"/>
    <w:rsid w:val="000F600F"/>
    <w:rsid w:val="000F62B9"/>
    <w:rsid w:val="000F62F9"/>
    <w:rsid w:val="000F67B4"/>
    <w:rsid w:val="000F77F5"/>
    <w:rsid w:val="000F7DEA"/>
    <w:rsid w:val="000F7E13"/>
    <w:rsid w:val="000F7EA1"/>
    <w:rsid w:val="00100969"/>
    <w:rsid w:val="00100DF5"/>
    <w:rsid w:val="00100DF9"/>
    <w:rsid w:val="00101E60"/>
    <w:rsid w:val="001021EF"/>
    <w:rsid w:val="00102227"/>
    <w:rsid w:val="00102756"/>
    <w:rsid w:val="00102D24"/>
    <w:rsid w:val="00104A15"/>
    <w:rsid w:val="00105FBD"/>
    <w:rsid w:val="001061E5"/>
    <w:rsid w:val="00106222"/>
    <w:rsid w:val="001066A8"/>
    <w:rsid w:val="001074B9"/>
    <w:rsid w:val="00107705"/>
    <w:rsid w:val="001103C0"/>
    <w:rsid w:val="00110FF3"/>
    <w:rsid w:val="00111915"/>
    <w:rsid w:val="00111BB5"/>
    <w:rsid w:val="00111DB1"/>
    <w:rsid w:val="00112E62"/>
    <w:rsid w:val="001136F1"/>
    <w:rsid w:val="00113869"/>
    <w:rsid w:val="001143EB"/>
    <w:rsid w:val="0011454A"/>
    <w:rsid w:val="00114710"/>
    <w:rsid w:val="00114BEC"/>
    <w:rsid w:val="001150CB"/>
    <w:rsid w:val="00115218"/>
    <w:rsid w:val="00115B49"/>
    <w:rsid w:val="00115C61"/>
    <w:rsid w:val="00115ED1"/>
    <w:rsid w:val="00116BD6"/>
    <w:rsid w:val="00116FD7"/>
    <w:rsid w:val="00117768"/>
    <w:rsid w:val="001209D5"/>
    <w:rsid w:val="00120A80"/>
    <w:rsid w:val="00121498"/>
    <w:rsid w:val="00122EDB"/>
    <w:rsid w:val="00122F35"/>
    <w:rsid w:val="00123BA3"/>
    <w:rsid w:val="00123BC3"/>
    <w:rsid w:val="001242A5"/>
    <w:rsid w:val="0012443A"/>
    <w:rsid w:val="00124BD2"/>
    <w:rsid w:val="00124C6A"/>
    <w:rsid w:val="00125058"/>
    <w:rsid w:val="0012520D"/>
    <w:rsid w:val="001258DB"/>
    <w:rsid w:val="00126FCF"/>
    <w:rsid w:val="0012791B"/>
    <w:rsid w:val="00130695"/>
    <w:rsid w:val="00130A20"/>
    <w:rsid w:val="00130BFE"/>
    <w:rsid w:val="001311C2"/>
    <w:rsid w:val="00131435"/>
    <w:rsid w:val="00131BE2"/>
    <w:rsid w:val="00132E47"/>
    <w:rsid w:val="0013304C"/>
    <w:rsid w:val="0013311D"/>
    <w:rsid w:val="001332B6"/>
    <w:rsid w:val="0013354E"/>
    <w:rsid w:val="001335D4"/>
    <w:rsid w:val="00133A0D"/>
    <w:rsid w:val="00133D9C"/>
    <w:rsid w:val="00133ECC"/>
    <w:rsid w:val="001343DB"/>
    <w:rsid w:val="00134449"/>
    <w:rsid w:val="001346FE"/>
    <w:rsid w:val="00134E8F"/>
    <w:rsid w:val="00135937"/>
    <w:rsid w:val="00135E1F"/>
    <w:rsid w:val="001363C5"/>
    <w:rsid w:val="00137408"/>
    <w:rsid w:val="00137F48"/>
    <w:rsid w:val="00140129"/>
    <w:rsid w:val="001404C0"/>
    <w:rsid w:val="001404EA"/>
    <w:rsid w:val="00140E47"/>
    <w:rsid w:val="0014147C"/>
    <w:rsid w:val="001417C0"/>
    <w:rsid w:val="0014247A"/>
    <w:rsid w:val="00142827"/>
    <w:rsid w:val="0014292F"/>
    <w:rsid w:val="001429A1"/>
    <w:rsid w:val="00142E46"/>
    <w:rsid w:val="001430B3"/>
    <w:rsid w:val="001431F1"/>
    <w:rsid w:val="00143ABC"/>
    <w:rsid w:val="00144442"/>
    <w:rsid w:val="00145C48"/>
    <w:rsid w:val="00145DA5"/>
    <w:rsid w:val="0014642D"/>
    <w:rsid w:val="00146E51"/>
    <w:rsid w:val="0014766D"/>
    <w:rsid w:val="00147FAD"/>
    <w:rsid w:val="00150259"/>
    <w:rsid w:val="00150418"/>
    <w:rsid w:val="00150BC2"/>
    <w:rsid w:val="00150DEF"/>
    <w:rsid w:val="0015242F"/>
    <w:rsid w:val="001529C3"/>
    <w:rsid w:val="00152F6B"/>
    <w:rsid w:val="0015398C"/>
    <w:rsid w:val="0015401A"/>
    <w:rsid w:val="00154161"/>
    <w:rsid w:val="00154E18"/>
    <w:rsid w:val="001553F0"/>
    <w:rsid w:val="001554BA"/>
    <w:rsid w:val="00155557"/>
    <w:rsid w:val="00155755"/>
    <w:rsid w:val="00155E09"/>
    <w:rsid w:val="0015655A"/>
    <w:rsid w:val="00156BF3"/>
    <w:rsid w:val="00157490"/>
    <w:rsid w:val="001576BC"/>
    <w:rsid w:val="001578A4"/>
    <w:rsid w:val="00157F69"/>
    <w:rsid w:val="00161A6E"/>
    <w:rsid w:val="00161E0D"/>
    <w:rsid w:val="00162040"/>
    <w:rsid w:val="00162250"/>
    <w:rsid w:val="00162A36"/>
    <w:rsid w:val="001635BD"/>
    <w:rsid w:val="00163B37"/>
    <w:rsid w:val="00163DB3"/>
    <w:rsid w:val="00163EEB"/>
    <w:rsid w:val="001649F4"/>
    <w:rsid w:val="00164E56"/>
    <w:rsid w:val="00165500"/>
    <w:rsid w:val="00165651"/>
    <w:rsid w:val="001657C5"/>
    <w:rsid w:val="001658AE"/>
    <w:rsid w:val="001658F4"/>
    <w:rsid w:val="00166046"/>
    <w:rsid w:val="00167035"/>
    <w:rsid w:val="00167EFA"/>
    <w:rsid w:val="0017052A"/>
    <w:rsid w:val="0017074D"/>
    <w:rsid w:val="0017181F"/>
    <w:rsid w:val="00171C65"/>
    <w:rsid w:val="00171CF9"/>
    <w:rsid w:val="00171D93"/>
    <w:rsid w:val="001721C6"/>
    <w:rsid w:val="00172882"/>
    <w:rsid w:val="00173EB9"/>
    <w:rsid w:val="00174261"/>
    <w:rsid w:val="001742E2"/>
    <w:rsid w:val="001748F3"/>
    <w:rsid w:val="00174AA4"/>
    <w:rsid w:val="00174D5D"/>
    <w:rsid w:val="001753F4"/>
    <w:rsid w:val="00177066"/>
    <w:rsid w:val="00177166"/>
    <w:rsid w:val="00180178"/>
    <w:rsid w:val="0018084B"/>
    <w:rsid w:val="001809E5"/>
    <w:rsid w:val="0018137B"/>
    <w:rsid w:val="0018157B"/>
    <w:rsid w:val="00181664"/>
    <w:rsid w:val="0018198E"/>
    <w:rsid w:val="00182EFC"/>
    <w:rsid w:val="00183507"/>
    <w:rsid w:val="00183EB5"/>
    <w:rsid w:val="0018409E"/>
    <w:rsid w:val="00184412"/>
    <w:rsid w:val="001869ED"/>
    <w:rsid w:val="00187384"/>
    <w:rsid w:val="001901D8"/>
    <w:rsid w:val="00190D26"/>
    <w:rsid w:val="00191612"/>
    <w:rsid w:val="0019173C"/>
    <w:rsid w:val="00191B6E"/>
    <w:rsid w:val="001927B0"/>
    <w:rsid w:val="00193CAE"/>
    <w:rsid w:val="001941A3"/>
    <w:rsid w:val="001941E6"/>
    <w:rsid w:val="0019464F"/>
    <w:rsid w:val="001946AD"/>
    <w:rsid w:val="00195FA9"/>
    <w:rsid w:val="001963ED"/>
    <w:rsid w:val="0019646C"/>
    <w:rsid w:val="00197998"/>
    <w:rsid w:val="00197DE9"/>
    <w:rsid w:val="00197EA5"/>
    <w:rsid w:val="00197F81"/>
    <w:rsid w:val="00197F85"/>
    <w:rsid w:val="001A0557"/>
    <w:rsid w:val="001A0C05"/>
    <w:rsid w:val="001A0C18"/>
    <w:rsid w:val="001A0DDC"/>
    <w:rsid w:val="001A0F70"/>
    <w:rsid w:val="001A3CD7"/>
    <w:rsid w:val="001A40FD"/>
    <w:rsid w:val="001A464E"/>
    <w:rsid w:val="001A49EB"/>
    <w:rsid w:val="001A4D5B"/>
    <w:rsid w:val="001A51DD"/>
    <w:rsid w:val="001A5628"/>
    <w:rsid w:val="001A5E8C"/>
    <w:rsid w:val="001A639D"/>
    <w:rsid w:val="001A6583"/>
    <w:rsid w:val="001A6B5C"/>
    <w:rsid w:val="001A7104"/>
    <w:rsid w:val="001A74C0"/>
    <w:rsid w:val="001A7CDC"/>
    <w:rsid w:val="001B09B3"/>
    <w:rsid w:val="001B1088"/>
    <w:rsid w:val="001B1664"/>
    <w:rsid w:val="001B1774"/>
    <w:rsid w:val="001B1845"/>
    <w:rsid w:val="001B1880"/>
    <w:rsid w:val="001B1CCB"/>
    <w:rsid w:val="001B3734"/>
    <w:rsid w:val="001B3E5B"/>
    <w:rsid w:val="001B4D96"/>
    <w:rsid w:val="001B5246"/>
    <w:rsid w:val="001B58EA"/>
    <w:rsid w:val="001B5A95"/>
    <w:rsid w:val="001B63ED"/>
    <w:rsid w:val="001B7341"/>
    <w:rsid w:val="001C0773"/>
    <w:rsid w:val="001C1F10"/>
    <w:rsid w:val="001C2215"/>
    <w:rsid w:val="001C2C73"/>
    <w:rsid w:val="001C302C"/>
    <w:rsid w:val="001C3084"/>
    <w:rsid w:val="001C322A"/>
    <w:rsid w:val="001C34B3"/>
    <w:rsid w:val="001C3C36"/>
    <w:rsid w:val="001C4637"/>
    <w:rsid w:val="001C46AD"/>
    <w:rsid w:val="001C4745"/>
    <w:rsid w:val="001C4968"/>
    <w:rsid w:val="001C4B1B"/>
    <w:rsid w:val="001C537E"/>
    <w:rsid w:val="001C5F3D"/>
    <w:rsid w:val="001C5FE6"/>
    <w:rsid w:val="001C7088"/>
    <w:rsid w:val="001C72CF"/>
    <w:rsid w:val="001C7BBE"/>
    <w:rsid w:val="001C7BFD"/>
    <w:rsid w:val="001C7DA5"/>
    <w:rsid w:val="001D06C6"/>
    <w:rsid w:val="001D11AE"/>
    <w:rsid w:val="001D13A0"/>
    <w:rsid w:val="001D218E"/>
    <w:rsid w:val="001D22AB"/>
    <w:rsid w:val="001D2A43"/>
    <w:rsid w:val="001D31DE"/>
    <w:rsid w:val="001D337D"/>
    <w:rsid w:val="001D427C"/>
    <w:rsid w:val="001D4A35"/>
    <w:rsid w:val="001D4BA7"/>
    <w:rsid w:val="001D4F6F"/>
    <w:rsid w:val="001D5510"/>
    <w:rsid w:val="001D5951"/>
    <w:rsid w:val="001D623F"/>
    <w:rsid w:val="001E0043"/>
    <w:rsid w:val="001E0487"/>
    <w:rsid w:val="001E087B"/>
    <w:rsid w:val="001E099B"/>
    <w:rsid w:val="001E124D"/>
    <w:rsid w:val="001E12AC"/>
    <w:rsid w:val="001E21FD"/>
    <w:rsid w:val="001E2B78"/>
    <w:rsid w:val="001E2FAB"/>
    <w:rsid w:val="001E2FCF"/>
    <w:rsid w:val="001E4CB5"/>
    <w:rsid w:val="001E5128"/>
    <w:rsid w:val="001E5145"/>
    <w:rsid w:val="001E557B"/>
    <w:rsid w:val="001E6453"/>
    <w:rsid w:val="001E78DF"/>
    <w:rsid w:val="001E7A4F"/>
    <w:rsid w:val="001F033F"/>
    <w:rsid w:val="001F1A80"/>
    <w:rsid w:val="001F1A9E"/>
    <w:rsid w:val="001F3DBB"/>
    <w:rsid w:val="001F4C1F"/>
    <w:rsid w:val="001F4E8E"/>
    <w:rsid w:val="001F4EF8"/>
    <w:rsid w:val="001F4F6C"/>
    <w:rsid w:val="001F5439"/>
    <w:rsid w:val="001F5534"/>
    <w:rsid w:val="001F5D25"/>
    <w:rsid w:val="001F6286"/>
    <w:rsid w:val="001F739A"/>
    <w:rsid w:val="001F798B"/>
    <w:rsid w:val="00200150"/>
    <w:rsid w:val="00200415"/>
    <w:rsid w:val="002007F7"/>
    <w:rsid w:val="00201148"/>
    <w:rsid w:val="00201196"/>
    <w:rsid w:val="00201277"/>
    <w:rsid w:val="00202E64"/>
    <w:rsid w:val="00203628"/>
    <w:rsid w:val="00203995"/>
    <w:rsid w:val="00203A00"/>
    <w:rsid w:val="002047AA"/>
    <w:rsid w:val="002048ED"/>
    <w:rsid w:val="00204933"/>
    <w:rsid w:val="00204A6A"/>
    <w:rsid w:val="00204CCF"/>
    <w:rsid w:val="00204D59"/>
    <w:rsid w:val="00205086"/>
    <w:rsid w:val="002056A7"/>
    <w:rsid w:val="00205E8C"/>
    <w:rsid w:val="00205FF1"/>
    <w:rsid w:val="002066E6"/>
    <w:rsid w:val="00206FE7"/>
    <w:rsid w:val="0020715E"/>
    <w:rsid w:val="00207255"/>
    <w:rsid w:val="00207918"/>
    <w:rsid w:val="00207AEF"/>
    <w:rsid w:val="00210C9A"/>
    <w:rsid w:val="00211579"/>
    <w:rsid w:val="00211658"/>
    <w:rsid w:val="00211AF7"/>
    <w:rsid w:val="00211F15"/>
    <w:rsid w:val="002126A6"/>
    <w:rsid w:val="00212D89"/>
    <w:rsid w:val="00212EDD"/>
    <w:rsid w:val="00212F99"/>
    <w:rsid w:val="00214100"/>
    <w:rsid w:val="00215124"/>
    <w:rsid w:val="00215BE7"/>
    <w:rsid w:val="00215D78"/>
    <w:rsid w:val="00216D8E"/>
    <w:rsid w:val="00217CCE"/>
    <w:rsid w:val="00217ED7"/>
    <w:rsid w:val="002207A6"/>
    <w:rsid w:val="00220BF0"/>
    <w:rsid w:val="0022102B"/>
    <w:rsid w:val="00221DDF"/>
    <w:rsid w:val="00222054"/>
    <w:rsid w:val="0022285D"/>
    <w:rsid w:val="002235E6"/>
    <w:rsid w:val="00223659"/>
    <w:rsid w:val="00223D14"/>
    <w:rsid w:val="002242D4"/>
    <w:rsid w:val="00224410"/>
    <w:rsid w:val="002244B8"/>
    <w:rsid w:val="00224E5D"/>
    <w:rsid w:val="00225785"/>
    <w:rsid w:val="00226917"/>
    <w:rsid w:val="00226B67"/>
    <w:rsid w:val="0022779E"/>
    <w:rsid w:val="002301E6"/>
    <w:rsid w:val="0023093B"/>
    <w:rsid w:val="00230A5F"/>
    <w:rsid w:val="00231B1D"/>
    <w:rsid w:val="00231B27"/>
    <w:rsid w:val="00232414"/>
    <w:rsid w:val="00232F97"/>
    <w:rsid w:val="002332FE"/>
    <w:rsid w:val="00233432"/>
    <w:rsid w:val="0023349A"/>
    <w:rsid w:val="002341D8"/>
    <w:rsid w:val="00234B47"/>
    <w:rsid w:val="00234E56"/>
    <w:rsid w:val="0023556D"/>
    <w:rsid w:val="00235C6E"/>
    <w:rsid w:val="0023619C"/>
    <w:rsid w:val="002366D2"/>
    <w:rsid w:val="00236CFF"/>
    <w:rsid w:val="00237DB1"/>
    <w:rsid w:val="002404C4"/>
    <w:rsid w:val="00240575"/>
    <w:rsid w:val="00240EA1"/>
    <w:rsid w:val="00242AD7"/>
    <w:rsid w:val="00244302"/>
    <w:rsid w:val="002448C7"/>
    <w:rsid w:val="00244EFB"/>
    <w:rsid w:val="00245332"/>
    <w:rsid w:val="00245569"/>
    <w:rsid w:val="00246400"/>
    <w:rsid w:val="0024734C"/>
    <w:rsid w:val="00247E76"/>
    <w:rsid w:val="00247F3B"/>
    <w:rsid w:val="00250D34"/>
    <w:rsid w:val="002511C3"/>
    <w:rsid w:val="00251277"/>
    <w:rsid w:val="00252897"/>
    <w:rsid w:val="002531C4"/>
    <w:rsid w:val="00254CB8"/>
    <w:rsid w:val="00254F97"/>
    <w:rsid w:val="00255420"/>
    <w:rsid w:val="002555EA"/>
    <w:rsid w:val="0025618A"/>
    <w:rsid w:val="00256280"/>
    <w:rsid w:val="00256595"/>
    <w:rsid w:val="00256A9D"/>
    <w:rsid w:val="00256CD6"/>
    <w:rsid w:val="002571C5"/>
    <w:rsid w:val="0025750D"/>
    <w:rsid w:val="00257B31"/>
    <w:rsid w:val="00260113"/>
    <w:rsid w:val="0026106A"/>
    <w:rsid w:val="002612C0"/>
    <w:rsid w:val="00261FDA"/>
    <w:rsid w:val="00262265"/>
    <w:rsid w:val="002624D6"/>
    <w:rsid w:val="00262E8F"/>
    <w:rsid w:val="00263054"/>
    <w:rsid w:val="0026326E"/>
    <w:rsid w:val="00263B4A"/>
    <w:rsid w:val="00263C7D"/>
    <w:rsid w:val="00264A28"/>
    <w:rsid w:val="0026532B"/>
    <w:rsid w:val="002653F3"/>
    <w:rsid w:val="00265C81"/>
    <w:rsid w:val="00265E08"/>
    <w:rsid w:val="00266325"/>
    <w:rsid w:val="00270589"/>
    <w:rsid w:val="00270912"/>
    <w:rsid w:val="00270A2E"/>
    <w:rsid w:val="00270E8C"/>
    <w:rsid w:val="00271B22"/>
    <w:rsid w:val="002725FB"/>
    <w:rsid w:val="00272CB4"/>
    <w:rsid w:val="00272CEA"/>
    <w:rsid w:val="0027319F"/>
    <w:rsid w:val="00273589"/>
    <w:rsid w:val="00273A20"/>
    <w:rsid w:val="002755C1"/>
    <w:rsid w:val="00275707"/>
    <w:rsid w:val="00275808"/>
    <w:rsid w:val="00275C59"/>
    <w:rsid w:val="00275E31"/>
    <w:rsid w:val="0027613C"/>
    <w:rsid w:val="002762ED"/>
    <w:rsid w:val="00277707"/>
    <w:rsid w:val="00280CDB"/>
    <w:rsid w:val="00280F64"/>
    <w:rsid w:val="0028132E"/>
    <w:rsid w:val="002813C5"/>
    <w:rsid w:val="00282293"/>
    <w:rsid w:val="00282395"/>
    <w:rsid w:val="00282978"/>
    <w:rsid w:val="00282E93"/>
    <w:rsid w:val="00282F24"/>
    <w:rsid w:val="002832C1"/>
    <w:rsid w:val="0028399C"/>
    <w:rsid w:val="00283D09"/>
    <w:rsid w:val="00284100"/>
    <w:rsid w:val="002847A0"/>
    <w:rsid w:val="00284A92"/>
    <w:rsid w:val="00285B8D"/>
    <w:rsid w:val="00290064"/>
    <w:rsid w:val="002903EF"/>
    <w:rsid w:val="002918B7"/>
    <w:rsid w:val="00292250"/>
    <w:rsid w:val="002924C2"/>
    <w:rsid w:val="0029272D"/>
    <w:rsid w:val="002929A1"/>
    <w:rsid w:val="00292B08"/>
    <w:rsid w:val="002933CF"/>
    <w:rsid w:val="002934FA"/>
    <w:rsid w:val="002956D6"/>
    <w:rsid w:val="002958C7"/>
    <w:rsid w:val="00295BEE"/>
    <w:rsid w:val="00297012"/>
    <w:rsid w:val="002972FA"/>
    <w:rsid w:val="002A03B5"/>
    <w:rsid w:val="002A101F"/>
    <w:rsid w:val="002A2168"/>
    <w:rsid w:val="002A2D91"/>
    <w:rsid w:val="002A3433"/>
    <w:rsid w:val="002A3BC7"/>
    <w:rsid w:val="002A3E70"/>
    <w:rsid w:val="002A5D47"/>
    <w:rsid w:val="002A6C4B"/>
    <w:rsid w:val="002A6F3B"/>
    <w:rsid w:val="002A734B"/>
    <w:rsid w:val="002A7405"/>
    <w:rsid w:val="002B0300"/>
    <w:rsid w:val="002B0741"/>
    <w:rsid w:val="002B1828"/>
    <w:rsid w:val="002B1ADC"/>
    <w:rsid w:val="002B26B7"/>
    <w:rsid w:val="002B26D4"/>
    <w:rsid w:val="002B2B75"/>
    <w:rsid w:val="002B315C"/>
    <w:rsid w:val="002B32C2"/>
    <w:rsid w:val="002B4191"/>
    <w:rsid w:val="002B444F"/>
    <w:rsid w:val="002B45D3"/>
    <w:rsid w:val="002B5955"/>
    <w:rsid w:val="002B5E52"/>
    <w:rsid w:val="002B65C0"/>
    <w:rsid w:val="002B6CB5"/>
    <w:rsid w:val="002B6F43"/>
    <w:rsid w:val="002B722B"/>
    <w:rsid w:val="002B76A7"/>
    <w:rsid w:val="002B7746"/>
    <w:rsid w:val="002B79B5"/>
    <w:rsid w:val="002B7ADE"/>
    <w:rsid w:val="002B7B5F"/>
    <w:rsid w:val="002C0683"/>
    <w:rsid w:val="002C0C2A"/>
    <w:rsid w:val="002C12CD"/>
    <w:rsid w:val="002C160E"/>
    <w:rsid w:val="002C1816"/>
    <w:rsid w:val="002C1818"/>
    <w:rsid w:val="002C2AA2"/>
    <w:rsid w:val="002C4E7D"/>
    <w:rsid w:val="002C5274"/>
    <w:rsid w:val="002C5307"/>
    <w:rsid w:val="002C63F6"/>
    <w:rsid w:val="002C6B61"/>
    <w:rsid w:val="002C720B"/>
    <w:rsid w:val="002D0198"/>
    <w:rsid w:val="002D0556"/>
    <w:rsid w:val="002D0706"/>
    <w:rsid w:val="002D15E8"/>
    <w:rsid w:val="002D2236"/>
    <w:rsid w:val="002D27E4"/>
    <w:rsid w:val="002D28CD"/>
    <w:rsid w:val="002D2CA4"/>
    <w:rsid w:val="002D31AC"/>
    <w:rsid w:val="002D3254"/>
    <w:rsid w:val="002D3C6E"/>
    <w:rsid w:val="002D5327"/>
    <w:rsid w:val="002D64F6"/>
    <w:rsid w:val="002D6F34"/>
    <w:rsid w:val="002D772D"/>
    <w:rsid w:val="002D78ED"/>
    <w:rsid w:val="002D7B9B"/>
    <w:rsid w:val="002E00BC"/>
    <w:rsid w:val="002E09A1"/>
    <w:rsid w:val="002E0C9C"/>
    <w:rsid w:val="002E0CA7"/>
    <w:rsid w:val="002E12BA"/>
    <w:rsid w:val="002E1F29"/>
    <w:rsid w:val="002E23C1"/>
    <w:rsid w:val="002E2BEA"/>
    <w:rsid w:val="002E2C30"/>
    <w:rsid w:val="002E2DCB"/>
    <w:rsid w:val="002E2EDD"/>
    <w:rsid w:val="002E3229"/>
    <w:rsid w:val="002E36FC"/>
    <w:rsid w:val="002E381E"/>
    <w:rsid w:val="002E3AD5"/>
    <w:rsid w:val="002E414E"/>
    <w:rsid w:val="002E4655"/>
    <w:rsid w:val="002E4B98"/>
    <w:rsid w:val="002E5126"/>
    <w:rsid w:val="002E5324"/>
    <w:rsid w:val="002E581A"/>
    <w:rsid w:val="002E66D0"/>
    <w:rsid w:val="002E6B01"/>
    <w:rsid w:val="002E739C"/>
    <w:rsid w:val="002F0463"/>
    <w:rsid w:val="002F04E7"/>
    <w:rsid w:val="002F04F3"/>
    <w:rsid w:val="002F17ED"/>
    <w:rsid w:val="002F1B69"/>
    <w:rsid w:val="002F2C9E"/>
    <w:rsid w:val="002F2E66"/>
    <w:rsid w:val="002F3199"/>
    <w:rsid w:val="002F34AB"/>
    <w:rsid w:val="002F3D9B"/>
    <w:rsid w:val="002F46B6"/>
    <w:rsid w:val="002F476F"/>
    <w:rsid w:val="002F48B6"/>
    <w:rsid w:val="002F54A8"/>
    <w:rsid w:val="002F5640"/>
    <w:rsid w:val="002F5D1B"/>
    <w:rsid w:val="002F6306"/>
    <w:rsid w:val="002F7164"/>
    <w:rsid w:val="002F78B4"/>
    <w:rsid w:val="00300039"/>
    <w:rsid w:val="003000CB"/>
    <w:rsid w:val="00300449"/>
    <w:rsid w:val="00300B24"/>
    <w:rsid w:val="00302395"/>
    <w:rsid w:val="00302412"/>
    <w:rsid w:val="00302ABE"/>
    <w:rsid w:val="00302CC7"/>
    <w:rsid w:val="003030E9"/>
    <w:rsid w:val="0030338E"/>
    <w:rsid w:val="003037BA"/>
    <w:rsid w:val="0030465C"/>
    <w:rsid w:val="003047D2"/>
    <w:rsid w:val="00304D69"/>
    <w:rsid w:val="00305D1C"/>
    <w:rsid w:val="00305D85"/>
    <w:rsid w:val="00305F9A"/>
    <w:rsid w:val="0030657C"/>
    <w:rsid w:val="003075EB"/>
    <w:rsid w:val="003076B6"/>
    <w:rsid w:val="00310180"/>
    <w:rsid w:val="003104BE"/>
    <w:rsid w:val="00310CF7"/>
    <w:rsid w:val="00310D69"/>
    <w:rsid w:val="003119FF"/>
    <w:rsid w:val="00313152"/>
    <w:rsid w:val="003132DB"/>
    <w:rsid w:val="003135B5"/>
    <w:rsid w:val="0031364C"/>
    <w:rsid w:val="00313CE9"/>
    <w:rsid w:val="0031490B"/>
    <w:rsid w:val="003153B3"/>
    <w:rsid w:val="003155AA"/>
    <w:rsid w:val="00316BE0"/>
    <w:rsid w:val="0032024B"/>
    <w:rsid w:val="003208B8"/>
    <w:rsid w:val="00320DD2"/>
    <w:rsid w:val="0032199C"/>
    <w:rsid w:val="00321C1F"/>
    <w:rsid w:val="00321F9B"/>
    <w:rsid w:val="0032223C"/>
    <w:rsid w:val="00323232"/>
    <w:rsid w:val="003239EA"/>
    <w:rsid w:val="00323BC2"/>
    <w:rsid w:val="003248CA"/>
    <w:rsid w:val="00324FE8"/>
    <w:rsid w:val="00326167"/>
    <w:rsid w:val="00326956"/>
    <w:rsid w:val="00326960"/>
    <w:rsid w:val="00326AAA"/>
    <w:rsid w:val="00326FA9"/>
    <w:rsid w:val="003270E3"/>
    <w:rsid w:val="00327602"/>
    <w:rsid w:val="003277F9"/>
    <w:rsid w:val="00327C05"/>
    <w:rsid w:val="00327D3B"/>
    <w:rsid w:val="00330234"/>
    <w:rsid w:val="00331594"/>
    <w:rsid w:val="00331C0E"/>
    <w:rsid w:val="00331C6E"/>
    <w:rsid w:val="0033332F"/>
    <w:rsid w:val="00333550"/>
    <w:rsid w:val="003349FD"/>
    <w:rsid w:val="003350D9"/>
    <w:rsid w:val="00335281"/>
    <w:rsid w:val="003353FA"/>
    <w:rsid w:val="003354E6"/>
    <w:rsid w:val="00335580"/>
    <w:rsid w:val="003357A0"/>
    <w:rsid w:val="0033582F"/>
    <w:rsid w:val="00335DAB"/>
    <w:rsid w:val="003371F7"/>
    <w:rsid w:val="00337927"/>
    <w:rsid w:val="00337B56"/>
    <w:rsid w:val="00341430"/>
    <w:rsid w:val="00341C0C"/>
    <w:rsid w:val="0034231E"/>
    <w:rsid w:val="00342626"/>
    <w:rsid w:val="00343040"/>
    <w:rsid w:val="00343BCA"/>
    <w:rsid w:val="00344BA9"/>
    <w:rsid w:val="00344F97"/>
    <w:rsid w:val="00345556"/>
    <w:rsid w:val="00345607"/>
    <w:rsid w:val="00345D4F"/>
    <w:rsid w:val="00347AEA"/>
    <w:rsid w:val="00347B43"/>
    <w:rsid w:val="00347CC1"/>
    <w:rsid w:val="00351737"/>
    <w:rsid w:val="0035174E"/>
    <w:rsid w:val="003517AB"/>
    <w:rsid w:val="00352963"/>
    <w:rsid w:val="00354A9C"/>
    <w:rsid w:val="00354F33"/>
    <w:rsid w:val="003550A2"/>
    <w:rsid w:val="00355A37"/>
    <w:rsid w:val="00355B22"/>
    <w:rsid w:val="00355C5E"/>
    <w:rsid w:val="00355F27"/>
    <w:rsid w:val="003565B5"/>
    <w:rsid w:val="00356774"/>
    <w:rsid w:val="00357241"/>
    <w:rsid w:val="003572AC"/>
    <w:rsid w:val="00357847"/>
    <w:rsid w:val="00360731"/>
    <w:rsid w:val="003608CA"/>
    <w:rsid w:val="0036091B"/>
    <w:rsid w:val="00361DA1"/>
    <w:rsid w:val="00361FB8"/>
    <w:rsid w:val="00362532"/>
    <w:rsid w:val="00362CC5"/>
    <w:rsid w:val="00362FC0"/>
    <w:rsid w:val="00363817"/>
    <w:rsid w:val="00364102"/>
    <w:rsid w:val="00364486"/>
    <w:rsid w:val="0036563E"/>
    <w:rsid w:val="00366458"/>
    <w:rsid w:val="003675E6"/>
    <w:rsid w:val="00367A7B"/>
    <w:rsid w:val="00370076"/>
    <w:rsid w:val="00370144"/>
    <w:rsid w:val="00371FE9"/>
    <w:rsid w:val="00372723"/>
    <w:rsid w:val="00372804"/>
    <w:rsid w:val="00373931"/>
    <w:rsid w:val="00373D4C"/>
    <w:rsid w:val="00374FAF"/>
    <w:rsid w:val="0037532C"/>
    <w:rsid w:val="003759CC"/>
    <w:rsid w:val="003770F2"/>
    <w:rsid w:val="00377516"/>
    <w:rsid w:val="00377BBB"/>
    <w:rsid w:val="00380348"/>
    <w:rsid w:val="0038052F"/>
    <w:rsid w:val="00380A42"/>
    <w:rsid w:val="00380FB7"/>
    <w:rsid w:val="003814C4"/>
    <w:rsid w:val="0038173D"/>
    <w:rsid w:val="0038257F"/>
    <w:rsid w:val="00382E61"/>
    <w:rsid w:val="0038307E"/>
    <w:rsid w:val="003840A5"/>
    <w:rsid w:val="0038475E"/>
    <w:rsid w:val="003851C0"/>
    <w:rsid w:val="00385AD7"/>
    <w:rsid w:val="00385AF4"/>
    <w:rsid w:val="00386552"/>
    <w:rsid w:val="0038680A"/>
    <w:rsid w:val="00387659"/>
    <w:rsid w:val="00387DF9"/>
    <w:rsid w:val="00390FA2"/>
    <w:rsid w:val="003916BC"/>
    <w:rsid w:val="003917F6"/>
    <w:rsid w:val="003925E1"/>
    <w:rsid w:val="00392842"/>
    <w:rsid w:val="003928A5"/>
    <w:rsid w:val="00392908"/>
    <w:rsid w:val="00394808"/>
    <w:rsid w:val="003948B6"/>
    <w:rsid w:val="00394A61"/>
    <w:rsid w:val="00395410"/>
    <w:rsid w:val="003954D0"/>
    <w:rsid w:val="00396832"/>
    <w:rsid w:val="00396A72"/>
    <w:rsid w:val="00396F37"/>
    <w:rsid w:val="003A0970"/>
    <w:rsid w:val="003A1DA7"/>
    <w:rsid w:val="003A1FFC"/>
    <w:rsid w:val="003A271F"/>
    <w:rsid w:val="003A2A6F"/>
    <w:rsid w:val="003A2B48"/>
    <w:rsid w:val="003A3104"/>
    <w:rsid w:val="003A3326"/>
    <w:rsid w:val="003A356C"/>
    <w:rsid w:val="003A4AF7"/>
    <w:rsid w:val="003A4B23"/>
    <w:rsid w:val="003A526E"/>
    <w:rsid w:val="003A6846"/>
    <w:rsid w:val="003A6A46"/>
    <w:rsid w:val="003A6F06"/>
    <w:rsid w:val="003A6FB6"/>
    <w:rsid w:val="003A79A5"/>
    <w:rsid w:val="003B011E"/>
    <w:rsid w:val="003B064B"/>
    <w:rsid w:val="003B13A5"/>
    <w:rsid w:val="003B15E0"/>
    <w:rsid w:val="003B1D5C"/>
    <w:rsid w:val="003B2C5A"/>
    <w:rsid w:val="003B3635"/>
    <w:rsid w:val="003B5373"/>
    <w:rsid w:val="003B55DB"/>
    <w:rsid w:val="003B602D"/>
    <w:rsid w:val="003B7F48"/>
    <w:rsid w:val="003C048C"/>
    <w:rsid w:val="003C0763"/>
    <w:rsid w:val="003C0F46"/>
    <w:rsid w:val="003C1414"/>
    <w:rsid w:val="003C18EF"/>
    <w:rsid w:val="003C1A49"/>
    <w:rsid w:val="003C36C8"/>
    <w:rsid w:val="003C401D"/>
    <w:rsid w:val="003C41DF"/>
    <w:rsid w:val="003C5045"/>
    <w:rsid w:val="003C6E17"/>
    <w:rsid w:val="003C6E7D"/>
    <w:rsid w:val="003C782C"/>
    <w:rsid w:val="003C7AF2"/>
    <w:rsid w:val="003C7C85"/>
    <w:rsid w:val="003D06B6"/>
    <w:rsid w:val="003D0713"/>
    <w:rsid w:val="003D0B84"/>
    <w:rsid w:val="003D0D68"/>
    <w:rsid w:val="003D1301"/>
    <w:rsid w:val="003D27F9"/>
    <w:rsid w:val="003D2891"/>
    <w:rsid w:val="003D3435"/>
    <w:rsid w:val="003D38D1"/>
    <w:rsid w:val="003D3CFB"/>
    <w:rsid w:val="003D3DF8"/>
    <w:rsid w:val="003D439B"/>
    <w:rsid w:val="003D4843"/>
    <w:rsid w:val="003D4B9E"/>
    <w:rsid w:val="003D566B"/>
    <w:rsid w:val="003D566E"/>
    <w:rsid w:val="003D577D"/>
    <w:rsid w:val="003D596F"/>
    <w:rsid w:val="003D5B98"/>
    <w:rsid w:val="003D6163"/>
    <w:rsid w:val="003D6A09"/>
    <w:rsid w:val="003D798E"/>
    <w:rsid w:val="003D7B54"/>
    <w:rsid w:val="003E109D"/>
    <w:rsid w:val="003E1336"/>
    <w:rsid w:val="003E157F"/>
    <w:rsid w:val="003E1918"/>
    <w:rsid w:val="003E19E3"/>
    <w:rsid w:val="003E2674"/>
    <w:rsid w:val="003E3045"/>
    <w:rsid w:val="003E4AB9"/>
    <w:rsid w:val="003E4F6C"/>
    <w:rsid w:val="003E4FAA"/>
    <w:rsid w:val="003E5301"/>
    <w:rsid w:val="003E5576"/>
    <w:rsid w:val="003E5CDA"/>
    <w:rsid w:val="003E5EAA"/>
    <w:rsid w:val="003E6874"/>
    <w:rsid w:val="003E7156"/>
    <w:rsid w:val="003E7802"/>
    <w:rsid w:val="003F0111"/>
    <w:rsid w:val="003F03AF"/>
    <w:rsid w:val="003F0959"/>
    <w:rsid w:val="003F0BB9"/>
    <w:rsid w:val="003F0E2E"/>
    <w:rsid w:val="003F1728"/>
    <w:rsid w:val="003F1E27"/>
    <w:rsid w:val="003F2084"/>
    <w:rsid w:val="003F34F1"/>
    <w:rsid w:val="003F4B8C"/>
    <w:rsid w:val="003F5242"/>
    <w:rsid w:val="003F5651"/>
    <w:rsid w:val="003F5BB9"/>
    <w:rsid w:val="003F5F49"/>
    <w:rsid w:val="003F6B38"/>
    <w:rsid w:val="003F70D3"/>
    <w:rsid w:val="003F742D"/>
    <w:rsid w:val="0040048D"/>
    <w:rsid w:val="004004CC"/>
    <w:rsid w:val="00400F30"/>
    <w:rsid w:val="00401512"/>
    <w:rsid w:val="00401583"/>
    <w:rsid w:val="00401B7E"/>
    <w:rsid w:val="00401C79"/>
    <w:rsid w:val="00402963"/>
    <w:rsid w:val="004030B5"/>
    <w:rsid w:val="004039F3"/>
    <w:rsid w:val="00403ABF"/>
    <w:rsid w:val="00403E24"/>
    <w:rsid w:val="00403F55"/>
    <w:rsid w:val="004042C2"/>
    <w:rsid w:val="00404D51"/>
    <w:rsid w:val="0040587B"/>
    <w:rsid w:val="004059BC"/>
    <w:rsid w:val="00405A0C"/>
    <w:rsid w:val="00405C25"/>
    <w:rsid w:val="00405E20"/>
    <w:rsid w:val="00405E96"/>
    <w:rsid w:val="00406871"/>
    <w:rsid w:val="00407476"/>
    <w:rsid w:val="00407DBC"/>
    <w:rsid w:val="004103FB"/>
    <w:rsid w:val="00411302"/>
    <w:rsid w:val="00412597"/>
    <w:rsid w:val="00413050"/>
    <w:rsid w:val="00413327"/>
    <w:rsid w:val="00413D89"/>
    <w:rsid w:val="00414B79"/>
    <w:rsid w:val="00414E1A"/>
    <w:rsid w:val="004151A5"/>
    <w:rsid w:val="004151DF"/>
    <w:rsid w:val="00415899"/>
    <w:rsid w:val="00416034"/>
    <w:rsid w:val="00416076"/>
    <w:rsid w:val="00416BD4"/>
    <w:rsid w:val="00417E31"/>
    <w:rsid w:val="00417E71"/>
    <w:rsid w:val="004209A1"/>
    <w:rsid w:val="00420C2F"/>
    <w:rsid w:val="00421E79"/>
    <w:rsid w:val="00422C0B"/>
    <w:rsid w:val="00422F6F"/>
    <w:rsid w:val="004233EC"/>
    <w:rsid w:val="0042344A"/>
    <w:rsid w:val="00424154"/>
    <w:rsid w:val="004241A2"/>
    <w:rsid w:val="0042458F"/>
    <w:rsid w:val="004249EA"/>
    <w:rsid w:val="0042508A"/>
    <w:rsid w:val="00425E03"/>
    <w:rsid w:val="004264BF"/>
    <w:rsid w:val="0042653C"/>
    <w:rsid w:val="00426B72"/>
    <w:rsid w:val="004271B8"/>
    <w:rsid w:val="00431AD7"/>
    <w:rsid w:val="00432676"/>
    <w:rsid w:val="0043369D"/>
    <w:rsid w:val="00434166"/>
    <w:rsid w:val="004348CF"/>
    <w:rsid w:val="00434BBC"/>
    <w:rsid w:val="00434E03"/>
    <w:rsid w:val="004351BD"/>
    <w:rsid w:val="00435BB2"/>
    <w:rsid w:val="00435DF4"/>
    <w:rsid w:val="00436126"/>
    <w:rsid w:val="00436B4C"/>
    <w:rsid w:val="00436F59"/>
    <w:rsid w:val="00437177"/>
    <w:rsid w:val="00437B3D"/>
    <w:rsid w:val="0044048B"/>
    <w:rsid w:val="00441B55"/>
    <w:rsid w:val="004425B8"/>
    <w:rsid w:val="004430B3"/>
    <w:rsid w:val="004430E4"/>
    <w:rsid w:val="004431C1"/>
    <w:rsid w:val="0044340F"/>
    <w:rsid w:val="004434D9"/>
    <w:rsid w:val="00443A4B"/>
    <w:rsid w:val="00443AAE"/>
    <w:rsid w:val="00443CBE"/>
    <w:rsid w:val="00444C4B"/>
    <w:rsid w:val="00444D12"/>
    <w:rsid w:val="00444E77"/>
    <w:rsid w:val="00445A25"/>
    <w:rsid w:val="00445B4D"/>
    <w:rsid w:val="0044613F"/>
    <w:rsid w:val="0044648E"/>
    <w:rsid w:val="00446581"/>
    <w:rsid w:val="0044681D"/>
    <w:rsid w:val="00451778"/>
    <w:rsid w:val="00451DFC"/>
    <w:rsid w:val="00451F05"/>
    <w:rsid w:val="00452554"/>
    <w:rsid w:val="00452577"/>
    <w:rsid w:val="004542B8"/>
    <w:rsid w:val="00454D5C"/>
    <w:rsid w:val="00455011"/>
    <w:rsid w:val="00455F99"/>
    <w:rsid w:val="004561CC"/>
    <w:rsid w:val="004561E6"/>
    <w:rsid w:val="0045658A"/>
    <w:rsid w:val="00457215"/>
    <w:rsid w:val="004577FD"/>
    <w:rsid w:val="00457A77"/>
    <w:rsid w:val="00460674"/>
    <w:rsid w:val="0046108A"/>
    <w:rsid w:val="00463137"/>
    <w:rsid w:val="00463404"/>
    <w:rsid w:val="00463A67"/>
    <w:rsid w:val="004647FC"/>
    <w:rsid w:val="00464E11"/>
    <w:rsid w:val="00464EE9"/>
    <w:rsid w:val="00465334"/>
    <w:rsid w:val="00466CD3"/>
    <w:rsid w:val="0046745D"/>
    <w:rsid w:val="004676EC"/>
    <w:rsid w:val="004678BE"/>
    <w:rsid w:val="004678C5"/>
    <w:rsid w:val="00471A6D"/>
    <w:rsid w:val="00473122"/>
    <w:rsid w:val="0047465A"/>
    <w:rsid w:val="00474C3C"/>
    <w:rsid w:val="004750D0"/>
    <w:rsid w:val="00475C71"/>
    <w:rsid w:val="00475D45"/>
    <w:rsid w:val="00477397"/>
    <w:rsid w:val="00477455"/>
    <w:rsid w:val="0047760E"/>
    <w:rsid w:val="00477E40"/>
    <w:rsid w:val="00480681"/>
    <w:rsid w:val="00480B2A"/>
    <w:rsid w:val="00481020"/>
    <w:rsid w:val="004810DB"/>
    <w:rsid w:val="00481540"/>
    <w:rsid w:val="0048160B"/>
    <w:rsid w:val="00481CB7"/>
    <w:rsid w:val="0048211B"/>
    <w:rsid w:val="00482794"/>
    <w:rsid w:val="00483408"/>
    <w:rsid w:val="004844A9"/>
    <w:rsid w:val="004852FB"/>
    <w:rsid w:val="004855DD"/>
    <w:rsid w:val="0048573F"/>
    <w:rsid w:val="00486AB2"/>
    <w:rsid w:val="00486BC9"/>
    <w:rsid w:val="00486BF1"/>
    <w:rsid w:val="00486C45"/>
    <w:rsid w:val="00487252"/>
    <w:rsid w:val="0048743A"/>
    <w:rsid w:val="00487BCB"/>
    <w:rsid w:val="00490674"/>
    <w:rsid w:val="0049067B"/>
    <w:rsid w:val="00490995"/>
    <w:rsid w:val="00491707"/>
    <w:rsid w:val="00491E4C"/>
    <w:rsid w:val="00491F36"/>
    <w:rsid w:val="00492925"/>
    <w:rsid w:val="004952FA"/>
    <w:rsid w:val="00495A6E"/>
    <w:rsid w:val="0049687A"/>
    <w:rsid w:val="00497150"/>
    <w:rsid w:val="004971CA"/>
    <w:rsid w:val="004973BB"/>
    <w:rsid w:val="004976C5"/>
    <w:rsid w:val="00497783"/>
    <w:rsid w:val="004A01BF"/>
    <w:rsid w:val="004A0243"/>
    <w:rsid w:val="004A0E79"/>
    <w:rsid w:val="004A1397"/>
    <w:rsid w:val="004A14F6"/>
    <w:rsid w:val="004A20AF"/>
    <w:rsid w:val="004A29F6"/>
    <w:rsid w:val="004A39D9"/>
    <w:rsid w:val="004A4128"/>
    <w:rsid w:val="004A46B2"/>
    <w:rsid w:val="004A4C7F"/>
    <w:rsid w:val="004A5102"/>
    <w:rsid w:val="004A5EE9"/>
    <w:rsid w:val="004A7930"/>
    <w:rsid w:val="004A7DF1"/>
    <w:rsid w:val="004A7FDD"/>
    <w:rsid w:val="004B02B5"/>
    <w:rsid w:val="004B0A29"/>
    <w:rsid w:val="004B1480"/>
    <w:rsid w:val="004B30EF"/>
    <w:rsid w:val="004B30F3"/>
    <w:rsid w:val="004B3410"/>
    <w:rsid w:val="004B34F6"/>
    <w:rsid w:val="004B390D"/>
    <w:rsid w:val="004B3990"/>
    <w:rsid w:val="004B3A3A"/>
    <w:rsid w:val="004B3DE3"/>
    <w:rsid w:val="004B4395"/>
    <w:rsid w:val="004B45DE"/>
    <w:rsid w:val="004B46EC"/>
    <w:rsid w:val="004B4F27"/>
    <w:rsid w:val="004B5032"/>
    <w:rsid w:val="004B5141"/>
    <w:rsid w:val="004B521B"/>
    <w:rsid w:val="004B5C5C"/>
    <w:rsid w:val="004B647E"/>
    <w:rsid w:val="004B653D"/>
    <w:rsid w:val="004B6816"/>
    <w:rsid w:val="004B6A51"/>
    <w:rsid w:val="004B6A83"/>
    <w:rsid w:val="004B72EA"/>
    <w:rsid w:val="004B7951"/>
    <w:rsid w:val="004B7E29"/>
    <w:rsid w:val="004C02C6"/>
    <w:rsid w:val="004C0736"/>
    <w:rsid w:val="004C12DB"/>
    <w:rsid w:val="004C1619"/>
    <w:rsid w:val="004C1F51"/>
    <w:rsid w:val="004C27FF"/>
    <w:rsid w:val="004C2CA6"/>
    <w:rsid w:val="004C30F7"/>
    <w:rsid w:val="004C486F"/>
    <w:rsid w:val="004C4AFB"/>
    <w:rsid w:val="004C53F6"/>
    <w:rsid w:val="004C687B"/>
    <w:rsid w:val="004C6CB2"/>
    <w:rsid w:val="004C6F77"/>
    <w:rsid w:val="004C76F5"/>
    <w:rsid w:val="004C7FE8"/>
    <w:rsid w:val="004D0058"/>
    <w:rsid w:val="004D012D"/>
    <w:rsid w:val="004D0B46"/>
    <w:rsid w:val="004D1150"/>
    <w:rsid w:val="004D139E"/>
    <w:rsid w:val="004D1638"/>
    <w:rsid w:val="004D1701"/>
    <w:rsid w:val="004D27F3"/>
    <w:rsid w:val="004D388D"/>
    <w:rsid w:val="004D42E8"/>
    <w:rsid w:val="004D4442"/>
    <w:rsid w:val="004D44D4"/>
    <w:rsid w:val="004D4538"/>
    <w:rsid w:val="004D4E4C"/>
    <w:rsid w:val="004D56A5"/>
    <w:rsid w:val="004D5851"/>
    <w:rsid w:val="004D5977"/>
    <w:rsid w:val="004D59A2"/>
    <w:rsid w:val="004D5BE3"/>
    <w:rsid w:val="004D5E0F"/>
    <w:rsid w:val="004D5E31"/>
    <w:rsid w:val="004D710D"/>
    <w:rsid w:val="004D727B"/>
    <w:rsid w:val="004D7691"/>
    <w:rsid w:val="004D7CE4"/>
    <w:rsid w:val="004E0AA4"/>
    <w:rsid w:val="004E11FE"/>
    <w:rsid w:val="004E147A"/>
    <w:rsid w:val="004E14CB"/>
    <w:rsid w:val="004E299D"/>
    <w:rsid w:val="004E47ED"/>
    <w:rsid w:val="004E4880"/>
    <w:rsid w:val="004E4DEB"/>
    <w:rsid w:val="004E5014"/>
    <w:rsid w:val="004E5F05"/>
    <w:rsid w:val="004E631C"/>
    <w:rsid w:val="004E6652"/>
    <w:rsid w:val="004E6A16"/>
    <w:rsid w:val="004E778C"/>
    <w:rsid w:val="004F010E"/>
    <w:rsid w:val="004F2108"/>
    <w:rsid w:val="004F2DD2"/>
    <w:rsid w:val="004F37EB"/>
    <w:rsid w:val="004F4046"/>
    <w:rsid w:val="004F4C87"/>
    <w:rsid w:val="004F5193"/>
    <w:rsid w:val="004F57F9"/>
    <w:rsid w:val="004F66BE"/>
    <w:rsid w:val="004F729D"/>
    <w:rsid w:val="004F7516"/>
    <w:rsid w:val="004F78B6"/>
    <w:rsid w:val="004F79E8"/>
    <w:rsid w:val="00500AC6"/>
    <w:rsid w:val="00500DD2"/>
    <w:rsid w:val="00501273"/>
    <w:rsid w:val="005018AF"/>
    <w:rsid w:val="00501CA5"/>
    <w:rsid w:val="00502C14"/>
    <w:rsid w:val="005032F0"/>
    <w:rsid w:val="0050384B"/>
    <w:rsid w:val="00503A31"/>
    <w:rsid w:val="00503F84"/>
    <w:rsid w:val="005044B4"/>
    <w:rsid w:val="00504C81"/>
    <w:rsid w:val="00505693"/>
    <w:rsid w:val="0050570E"/>
    <w:rsid w:val="0050571A"/>
    <w:rsid w:val="00505845"/>
    <w:rsid w:val="00506674"/>
    <w:rsid w:val="00506792"/>
    <w:rsid w:val="00506FE0"/>
    <w:rsid w:val="005070D6"/>
    <w:rsid w:val="00507499"/>
    <w:rsid w:val="00507622"/>
    <w:rsid w:val="00507834"/>
    <w:rsid w:val="0051034B"/>
    <w:rsid w:val="005105E5"/>
    <w:rsid w:val="00510802"/>
    <w:rsid w:val="005109DE"/>
    <w:rsid w:val="00511020"/>
    <w:rsid w:val="0051140A"/>
    <w:rsid w:val="0051147D"/>
    <w:rsid w:val="0051151D"/>
    <w:rsid w:val="00511A03"/>
    <w:rsid w:val="00511B3B"/>
    <w:rsid w:val="00511F3D"/>
    <w:rsid w:val="005129FE"/>
    <w:rsid w:val="00512BD5"/>
    <w:rsid w:val="00512CA0"/>
    <w:rsid w:val="00513081"/>
    <w:rsid w:val="0051417F"/>
    <w:rsid w:val="0051473A"/>
    <w:rsid w:val="005155BA"/>
    <w:rsid w:val="00515C8F"/>
    <w:rsid w:val="005206D3"/>
    <w:rsid w:val="005211CB"/>
    <w:rsid w:val="0052178C"/>
    <w:rsid w:val="0052396F"/>
    <w:rsid w:val="00523B4F"/>
    <w:rsid w:val="0052437C"/>
    <w:rsid w:val="0052465D"/>
    <w:rsid w:val="005246ED"/>
    <w:rsid w:val="00524AC9"/>
    <w:rsid w:val="00524D08"/>
    <w:rsid w:val="00525F3B"/>
    <w:rsid w:val="00526500"/>
    <w:rsid w:val="0052663C"/>
    <w:rsid w:val="00530394"/>
    <w:rsid w:val="005306FE"/>
    <w:rsid w:val="00531798"/>
    <w:rsid w:val="00531F77"/>
    <w:rsid w:val="0053221B"/>
    <w:rsid w:val="00534B79"/>
    <w:rsid w:val="00534D8B"/>
    <w:rsid w:val="00534DA9"/>
    <w:rsid w:val="00535BDE"/>
    <w:rsid w:val="00536942"/>
    <w:rsid w:val="00540A2A"/>
    <w:rsid w:val="00540FB0"/>
    <w:rsid w:val="00541161"/>
    <w:rsid w:val="00541CE6"/>
    <w:rsid w:val="00542188"/>
    <w:rsid w:val="0054291C"/>
    <w:rsid w:val="005433ED"/>
    <w:rsid w:val="005435E4"/>
    <w:rsid w:val="00544317"/>
    <w:rsid w:val="0054524A"/>
    <w:rsid w:val="0054549F"/>
    <w:rsid w:val="00545EE5"/>
    <w:rsid w:val="00547042"/>
    <w:rsid w:val="0055028F"/>
    <w:rsid w:val="0055205C"/>
    <w:rsid w:val="005523E4"/>
    <w:rsid w:val="0055273C"/>
    <w:rsid w:val="00553265"/>
    <w:rsid w:val="0055349B"/>
    <w:rsid w:val="005542B6"/>
    <w:rsid w:val="0055531A"/>
    <w:rsid w:val="00555494"/>
    <w:rsid w:val="005557F1"/>
    <w:rsid w:val="00555B55"/>
    <w:rsid w:val="0055671A"/>
    <w:rsid w:val="005578F9"/>
    <w:rsid w:val="00557BC3"/>
    <w:rsid w:val="00560B8A"/>
    <w:rsid w:val="00560D62"/>
    <w:rsid w:val="0056108E"/>
    <w:rsid w:val="005612D9"/>
    <w:rsid w:val="005617BA"/>
    <w:rsid w:val="0056293D"/>
    <w:rsid w:val="00562F7E"/>
    <w:rsid w:val="005648C6"/>
    <w:rsid w:val="005659DF"/>
    <w:rsid w:val="00565B6E"/>
    <w:rsid w:val="0056662F"/>
    <w:rsid w:val="00567294"/>
    <w:rsid w:val="00567530"/>
    <w:rsid w:val="00567A27"/>
    <w:rsid w:val="005707CE"/>
    <w:rsid w:val="005708D5"/>
    <w:rsid w:val="00570B3C"/>
    <w:rsid w:val="00570EDE"/>
    <w:rsid w:val="00571111"/>
    <w:rsid w:val="00571633"/>
    <w:rsid w:val="0057180C"/>
    <w:rsid w:val="00572228"/>
    <w:rsid w:val="00572549"/>
    <w:rsid w:val="005727DE"/>
    <w:rsid w:val="00574F88"/>
    <w:rsid w:val="005757AD"/>
    <w:rsid w:val="00575E4A"/>
    <w:rsid w:val="00576171"/>
    <w:rsid w:val="00576953"/>
    <w:rsid w:val="0057759B"/>
    <w:rsid w:val="005800A6"/>
    <w:rsid w:val="0058019A"/>
    <w:rsid w:val="00580205"/>
    <w:rsid w:val="00580572"/>
    <w:rsid w:val="005808D3"/>
    <w:rsid w:val="005809C3"/>
    <w:rsid w:val="0058232C"/>
    <w:rsid w:val="005829F3"/>
    <w:rsid w:val="005834DB"/>
    <w:rsid w:val="00583661"/>
    <w:rsid w:val="00583FBA"/>
    <w:rsid w:val="005843F9"/>
    <w:rsid w:val="00586715"/>
    <w:rsid w:val="0058675D"/>
    <w:rsid w:val="005876AB"/>
    <w:rsid w:val="005876B3"/>
    <w:rsid w:val="00587C80"/>
    <w:rsid w:val="0059029F"/>
    <w:rsid w:val="00591273"/>
    <w:rsid w:val="00591915"/>
    <w:rsid w:val="00591E20"/>
    <w:rsid w:val="00591E55"/>
    <w:rsid w:val="005921EE"/>
    <w:rsid w:val="005929E7"/>
    <w:rsid w:val="005938AA"/>
    <w:rsid w:val="00594761"/>
    <w:rsid w:val="005948C9"/>
    <w:rsid w:val="00594D71"/>
    <w:rsid w:val="00594F56"/>
    <w:rsid w:val="00595580"/>
    <w:rsid w:val="00595D37"/>
    <w:rsid w:val="00596175"/>
    <w:rsid w:val="00596E4E"/>
    <w:rsid w:val="005974DC"/>
    <w:rsid w:val="0059794F"/>
    <w:rsid w:val="005979BC"/>
    <w:rsid w:val="00597DDF"/>
    <w:rsid w:val="005A05E1"/>
    <w:rsid w:val="005A0BB5"/>
    <w:rsid w:val="005A0DC2"/>
    <w:rsid w:val="005A13C7"/>
    <w:rsid w:val="005A1566"/>
    <w:rsid w:val="005A1C6F"/>
    <w:rsid w:val="005A2027"/>
    <w:rsid w:val="005A23A5"/>
    <w:rsid w:val="005A3E6C"/>
    <w:rsid w:val="005A51D0"/>
    <w:rsid w:val="005A567B"/>
    <w:rsid w:val="005A5F9A"/>
    <w:rsid w:val="005A68E9"/>
    <w:rsid w:val="005A6D55"/>
    <w:rsid w:val="005B09F9"/>
    <w:rsid w:val="005B1241"/>
    <w:rsid w:val="005B2028"/>
    <w:rsid w:val="005B267D"/>
    <w:rsid w:val="005B344B"/>
    <w:rsid w:val="005B38C6"/>
    <w:rsid w:val="005B43BE"/>
    <w:rsid w:val="005B45AC"/>
    <w:rsid w:val="005B4C50"/>
    <w:rsid w:val="005B5384"/>
    <w:rsid w:val="005B77B9"/>
    <w:rsid w:val="005B78F8"/>
    <w:rsid w:val="005C0B20"/>
    <w:rsid w:val="005C1BF1"/>
    <w:rsid w:val="005C23FF"/>
    <w:rsid w:val="005C2417"/>
    <w:rsid w:val="005C24EB"/>
    <w:rsid w:val="005C32A5"/>
    <w:rsid w:val="005C3B46"/>
    <w:rsid w:val="005C3D1A"/>
    <w:rsid w:val="005C3ED1"/>
    <w:rsid w:val="005C4A64"/>
    <w:rsid w:val="005C4EE2"/>
    <w:rsid w:val="005C5543"/>
    <w:rsid w:val="005C5897"/>
    <w:rsid w:val="005C6166"/>
    <w:rsid w:val="005C6C4E"/>
    <w:rsid w:val="005D00AB"/>
    <w:rsid w:val="005D2457"/>
    <w:rsid w:val="005D2588"/>
    <w:rsid w:val="005D2812"/>
    <w:rsid w:val="005D2F2A"/>
    <w:rsid w:val="005D2F77"/>
    <w:rsid w:val="005D3972"/>
    <w:rsid w:val="005D41C9"/>
    <w:rsid w:val="005D41F2"/>
    <w:rsid w:val="005D43B8"/>
    <w:rsid w:val="005D49F4"/>
    <w:rsid w:val="005D56E1"/>
    <w:rsid w:val="005D6F77"/>
    <w:rsid w:val="005D78A4"/>
    <w:rsid w:val="005D796C"/>
    <w:rsid w:val="005D7CB8"/>
    <w:rsid w:val="005D7DDE"/>
    <w:rsid w:val="005D7E2F"/>
    <w:rsid w:val="005E030E"/>
    <w:rsid w:val="005E0992"/>
    <w:rsid w:val="005E17F7"/>
    <w:rsid w:val="005E1962"/>
    <w:rsid w:val="005E1EA1"/>
    <w:rsid w:val="005E27A7"/>
    <w:rsid w:val="005E36D4"/>
    <w:rsid w:val="005E3F01"/>
    <w:rsid w:val="005E4058"/>
    <w:rsid w:val="005E4241"/>
    <w:rsid w:val="005E6083"/>
    <w:rsid w:val="005E6154"/>
    <w:rsid w:val="005E62E6"/>
    <w:rsid w:val="005E6D97"/>
    <w:rsid w:val="005E6E87"/>
    <w:rsid w:val="005E6E8C"/>
    <w:rsid w:val="005E733F"/>
    <w:rsid w:val="005E7942"/>
    <w:rsid w:val="005F0177"/>
    <w:rsid w:val="005F01D5"/>
    <w:rsid w:val="005F06D6"/>
    <w:rsid w:val="005F0BAA"/>
    <w:rsid w:val="005F10C4"/>
    <w:rsid w:val="005F15E3"/>
    <w:rsid w:val="005F1E03"/>
    <w:rsid w:val="005F22FA"/>
    <w:rsid w:val="005F295B"/>
    <w:rsid w:val="005F2A1A"/>
    <w:rsid w:val="005F2C3A"/>
    <w:rsid w:val="005F2D25"/>
    <w:rsid w:val="005F37FE"/>
    <w:rsid w:val="005F38CE"/>
    <w:rsid w:val="005F3BD0"/>
    <w:rsid w:val="005F3F16"/>
    <w:rsid w:val="005F40FE"/>
    <w:rsid w:val="005F43B7"/>
    <w:rsid w:val="005F4A11"/>
    <w:rsid w:val="005F52A2"/>
    <w:rsid w:val="005F5F74"/>
    <w:rsid w:val="005F6220"/>
    <w:rsid w:val="005F6B5E"/>
    <w:rsid w:val="005F6B84"/>
    <w:rsid w:val="005F753E"/>
    <w:rsid w:val="005F7DB3"/>
    <w:rsid w:val="0060013D"/>
    <w:rsid w:val="00600214"/>
    <w:rsid w:val="006009FA"/>
    <w:rsid w:val="00600EC4"/>
    <w:rsid w:val="006045D2"/>
    <w:rsid w:val="006051FB"/>
    <w:rsid w:val="00605A97"/>
    <w:rsid w:val="00605FD4"/>
    <w:rsid w:val="00606B59"/>
    <w:rsid w:val="006070AC"/>
    <w:rsid w:val="0060711C"/>
    <w:rsid w:val="006073B4"/>
    <w:rsid w:val="006100F6"/>
    <w:rsid w:val="00610405"/>
    <w:rsid w:val="00610451"/>
    <w:rsid w:val="00610DD7"/>
    <w:rsid w:val="00610F34"/>
    <w:rsid w:val="006120A8"/>
    <w:rsid w:val="00612787"/>
    <w:rsid w:val="00612C13"/>
    <w:rsid w:val="0061323A"/>
    <w:rsid w:val="006136CA"/>
    <w:rsid w:val="00613CDD"/>
    <w:rsid w:val="0061461E"/>
    <w:rsid w:val="00614CC9"/>
    <w:rsid w:val="00615077"/>
    <w:rsid w:val="00615493"/>
    <w:rsid w:val="006159E8"/>
    <w:rsid w:val="00615FC3"/>
    <w:rsid w:val="006169B9"/>
    <w:rsid w:val="00616F0F"/>
    <w:rsid w:val="00617C84"/>
    <w:rsid w:val="00620235"/>
    <w:rsid w:val="006202E0"/>
    <w:rsid w:val="00620315"/>
    <w:rsid w:val="006203DC"/>
    <w:rsid w:val="00620575"/>
    <w:rsid w:val="006205E4"/>
    <w:rsid w:val="00620AD7"/>
    <w:rsid w:val="00620AFB"/>
    <w:rsid w:val="00621346"/>
    <w:rsid w:val="00621A8F"/>
    <w:rsid w:val="00621AF6"/>
    <w:rsid w:val="006225D0"/>
    <w:rsid w:val="00623028"/>
    <w:rsid w:val="006236D0"/>
    <w:rsid w:val="006239BB"/>
    <w:rsid w:val="0062480D"/>
    <w:rsid w:val="0062499A"/>
    <w:rsid w:val="00625084"/>
    <w:rsid w:val="00625267"/>
    <w:rsid w:val="0062540C"/>
    <w:rsid w:val="0062541E"/>
    <w:rsid w:val="0062670F"/>
    <w:rsid w:val="0062734E"/>
    <w:rsid w:val="00630667"/>
    <w:rsid w:val="006306B8"/>
    <w:rsid w:val="00630CEE"/>
    <w:rsid w:val="0063231C"/>
    <w:rsid w:val="00632687"/>
    <w:rsid w:val="0063308C"/>
    <w:rsid w:val="00633404"/>
    <w:rsid w:val="00633BDF"/>
    <w:rsid w:val="00634341"/>
    <w:rsid w:val="006347B8"/>
    <w:rsid w:val="00634EE2"/>
    <w:rsid w:val="00635452"/>
    <w:rsid w:val="006364E2"/>
    <w:rsid w:val="0063697B"/>
    <w:rsid w:val="00636B36"/>
    <w:rsid w:val="00637106"/>
    <w:rsid w:val="00637DD8"/>
    <w:rsid w:val="006400BB"/>
    <w:rsid w:val="00641435"/>
    <w:rsid w:val="0064264F"/>
    <w:rsid w:val="0064268F"/>
    <w:rsid w:val="0064293E"/>
    <w:rsid w:val="00642B71"/>
    <w:rsid w:val="00643379"/>
    <w:rsid w:val="00643EBC"/>
    <w:rsid w:val="00643FE4"/>
    <w:rsid w:val="006443EA"/>
    <w:rsid w:val="00644606"/>
    <w:rsid w:val="00644945"/>
    <w:rsid w:val="00644ED5"/>
    <w:rsid w:val="00645AB6"/>
    <w:rsid w:val="00645EA8"/>
    <w:rsid w:val="00646019"/>
    <w:rsid w:val="00646AE0"/>
    <w:rsid w:val="00646BA4"/>
    <w:rsid w:val="00646C93"/>
    <w:rsid w:val="00647995"/>
    <w:rsid w:val="00647A62"/>
    <w:rsid w:val="00650582"/>
    <w:rsid w:val="00650596"/>
    <w:rsid w:val="00650DC7"/>
    <w:rsid w:val="00651F33"/>
    <w:rsid w:val="00651F8B"/>
    <w:rsid w:val="00652670"/>
    <w:rsid w:val="006526E8"/>
    <w:rsid w:val="00653F59"/>
    <w:rsid w:val="0065414D"/>
    <w:rsid w:val="00654DB5"/>
    <w:rsid w:val="00656B2A"/>
    <w:rsid w:val="00657657"/>
    <w:rsid w:val="00661990"/>
    <w:rsid w:val="006620D3"/>
    <w:rsid w:val="00662203"/>
    <w:rsid w:val="00663551"/>
    <w:rsid w:val="00663BA9"/>
    <w:rsid w:val="00664473"/>
    <w:rsid w:val="006644C8"/>
    <w:rsid w:val="00664748"/>
    <w:rsid w:val="00664F90"/>
    <w:rsid w:val="00665831"/>
    <w:rsid w:val="00665DA2"/>
    <w:rsid w:val="00665EBA"/>
    <w:rsid w:val="00665FCC"/>
    <w:rsid w:val="00666665"/>
    <w:rsid w:val="006666A6"/>
    <w:rsid w:val="00666E97"/>
    <w:rsid w:val="006678FA"/>
    <w:rsid w:val="00667DAB"/>
    <w:rsid w:val="00670913"/>
    <w:rsid w:val="0067099E"/>
    <w:rsid w:val="00670CA4"/>
    <w:rsid w:val="006718CD"/>
    <w:rsid w:val="00672B41"/>
    <w:rsid w:val="00672E75"/>
    <w:rsid w:val="00672F7A"/>
    <w:rsid w:val="00673856"/>
    <w:rsid w:val="00673C5B"/>
    <w:rsid w:val="00673CAA"/>
    <w:rsid w:val="006740F6"/>
    <w:rsid w:val="006740FD"/>
    <w:rsid w:val="0067443D"/>
    <w:rsid w:val="00674D1D"/>
    <w:rsid w:val="00675244"/>
    <w:rsid w:val="006757CC"/>
    <w:rsid w:val="00676A6B"/>
    <w:rsid w:val="00676DF4"/>
    <w:rsid w:val="006778C7"/>
    <w:rsid w:val="00677BE2"/>
    <w:rsid w:val="00680694"/>
    <w:rsid w:val="0068071A"/>
    <w:rsid w:val="006810D1"/>
    <w:rsid w:val="0068140B"/>
    <w:rsid w:val="0068186F"/>
    <w:rsid w:val="00683607"/>
    <w:rsid w:val="006838EE"/>
    <w:rsid w:val="0068440D"/>
    <w:rsid w:val="00685071"/>
    <w:rsid w:val="00685461"/>
    <w:rsid w:val="00685816"/>
    <w:rsid w:val="00685C9D"/>
    <w:rsid w:val="0068652E"/>
    <w:rsid w:val="0068660B"/>
    <w:rsid w:val="006866E5"/>
    <w:rsid w:val="006905A7"/>
    <w:rsid w:val="006911A9"/>
    <w:rsid w:val="006919AB"/>
    <w:rsid w:val="006931E1"/>
    <w:rsid w:val="00693450"/>
    <w:rsid w:val="00694829"/>
    <w:rsid w:val="00694EDF"/>
    <w:rsid w:val="00695180"/>
    <w:rsid w:val="00695362"/>
    <w:rsid w:val="0069588D"/>
    <w:rsid w:val="00695E2C"/>
    <w:rsid w:val="00696888"/>
    <w:rsid w:val="00696C10"/>
    <w:rsid w:val="0069718F"/>
    <w:rsid w:val="006976FF"/>
    <w:rsid w:val="0069779B"/>
    <w:rsid w:val="006A09BF"/>
    <w:rsid w:val="006A153D"/>
    <w:rsid w:val="006A1C6B"/>
    <w:rsid w:val="006A1FB9"/>
    <w:rsid w:val="006A1FBB"/>
    <w:rsid w:val="006A225C"/>
    <w:rsid w:val="006A2948"/>
    <w:rsid w:val="006A2B80"/>
    <w:rsid w:val="006A301E"/>
    <w:rsid w:val="006A319A"/>
    <w:rsid w:val="006A3570"/>
    <w:rsid w:val="006A433D"/>
    <w:rsid w:val="006A495F"/>
    <w:rsid w:val="006A4BCD"/>
    <w:rsid w:val="006A5690"/>
    <w:rsid w:val="006A5F14"/>
    <w:rsid w:val="006A7383"/>
    <w:rsid w:val="006A7CDE"/>
    <w:rsid w:val="006B0B85"/>
    <w:rsid w:val="006B0C96"/>
    <w:rsid w:val="006B1BA4"/>
    <w:rsid w:val="006B24BB"/>
    <w:rsid w:val="006B27E4"/>
    <w:rsid w:val="006B29EA"/>
    <w:rsid w:val="006B2BAC"/>
    <w:rsid w:val="006B3436"/>
    <w:rsid w:val="006B3609"/>
    <w:rsid w:val="006B37AB"/>
    <w:rsid w:val="006B409C"/>
    <w:rsid w:val="006B4237"/>
    <w:rsid w:val="006B49A1"/>
    <w:rsid w:val="006B5211"/>
    <w:rsid w:val="006B5D5E"/>
    <w:rsid w:val="006B6C3B"/>
    <w:rsid w:val="006C05C4"/>
    <w:rsid w:val="006C2ECA"/>
    <w:rsid w:val="006C30BC"/>
    <w:rsid w:val="006C35D8"/>
    <w:rsid w:val="006C3995"/>
    <w:rsid w:val="006C4955"/>
    <w:rsid w:val="006C4CCC"/>
    <w:rsid w:val="006C503D"/>
    <w:rsid w:val="006C52C9"/>
    <w:rsid w:val="006C551D"/>
    <w:rsid w:val="006C586A"/>
    <w:rsid w:val="006C58DE"/>
    <w:rsid w:val="006C5D15"/>
    <w:rsid w:val="006C5DCB"/>
    <w:rsid w:val="006C6329"/>
    <w:rsid w:val="006C7783"/>
    <w:rsid w:val="006C79E8"/>
    <w:rsid w:val="006C7D3F"/>
    <w:rsid w:val="006D101F"/>
    <w:rsid w:val="006D11B9"/>
    <w:rsid w:val="006D13B8"/>
    <w:rsid w:val="006D15FD"/>
    <w:rsid w:val="006D1E3C"/>
    <w:rsid w:val="006D1FF6"/>
    <w:rsid w:val="006D2032"/>
    <w:rsid w:val="006D2177"/>
    <w:rsid w:val="006D3047"/>
    <w:rsid w:val="006D350A"/>
    <w:rsid w:val="006D3697"/>
    <w:rsid w:val="006D3787"/>
    <w:rsid w:val="006D3D3E"/>
    <w:rsid w:val="006D3E08"/>
    <w:rsid w:val="006D4AAA"/>
    <w:rsid w:val="006D4E38"/>
    <w:rsid w:val="006D5243"/>
    <w:rsid w:val="006D5440"/>
    <w:rsid w:val="006D554C"/>
    <w:rsid w:val="006D5773"/>
    <w:rsid w:val="006D588D"/>
    <w:rsid w:val="006D72F4"/>
    <w:rsid w:val="006E0564"/>
    <w:rsid w:val="006E13C4"/>
    <w:rsid w:val="006E19A8"/>
    <w:rsid w:val="006E1E6E"/>
    <w:rsid w:val="006E25C7"/>
    <w:rsid w:val="006E2EC4"/>
    <w:rsid w:val="006E38D2"/>
    <w:rsid w:val="006E39A0"/>
    <w:rsid w:val="006E416E"/>
    <w:rsid w:val="006E41A4"/>
    <w:rsid w:val="006E4309"/>
    <w:rsid w:val="006E48A7"/>
    <w:rsid w:val="006E4A01"/>
    <w:rsid w:val="006E4AC9"/>
    <w:rsid w:val="006E508C"/>
    <w:rsid w:val="006E581F"/>
    <w:rsid w:val="006E59E8"/>
    <w:rsid w:val="006E6692"/>
    <w:rsid w:val="006E705D"/>
    <w:rsid w:val="006F05CF"/>
    <w:rsid w:val="006F0D43"/>
    <w:rsid w:val="006F0ECF"/>
    <w:rsid w:val="006F1244"/>
    <w:rsid w:val="006F1284"/>
    <w:rsid w:val="006F16A1"/>
    <w:rsid w:val="006F17D4"/>
    <w:rsid w:val="006F1D85"/>
    <w:rsid w:val="006F2083"/>
    <w:rsid w:val="006F221F"/>
    <w:rsid w:val="006F2409"/>
    <w:rsid w:val="006F255B"/>
    <w:rsid w:val="006F2580"/>
    <w:rsid w:val="006F2D6E"/>
    <w:rsid w:val="006F356C"/>
    <w:rsid w:val="006F3C98"/>
    <w:rsid w:val="006F3D00"/>
    <w:rsid w:val="006F41D3"/>
    <w:rsid w:val="006F4753"/>
    <w:rsid w:val="006F4ADD"/>
    <w:rsid w:val="006F4B84"/>
    <w:rsid w:val="006F4CDD"/>
    <w:rsid w:val="006F4E65"/>
    <w:rsid w:val="006F4ECC"/>
    <w:rsid w:val="006F537C"/>
    <w:rsid w:val="006F543F"/>
    <w:rsid w:val="006F5639"/>
    <w:rsid w:val="006F5845"/>
    <w:rsid w:val="006F65AF"/>
    <w:rsid w:val="006F7607"/>
    <w:rsid w:val="006F7B6D"/>
    <w:rsid w:val="007004A9"/>
    <w:rsid w:val="00700894"/>
    <w:rsid w:val="007008A9"/>
    <w:rsid w:val="00700900"/>
    <w:rsid w:val="007009A6"/>
    <w:rsid w:val="007009E9"/>
    <w:rsid w:val="00701369"/>
    <w:rsid w:val="00701AD2"/>
    <w:rsid w:val="00701D87"/>
    <w:rsid w:val="00701EDB"/>
    <w:rsid w:val="0070288B"/>
    <w:rsid w:val="00702E6E"/>
    <w:rsid w:val="0070360D"/>
    <w:rsid w:val="0070429A"/>
    <w:rsid w:val="007042B3"/>
    <w:rsid w:val="0070677D"/>
    <w:rsid w:val="007067E4"/>
    <w:rsid w:val="007079B3"/>
    <w:rsid w:val="00707A6F"/>
    <w:rsid w:val="00707D64"/>
    <w:rsid w:val="0071107B"/>
    <w:rsid w:val="0071122E"/>
    <w:rsid w:val="0071127C"/>
    <w:rsid w:val="00711DE9"/>
    <w:rsid w:val="0071298E"/>
    <w:rsid w:val="00712B4B"/>
    <w:rsid w:val="00713352"/>
    <w:rsid w:val="007142ED"/>
    <w:rsid w:val="007147C7"/>
    <w:rsid w:val="00714C81"/>
    <w:rsid w:val="00715718"/>
    <w:rsid w:val="00716C06"/>
    <w:rsid w:val="00716E86"/>
    <w:rsid w:val="0071771B"/>
    <w:rsid w:val="0071779C"/>
    <w:rsid w:val="00720C65"/>
    <w:rsid w:val="00720DD3"/>
    <w:rsid w:val="0072205A"/>
    <w:rsid w:val="00722AFF"/>
    <w:rsid w:val="00722E4A"/>
    <w:rsid w:val="00723300"/>
    <w:rsid w:val="00723789"/>
    <w:rsid w:val="00723D6C"/>
    <w:rsid w:val="00724F7E"/>
    <w:rsid w:val="00725217"/>
    <w:rsid w:val="00725B64"/>
    <w:rsid w:val="007262FC"/>
    <w:rsid w:val="007263A8"/>
    <w:rsid w:val="007269FB"/>
    <w:rsid w:val="00726BB2"/>
    <w:rsid w:val="00726E1C"/>
    <w:rsid w:val="007270D7"/>
    <w:rsid w:val="00727734"/>
    <w:rsid w:val="007308D5"/>
    <w:rsid w:val="0073091F"/>
    <w:rsid w:val="00730F11"/>
    <w:rsid w:val="007312D1"/>
    <w:rsid w:val="0073143B"/>
    <w:rsid w:val="0073265F"/>
    <w:rsid w:val="00732ED7"/>
    <w:rsid w:val="007333C4"/>
    <w:rsid w:val="007335B7"/>
    <w:rsid w:val="00733D34"/>
    <w:rsid w:val="00734317"/>
    <w:rsid w:val="0073471B"/>
    <w:rsid w:val="00734873"/>
    <w:rsid w:val="00734C03"/>
    <w:rsid w:val="00735F5C"/>
    <w:rsid w:val="0073775E"/>
    <w:rsid w:val="007377B1"/>
    <w:rsid w:val="00740889"/>
    <w:rsid w:val="0074088D"/>
    <w:rsid w:val="007417B1"/>
    <w:rsid w:val="00742934"/>
    <w:rsid w:val="0074345C"/>
    <w:rsid w:val="007437FC"/>
    <w:rsid w:val="00743E55"/>
    <w:rsid w:val="00746359"/>
    <w:rsid w:val="00746915"/>
    <w:rsid w:val="00747333"/>
    <w:rsid w:val="007473FD"/>
    <w:rsid w:val="00747C51"/>
    <w:rsid w:val="00747DC4"/>
    <w:rsid w:val="007502F4"/>
    <w:rsid w:val="007508FD"/>
    <w:rsid w:val="00750952"/>
    <w:rsid w:val="00750BAE"/>
    <w:rsid w:val="00750EF2"/>
    <w:rsid w:val="00751833"/>
    <w:rsid w:val="0075193C"/>
    <w:rsid w:val="007519E0"/>
    <w:rsid w:val="007532BC"/>
    <w:rsid w:val="00753A9D"/>
    <w:rsid w:val="007549A3"/>
    <w:rsid w:val="00754D8E"/>
    <w:rsid w:val="00755DB9"/>
    <w:rsid w:val="0075604D"/>
    <w:rsid w:val="00756E6E"/>
    <w:rsid w:val="00757011"/>
    <w:rsid w:val="00757D7D"/>
    <w:rsid w:val="00760752"/>
    <w:rsid w:val="00761A18"/>
    <w:rsid w:val="00762682"/>
    <w:rsid w:val="00762F55"/>
    <w:rsid w:val="00763706"/>
    <w:rsid w:val="007644E7"/>
    <w:rsid w:val="007646B2"/>
    <w:rsid w:val="00764DCD"/>
    <w:rsid w:val="0076566B"/>
    <w:rsid w:val="00765DC7"/>
    <w:rsid w:val="00766022"/>
    <w:rsid w:val="007661C4"/>
    <w:rsid w:val="007662C1"/>
    <w:rsid w:val="00766801"/>
    <w:rsid w:val="00766937"/>
    <w:rsid w:val="00766954"/>
    <w:rsid w:val="00767FFA"/>
    <w:rsid w:val="007705D1"/>
    <w:rsid w:val="007706B1"/>
    <w:rsid w:val="00770942"/>
    <w:rsid w:val="00771031"/>
    <w:rsid w:val="00771A10"/>
    <w:rsid w:val="00772769"/>
    <w:rsid w:val="00772B17"/>
    <w:rsid w:val="00772E99"/>
    <w:rsid w:val="00773E4D"/>
    <w:rsid w:val="0077438E"/>
    <w:rsid w:val="0077473D"/>
    <w:rsid w:val="0077475E"/>
    <w:rsid w:val="0077551D"/>
    <w:rsid w:val="00775C8B"/>
    <w:rsid w:val="00775D75"/>
    <w:rsid w:val="007761DD"/>
    <w:rsid w:val="0077627F"/>
    <w:rsid w:val="00776ACD"/>
    <w:rsid w:val="00776B4C"/>
    <w:rsid w:val="007770D4"/>
    <w:rsid w:val="007775C8"/>
    <w:rsid w:val="007776AC"/>
    <w:rsid w:val="00777ED0"/>
    <w:rsid w:val="007806E6"/>
    <w:rsid w:val="007807E9"/>
    <w:rsid w:val="00780D8B"/>
    <w:rsid w:val="007822F5"/>
    <w:rsid w:val="00782864"/>
    <w:rsid w:val="00782BAC"/>
    <w:rsid w:val="007839B7"/>
    <w:rsid w:val="00783F9D"/>
    <w:rsid w:val="007851B1"/>
    <w:rsid w:val="00785720"/>
    <w:rsid w:val="00785791"/>
    <w:rsid w:val="00785CF2"/>
    <w:rsid w:val="00786ACD"/>
    <w:rsid w:val="00786D50"/>
    <w:rsid w:val="0078702D"/>
    <w:rsid w:val="00787BF1"/>
    <w:rsid w:val="0079130B"/>
    <w:rsid w:val="00791A00"/>
    <w:rsid w:val="00792569"/>
    <w:rsid w:val="00793233"/>
    <w:rsid w:val="0079339E"/>
    <w:rsid w:val="0079594C"/>
    <w:rsid w:val="00795EBB"/>
    <w:rsid w:val="007965B4"/>
    <w:rsid w:val="007968C0"/>
    <w:rsid w:val="0079759E"/>
    <w:rsid w:val="007976F4"/>
    <w:rsid w:val="007978BF"/>
    <w:rsid w:val="00797A9B"/>
    <w:rsid w:val="00797AB4"/>
    <w:rsid w:val="007A0057"/>
    <w:rsid w:val="007A0497"/>
    <w:rsid w:val="007A05DB"/>
    <w:rsid w:val="007A157F"/>
    <w:rsid w:val="007A1B95"/>
    <w:rsid w:val="007A2162"/>
    <w:rsid w:val="007A3885"/>
    <w:rsid w:val="007A3B82"/>
    <w:rsid w:val="007A3BF9"/>
    <w:rsid w:val="007A4F43"/>
    <w:rsid w:val="007A51C2"/>
    <w:rsid w:val="007A51D0"/>
    <w:rsid w:val="007A520E"/>
    <w:rsid w:val="007A6069"/>
    <w:rsid w:val="007A630F"/>
    <w:rsid w:val="007A632E"/>
    <w:rsid w:val="007A68E9"/>
    <w:rsid w:val="007A6F27"/>
    <w:rsid w:val="007B0125"/>
    <w:rsid w:val="007B0345"/>
    <w:rsid w:val="007B0D8E"/>
    <w:rsid w:val="007B112E"/>
    <w:rsid w:val="007B1A5D"/>
    <w:rsid w:val="007B1B38"/>
    <w:rsid w:val="007B1E06"/>
    <w:rsid w:val="007B27B4"/>
    <w:rsid w:val="007B29B2"/>
    <w:rsid w:val="007B2D4B"/>
    <w:rsid w:val="007B315C"/>
    <w:rsid w:val="007B35E9"/>
    <w:rsid w:val="007B3C35"/>
    <w:rsid w:val="007B436A"/>
    <w:rsid w:val="007B45CB"/>
    <w:rsid w:val="007B4647"/>
    <w:rsid w:val="007B55B5"/>
    <w:rsid w:val="007B5937"/>
    <w:rsid w:val="007B5BAC"/>
    <w:rsid w:val="007B5DBF"/>
    <w:rsid w:val="007B648D"/>
    <w:rsid w:val="007B6F68"/>
    <w:rsid w:val="007B7468"/>
    <w:rsid w:val="007B7591"/>
    <w:rsid w:val="007C00A8"/>
    <w:rsid w:val="007C0874"/>
    <w:rsid w:val="007C0DE2"/>
    <w:rsid w:val="007C1051"/>
    <w:rsid w:val="007C1218"/>
    <w:rsid w:val="007C1D27"/>
    <w:rsid w:val="007C2D7A"/>
    <w:rsid w:val="007C3CB7"/>
    <w:rsid w:val="007C3CCA"/>
    <w:rsid w:val="007C41AB"/>
    <w:rsid w:val="007C49C0"/>
    <w:rsid w:val="007C4BF5"/>
    <w:rsid w:val="007C4E40"/>
    <w:rsid w:val="007C4E45"/>
    <w:rsid w:val="007C53DA"/>
    <w:rsid w:val="007C5442"/>
    <w:rsid w:val="007C68C3"/>
    <w:rsid w:val="007C6E8E"/>
    <w:rsid w:val="007C6EF9"/>
    <w:rsid w:val="007C79AA"/>
    <w:rsid w:val="007D0899"/>
    <w:rsid w:val="007D0965"/>
    <w:rsid w:val="007D1049"/>
    <w:rsid w:val="007D17BF"/>
    <w:rsid w:val="007D2367"/>
    <w:rsid w:val="007D2405"/>
    <w:rsid w:val="007D3537"/>
    <w:rsid w:val="007D4150"/>
    <w:rsid w:val="007D4B58"/>
    <w:rsid w:val="007D4C02"/>
    <w:rsid w:val="007D4C3E"/>
    <w:rsid w:val="007D4E75"/>
    <w:rsid w:val="007D50C8"/>
    <w:rsid w:val="007D523B"/>
    <w:rsid w:val="007D560B"/>
    <w:rsid w:val="007D57B7"/>
    <w:rsid w:val="007D6458"/>
    <w:rsid w:val="007D6646"/>
    <w:rsid w:val="007D67DC"/>
    <w:rsid w:val="007D7F22"/>
    <w:rsid w:val="007E0798"/>
    <w:rsid w:val="007E0CBC"/>
    <w:rsid w:val="007E1060"/>
    <w:rsid w:val="007E13A3"/>
    <w:rsid w:val="007E1782"/>
    <w:rsid w:val="007E29E3"/>
    <w:rsid w:val="007E2DE4"/>
    <w:rsid w:val="007E2ECC"/>
    <w:rsid w:val="007E3802"/>
    <w:rsid w:val="007E3A47"/>
    <w:rsid w:val="007E4550"/>
    <w:rsid w:val="007E524D"/>
    <w:rsid w:val="007E55D4"/>
    <w:rsid w:val="007E561F"/>
    <w:rsid w:val="007E57E6"/>
    <w:rsid w:val="007E5AA4"/>
    <w:rsid w:val="007E6316"/>
    <w:rsid w:val="007E63BD"/>
    <w:rsid w:val="007E6D28"/>
    <w:rsid w:val="007E7E08"/>
    <w:rsid w:val="007F045B"/>
    <w:rsid w:val="007F13A8"/>
    <w:rsid w:val="007F1C7B"/>
    <w:rsid w:val="007F1CF5"/>
    <w:rsid w:val="007F2296"/>
    <w:rsid w:val="007F2558"/>
    <w:rsid w:val="007F25E9"/>
    <w:rsid w:val="007F2D4B"/>
    <w:rsid w:val="007F32D9"/>
    <w:rsid w:val="007F3861"/>
    <w:rsid w:val="007F3C71"/>
    <w:rsid w:val="007F45C4"/>
    <w:rsid w:val="007F4A7E"/>
    <w:rsid w:val="007F4F8E"/>
    <w:rsid w:val="007F576C"/>
    <w:rsid w:val="007F5E37"/>
    <w:rsid w:val="007F625E"/>
    <w:rsid w:val="007F7696"/>
    <w:rsid w:val="007F7EF8"/>
    <w:rsid w:val="0080041F"/>
    <w:rsid w:val="0080091A"/>
    <w:rsid w:val="00801597"/>
    <w:rsid w:val="008024DE"/>
    <w:rsid w:val="00802A8F"/>
    <w:rsid w:val="00802E54"/>
    <w:rsid w:val="008032C4"/>
    <w:rsid w:val="00803682"/>
    <w:rsid w:val="00804EB6"/>
    <w:rsid w:val="008052B2"/>
    <w:rsid w:val="00805364"/>
    <w:rsid w:val="00805958"/>
    <w:rsid w:val="00806775"/>
    <w:rsid w:val="00806B9F"/>
    <w:rsid w:val="0080712D"/>
    <w:rsid w:val="008078DC"/>
    <w:rsid w:val="00810717"/>
    <w:rsid w:val="00810722"/>
    <w:rsid w:val="00810AF6"/>
    <w:rsid w:val="00810E85"/>
    <w:rsid w:val="0081151D"/>
    <w:rsid w:val="00811570"/>
    <w:rsid w:val="00811645"/>
    <w:rsid w:val="008125F8"/>
    <w:rsid w:val="00813059"/>
    <w:rsid w:val="0081319A"/>
    <w:rsid w:val="008149A0"/>
    <w:rsid w:val="00816529"/>
    <w:rsid w:val="00816AF0"/>
    <w:rsid w:val="00820D6D"/>
    <w:rsid w:val="00821904"/>
    <w:rsid w:val="00822621"/>
    <w:rsid w:val="00822690"/>
    <w:rsid w:val="00823AD8"/>
    <w:rsid w:val="00824B68"/>
    <w:rsid w:val="0082507F"/>
    <w:rsid w:val="00826785"/>
    <w:rsid w:val="00827157"/>
    <w:rsid w:val="0082752C"/>
    <w:rsid w:val="00827BC9"/>
    <w:rsid w:val="0083005B"/>
    <w:rsid w:val="00830495"/>
    <w:rsid w:val="008312F0"/>
    <w:rsid w:val="00831D2D"/>
    <w:rsid w:val="00833871"/>
    <w:rsid w:val="008339AE"/>
    <w:rsid w:val="00833B21"/>
    <w:rsid w:val="00833B5E"/>
    <w:rsid w:val="00833BFE"/>
    <w:rsid w:val="00834664"/>
    <w:rsid w:val="00834F40"/>
    <w:rsid w:val="008355E9"/>
    <w:rsid w:val="00835763"/>
    <w:rsid w:val="00835BD4"/>
    <w:rsid w:val="00835FF4"/>
    <w:rsid w:val="0083628F"/>
    <w:rsid w:val="008369F6"/>
    <w:rsid w:val="00836F6E"/>
    <w:rsid w:val="00837CF2"/>
    <w:rsid w:val="00840885"/>
    <w:rsid w:val="00840C56"/>
    <w:rsid w:val="00840CB5"/>
    <w:rsid w:val="0084119B"/>
    <w:rsid w:val="00841485"/>
    <w:rsid w:val="00841488"/>
    <w:rsid w:val="00841C86"/>
    <w:rsid w:val="00841FD9"/>
    <w:rsid w:val="00843031"/>
    <w:rsid w:val="008437BD"/>
    <w:rsid w:val="00843A9C"/>
    <w:rsid w:val="00844D87"/>
    <w:rsid w:val="00845869"/>
    <w:rsid w:val="00845C90"/>
    <w:rsid w:val="00845CF7"/>
    <w:rsid w:val="00846235"/>
    <w:rsid w:val="0084674F"/>
    <w:rsid w:val="008467CB"/>
    <w:rsid w:val="00846BBA"/>
    <w:rsid w:val="00846FB0"/>
    <w:rsid w:val="00847641"/>
    <w:rsid w:val="00847A5B"/>
    <w:rsid w:val="00847C7F"/>
    <w:rsid w:val="008515E0"/>
    <w:rsid w:val="00852108"/>
    <w:rsid w:val="008525C5"/>
    <w:rsid w:val="008537CC"/>
    <w:rsid w:val="008550E9"/>
    <w:rsid w:val="008552A1"/>
    <w:rsid w:val="0085574F"/>
    <w:rsid w:val="00855A0F"/>
    <w:rsid w:val="008573D9"/>
    <w:rsid w:val="00857FFC"/>
    <w:rsid w:val="008602F6"/>
    <w:rsid w:val="008609C8"/>
    <w:rsid w:val="0086101C"/>
    <w:rsid w:val="008619AB"/>
    <w:rsid w:val="00861E86"/>
    <w:rsid w:val="00863208"/>
    <w:rsid w:val="00864735"/>
    <w:rsid w:val="00864789"/>
    <w:rsid w:val="0086586F"/>
    <w:rsid w:val="00865FD3"/>
    <w:rsid w:val="008660FB"/>
    <w:rsid w:val="008665CB"/>
    <w:rsid w:val="00866750"/>
    <w:rsid w:val="008667B1"/>
    <w:rsid w:val="00866F0F"/>
    <w:rsid w:val="0086765C"/>
    <w:rsid w:val="00867730"/>
    <w:rsid w:val="00867B69"/>
    <w:rsid w:val="00867D90"/>
    <w:rsid w:val="00871E2B"/>
    <w:rsid w:val="00871F07"/>
    <w:rsid w:val="00872A03"/>
    <w:rsid w:val="0087400D"/>
    <w:rsid w:val="008740B9"/>
    <w:rsid w:val="0087494C"/>
    <w:rsid w:val="00875503"/>
    <w:rsid w:val="008766D3"/>
    <w:rsid w:val="008768C1"/>
    <w:rsid w:val="0087721B"/>
    <w:rsid w:val="008802DF"/>
    <w:rsid w:val="0088173E"/>
    <w:rsid w:val="00881B81"/>
    <w:rsid w:val="00881F12"/>
    <w:rsid w:val="0088317D"/>
    <w:rsid w:val="0088338C"/>
    <w:rsid w:val="00883976"/>
    <w:rsid w:val="00884086"/>
    <w:rsid w:val="00884796"/>
    <w:rsid w:val="00885B98"/>
    <w:rsid w:val="00885F83"/>
    <w:rsid w:val="0088747D"/>
    <w:rsid w:val="0089044F"/>
    <w:rsid w:val="00890589"/>
    <w:rsid w:val="008905E1"/>
    <w:rsid w:val="008914C0"/>
    <w:rsid w:val="00892048"/>
    <w:rsid w:val="008926EE"/>
    <w:rsid w:val="00893C57"/>
    <w:rsid w:val="00894EFF"/>
    <w:rsid w:val="008954C5"/>
    <w:rsid w:val="00895A72"/>
    <w:rsid w:val="008960DB"/>
    <w:rsid w:val="008962C6"/>
    <w:rsid w:val="00896481"/>
    <w:rsid w:val="008978C8"/>
    <w:rsid w:val="008A016A"/>
    <w:rsid w:val="008A08C3"/>
    <w:rsid w:val="008A0DBE"/>
    <w:rsid w:val="008A111A"/>
    <w:rsid w:val="008A164A"/>
    <w:rsid w:val="008A2528"/>
    <w:rsid w:val="008A52B5"/>
    <w:rsid w:val="008A54B9"/>
    <w:rsid w:val="008A5B5A"/>
    <w:rsid w:val="008A6147"/>
    <w:rsid w:val="008A66A1"/>
    <w:rsid w:val="008A675E"/>
    <w:rsid w:val="008A6C42"/>
    <w:rsid w:val="008A6C4B"/>
    <w:rsid w:val="008B083A"/>
    <w:rsid w:val="008B10AC"/>
    <w:rsid w:val="008B1490"/>
    <w:rsid w:val="008B1648"/>
    <w:rsid w:val="008B239A"/>
    <w:rsid w:val="008B2D34"/>
    <w:rsid w:val="008B326F"/>
    <w:rsid w:val="008B350D"/>
    <w:rsid w:val="008B3D31"/>
    <w:rsid w:val="008B505F"/>
    <w:rsid w:val="008B5658"/>
    <w:rsid w:val="008B578B"/>
    <w:rsid w:val="008B583A"/>
    <w:rsid w:val="008B60C5"/>
    <w:rsid w:val="008B632A"/>
    <w:rsid w:val="008B6E55"/>
    <w:rsid w:val="008B7259"/>
    <w:rsid w:val="008B725A"/>
    <w:rsid w:val="008B7596"/>
    <w:rsid w:val="008B7FA9"/>
    <w:rsid w:val="008C0040"/>
    <w:rsid w:val="008C0083"/>
    <w:rsid w:val="008C0C2F"/>
    <w:rsid w:val="008C0D0B"/>
    <w:rsid w:val="008C16E1"/>
    <w:rsid w:val="008C3249"/>
    <w:rsid w:val="008C35F0"/>
    <w:rsid w:val="008C4E2D"/>
    <w:rsid w:val="008C4F5A"/>
    <w:rsid w:val="008C5CD1"/>
    <w:rsid w:val="008C6084"/>
    <w:rsid w:val="008C609D"/>
    <w:rsid w:val="008C696D"/>
    <w:rsid w:val="008C6C85"/>
    <w:rsid w:val="008C794D"/>
    <w:rsid w:val="008C79E6"/>
    <w:rsid w:val="008C7B25"/>
    <w:rsid w:val="008C7C8F"/>
    <w:rsid w:val="008C7ED2"/>
    <w:rsid w:val="008D0621"/>
    <w:rsid w:val="008D080D"/>
    <w:rsid w:val="008D0BD2"/>
    <w:rsid w:val="008D0BDE"/>
    <w:rsid w:val="008D2511"/>
    <w:rsid w:val="008D3138"/>
    <w:rsid w:val="008D31B9"/>
    <w:rsid w:val="008D3B46"/>
    <w:rsid w:val="008D3B87"/>
    <w:rsid w:val="008D3F31"/>
    <w:rsid w:val="008D42E2"/>
    <w:rsid w:val="008D4449"/>
    <w:rsid w:val="008D53B0"/>
    <w:rsid w:val="008D5CF9"/>
    <w:rsid w:val="008D6235"/>
    <w:rsid w:val="008D644E"/>
    <w:rsid w:val="008D6466"/>
    <w:rsid w:val="008D682D"/>
    <w:rsid w:val="008D7B8B"/>
    <w:rsid w:val="008D7BBF"/>
    <w:rsid w:val="008E0030"/>
    <w:rsid w:val="008E03B7"/>
    <w:rsid w:val="008E0C8D"/>
    <w:rsid w:val="008E19F4"/>
    <w:rsid w:val="008E2428"/>
    <w:rsid w:val="008E2897"/>
    <w:rsid w:val="008E28D2"/>
    <w:rsid w:val="008E292A"/>
    <w:rsid w:val="008E2BA5"/>
    <w:rsid w:val="008E2C65"/>
    <w:rsid w:val="008E3895"/>
    <w:rsid w:val="008E3BD3"/>
    <w:rsid w:val="008E560B"/>
    <w:rsid w:val="008E56B2"/>
    <w:rsid w:val="008E5DFF"/>
    <w:rsid w:val="008E6510"/>
    <w:rsid w:val="008E6528"/>
    <w:rsid w:val="008E6E76"/>
    <w:rsid w:val="008E6F30"/>
    <w:rsid w:val="008E6FA0"/>
    <w:rsid w:val="008F0B95"/>
    <w:rsid w:val="008F1349"/>
    <w:rsid w:val="008F145A"/>
    <w:rsid w:val="008F2468"/>
    <w:rsid w:val="008F2809"/>
    <w:rsid w:val="008F2EB2"/>
    <w:rsid w:val="008F3B46"/>
    <w:rsid w:val="008F3E30"/>
    <w:rsid w:val="008F421B"/>
    <w:rsid w:val="008F4439"/>
    <w:rsid w:val="008F4D38"/>
    <w:rsid w:val="008F5F7B"/>
    <w:rsid w:val="008F6254"/>
    <w:rsid w:val="008F6CB0"/>
    <w:rsid w:val="008F6E88"/>
    <w:rsid w:val="008F6F8C"/>
    <w:rsid w:val="008F76FB"/>
    <w:rsid w:val="008F77B2"/>
    <w:rsid w:val="00900870"/>
    <w:rsid w:val="00901183"/>
    <w:rsid w:val="009011FC"/>
    <w:rsid w:val="00902754"/>
    <w:rsid w:val="009027CC"/>
    <w:rsid w:val="009033C2"/>
    <w:rsid w:val="009034D1"/>
    <w:rsid w:val="00903991"/>
    <w:rsid w:val="00903A3F"/>
    <w:rsid w:val="009040A6"/>
    <w:rsid w:val="00904DA7"/>
    <w:rsid w:val="009051F4"/>
    <w:rsid w:val="00905932"/>
    <w:rsid w:val="009079CE"/>
    <w:rsid w:val="00907A1A"/>
    <w:rsid w:val="00907D0C"/>
    <w:rsid w:val="009100B1"/>
    <w:rsid w:val="00910D79"/>
    <w:rsid w:val="00910F97"/>
    <w:rsid w:val="00911D3C"/>
    <w:rsid w:val="009120F9"/>
    <w:rsid w:val="00912B37"/>
    <w:rsid w:val="00913A3A"/>
    <w:rsid w:val="00913D51"/>
    <w:rsid w:val="00914387"/>
    <w:rsid w:val="00914968"/>
    <w:rsid w:val="00914A24"/>
    <w:rsid w:val="009150DF"/>
    <w:rsid w:val="00915CFA"/>
    <w:rsid w:val="009161B0"/>
    <w:rsid w:val="009164F9"/>
    <w:rsid w:val="00916C90"/>
    <w:rsid w:val="00917AA6"/>
    <w:rsid w:val="009205EC"/>
    <w:rsid w:val="0092080A"/>
    <w:rsid w:val="00920BF6"/>
    <w:rsid w:val="00920C22"/>
    <w:rsid w:val="009213C0"/>
    <w:rsid w:val="009221BF"/>
    <w:rsid w:val="00922402"/>
    <w:rsid w:val="00922A77"/>
    <w:rsid w:val="00923034"/>
    <w:rsid w:val="0092318B"/>
    <w:rsid w:val="009231E6"/>
    <w:rsid w:val="00923532"/>
    <w:rsid w:val="0092382A"/>
    <w:rsid w:val="00924ACC"/>
    <w:rsid w:val="0092501C"/>
    <w:rsid w:val="0092526F"/>
    <w:rsid w:val="009257A2"/>
    <w:rsid w:val="009257E0"/>
    <w:rsid w:val="0092599B"/>
    <w:rsid w:val="00925A25"/>
    <w:rsid w:val="00926CE4"/>
    <w:rsid w:val="00927355"/>
    <w:rsid w:val="00927431"/>
    <w:rsid w:val="00927B88"/>
    <w:rsid w:val="0093026F"/>
    <w:rsid w:val="00930772"/>
    <w:rsid w:val="00930F7A"/>
    <w:rsid w:val="00931205"/>
    <w:rsid w:val="00931656"/>
    <w:rsid w:val="00931EC0"/>
    <w:rsid w:val="00931FF3"/>
    <w:rsid w:val="009331AF"/>
    <w:rsid w:val="0093350B"/>
    <w:rsid w:val="009341CB"/>
    <w:rsid w:val="0093496C"/>
    <w:rsid w:val="0093516A"/>
    <w:rsid w:val="009357BA"/>
    <w:rsid w:val="0093649E"/>
    <w:rsid w:val="00936DBF"/>
    <w:rsid w:val="00937132"/>
    <w:rsid w:val="009405D7"/>
    <w:rsid w:val="00941C13"/>
    <w:rsid w:val="00941F1F"/>
    <w:rsid w:val="00945930"/>
    <w:rsid w:val="00945C7B"/>
    <w:rsid w:val="00946051"/>
    <w:rsid w:val="00946E14"/>
    <w:rsid w:val="00946E50"/>
    <w:rsid w:val="009502C3"/>
    <w:rsid w:val="00951956"/>
    <w:rsid w:val="00951C9E"/>
    <w:rsid w:val="009525B8"/>
    <w:rsid w:val="00952C3F"/>
    <w:rsid w:val="00952C80"/>
    <w:rsid w:val="009534B5"/>
    <w:rsid w:val="00953663"/>
    <w:rsid w:val="0095386D"/>
    <w:rsid w:val="00953F23"/>
    <w:rsid w:val="009544AC"/>
    <w:rsid w:val="00955C71"/>
    <w:rsid w:val="0095642D"/>
    <w:rsid w:val="009579FF"/>
    <w:rsid w:val="00960D97"/>
    <w:rsid w:val="00960FA6"/>
    <w:rsid w:val="00961113"/>
    <w:rsid w:val="00961F9E"/>
    <w:rsid w:val="0096233D"/>
    <w:rsid w:val="009623B4"/>
    <w:rsid w:val="009623DB"/>
    <w:rsid w:val="00963359"/>
    <w:rsid w:val="009651F7"/>
    <w:rsid w:val="0096575B"/>
    <w:rsid w:val="00965E81"/>
    <w:rsid w:val="00970158"/>
    <w:rsid w:val="009702AE"/>
    <w:rsid w:val="00970BB5"/>
    <w:rsid w:val="0097104F"/>
    <w:rsid w:val="009714BE"/>
    <w:rsid w:val="009724F3"/>
    <w:rsid w:val="00972A78"/>
    <w:rsid w:val="00973254"/>
    <w:rsid w:val="00973E35"/>
    <w:rsid w:val="0097420F"/>
    <w:rsid w:val="009746D0"/>
    <w:rsid w:val="00974A89"/>
    <w:rsid w:val="009751F1"/>
    <w:rsid w:val="00975A8E"/>
    <w:rsid w:val="0097625A"/>
    <w:rsid w:val="00976E84"/>
    <w:rsid w:val="0097735C"/>
    <w:rsid w:val="0097754C"/>
    <w:rsid w:val="00977F50"/>
    <w:rsid w:val="00980B8C"/>
    <w:rsid w:val="00981BA5"/>
    <w:rsid w:val="009824CB"/>
    <w:rsid w:val="00982B1E"/>
    <w:rsid w:val="00982B9A"/>
    <w:rsid w:val="009834E4"/>
    <w:rsid w:val="00983539"/>
    <w:rsid w:val="00984577"/>
    <w:rsid w:val="00984CDD"/>
    <w:rsid w:val="00985F81"/>
    <w:rsid w:val="00986FD6"/>
    <w:rsid w:val="009871C2"/>
    <w:rsid w:val="00987313"/>
    <w:rsid w:val="009904B9"/>
    <w:rsid w:val="00990E50"/>
    <w:rsid w:val="00991791"/>
    <w:rsid w:val="0099183C"/>
    <w:rsid w:val="00991C69"/>
    <w:rsid w:val="00992610"/>
    <w:rsid w:val="009931C2"/>
    <w:rsid w:val="0099356D"/>
    <w:rsid w:val="0099480E"/>
    <w:rsid w:val="00995B58"/>
    <w:rsid w:val="00996026"/>
    <w:rsid w:val="00996EBB"/>
    <w:rsid w:val="00997D6C"/>
    <w:rsid w:val="00997DD8"/>
    <w:rsid w:val="00997F44"/>
    <w:rsid w:val="009A03BE"/>
    <w:rsid w:val="009A0E34"/>
    <w:rsid w:val="009A0F17"/>
    <w:rsid w:val="009A13E7"/>
    <w:rsid w:val="009A1D5E"/>
    <w:rsid w:val="009A2D6E"/>
    <w:rsid w:val="009A2DC9"/>
    <w:rsid w:val="009A3610"/>
    <w:rsid w:val="009A433D"/>
    <w:rsid w:val="009A51AF"/>
    <w:rsid w:val="009A65FB"/>
    <w:rsid w:val="009A757B"/>
    <w:rsid w:val="009B1C51"/>
    <w:rsid w:val="009B1D3F"/>
    <w:rsid w:val="009B23A2"/>
    <w:rsid w:val="009B2916"/>
    <w:rsid w:val="009B2D71"/>
    <w:rsid w:val="009B4962"/>
    <w:rsid w:val="009B4A09"/>
    <w:rsid w:val="009B55A1"/>
    <w:rsid w:val="009B7BFA"/>
    <w:rsid w:val="009C0491"/>
    <w:rsid w:val="009C16E8"/>
    <w:rsid w:val="009C1B0B"/>
    <w:rsid w:val="009C1B7F"/>
    <w:rsid w:val="009C228E"/>
    <w:rsid w:val="009C2844"/>
    <w:rsid w:val="009C34F1"/>
    <w:rsid w:val="009C3D33"/>
    <w:rsid w:val="009C4B29"/>
    <w:rsid w:val="009C514D"/>
    <w:rsid w:val="009C78F9"/>
    <w:rsid w:val="009C7AA0"/>
    <w:rsid w:val="009C7DB1"/>
    <w:rsid w:val="009D033C"/>
    <w:rsid w:val="009D0471"/>
    <w:rsid w:val="009D05FA"/>
    <w:rsid w:val="009D0883"/>
    <w:rsid w:val="009D0E19"/>
    <w:rsid w:val="009D20BB"/>
    <w:rsid w:val="009D2AE3"/>
    <w:rsid w:val="009D34BE"/>
    <w:rsid w:val="009D408B"/>
    <w:rsid w:val="009D49D2"/>
    <w:rsid w:val="009D4EBA"/>
    <w:rsid w:val="009D564B"/>
    <w:rsid w:val="009D7855"/>
    <w:rsid w:val="009E0048"/>
    <w:rsid w:val="009E0245"/>
    <w:rsid w:val="009E04A4"/>
    <w:rsid w:val="009E0CD2"/>
    <w:rsid w:val="009E0E18"/>
    <w:rsid w:val="009E1254"/>
    <w:rsid w:val="009E1E0D"/>
    <w:rsid w:val="009E28A4"/>
    <w:rsid w:val="009E2A55"/>
    <w:rsid w:val="009E30E1"/>
    <w:rsid w:val="009E4BF0"/>
    <w:rsid w:val="009E593B"/>
    <w:rsid w:val="009E649C"/>
    <w:rsid w:val="009E64FE"/>
    <w:rsid w:val="009E6D68"/>
    <w:rsid w:val="009F0135"/>
    <w:rsid w:val="009F0FB4"/>
    <w:rsid w:val="009F3CC4"/>
    <w:rsid w:val="009F3E93"/>
    <w:rsid w:val="009F4474"/>
    <w:rsid w:val="009F51D6"/>
    <w:rsid w:val="009F51FE"/>
    <w:rsid w:val="009F5371"/>
    <w:rsid w:val="009F5403"/>
    <w:rsid w:val="009F5D97"/>
    <w:rsid w:val="009F6440"/>
    <w:rsid w:val="009F6DDE"/>
    <w:rsid w:val="009F7661"/>
    <w:rsid w:val="00A002F6"/>
    <w:rsid w:val="00A00533"/>
    <w:rsid w:val="00A00733"/>
    <w:rsid w:val="00A00A35"/>
    <w:rsid w:val="00A0147E"/>
    <w:rsid w:val="00A0207A"/>
    <w:rsid w:val="00A02CD5"/>
    <w:rsid w:val="00A03D5F"/>
    <w:rsid w:val="00A04FCD"/>
    <w:rsid w:val="00A051D2"/>
    <w:rsid w:val="00A0540A"/>
    <w:rsid w:val="00A05FFD"/>
    <w:rsid w:val="00A06CFD"/>
    <w:rsid w:val="00A07588"/>
    <w:rsid w:val="00A102DD"/>
    <w:rsid w:val="00A10486"/>
    <w:rsid w:val="00A113BC"/>
    <w:rsid w:val="00A114A1"/>
    <w:rsid w:val="00A11CEE"/>
    <w:rsid w:val="00A120B1"/>
    <w:rsid w:val="00A12B75"/>
    <w:rsid w:val="00A12FAE"/>
    <w:rsid w:val="00A1358E"/>
    <w:rsid w:val="00A13E49"/>
    <w:rsid w:val="00A144CB"/>
    <w:rsid w:val="00A14EE8"/>
    <w:rsid w:val="00A14F8F"/>
    <w:rsid w:val="00A156A6"/>
    <w:rsid w:val="00A156E6"/>
    <w:rsid w:val="00A15CDF"/>
    <w:rsid w:val="00A1670F"/>
    <w:rsid w:val="00A16C84"/>
    <w:rsid w:val="00A16E9F"/>
    <w:rsid w:val="00A17788"/>
    <w:rsid w:val="00A1799D"/>
    <w:rsid w:val="00A20A6A"/>
    <w:rsid w:val="00A22A0E"/>
    <w:rsid w:val="00A22B28"/>
    <w:rsid w:val="00A23978"/>
    <w:rsid w:val="00A2406C"/>
    <w:rsid w:val="00A24352"/>
    <w:rsid w:val="00A246F4"/>
    <w:rsid w:val="00A24BA4"/>
    <w:rsid w:val="00A24DED"/>
    <w:rsid w:val="00A25B4A"/>
    <w:rsid w:val="00A26F05"/>
    <w:rsid w:val="00A270D3"/>
    <w:rsid w:val="00A274BA"/>
    <w:rsid w:val="00A275BF"/>
    <w:rsid w:val="00A27A7F"/>
    <w:rsid w:val="00A30661"/>
    <w:rsid w:val="00A306DC"/>
    <w:rsid w:val="00A30B4A"/>
    <w:rsid w:val="00A30E1C"/>
    <w:rsid w:val="00A30FBA"/>
    <w:rsid w:val="00A31153"/>
    <w:rsid w:val="00A311CB"/>
    <w:rsid w:val="00A3124D"/>
    <w:rsid w:val="00A324DF"/>
    <w:rsid w:val="00A32676"/>
    <w:rsid w:val="00A32DAE"/>
    <w:rsid w:val="00A34D72"/>
    <w:rsid w:val="00A35225"/>
    <w:rsid w:val="00A3549D"/>
    <w:rsid w:val="00A35EBE"/>
    <w:rsid w:val="00A36C39"/>
    <w:rsid w:val="00A36D53"/>
    <w:rsid w:val="00A37313"/>
    <w:rsid w:val="00A37CFE"/>
    <w:rsid w:val="00A37D94"/>
    <w:rsid w:val="00A40898"/>
    <w:rsid w:val="00A40BAE"/>
    <w:rsid w:val="00A40C22"/>
    <w:rsid w:val="00A41DDE"/>
    <w:rsid w:val="00A433AE"/>
    <w:rsid w:val="00A43924"/>
    <w:rsid w:val="00A46458"/>
    <w:rsid w:val="00A46A86"/>
    <w:rsid w:val="00A471B3"/>
    <w:rsid w:val="00A471CB"/>
    <w:rsid w:val="00A47929"/>
    <w:rsid w:val="00A5102C"/>
    <w:rsid w:val="00A51E4F"/>
    <w:rsid w:val="00A52312"/>
    <w:rsid w:val="00A52370"/>
    <w:rsid w:val="00A52388"/>
    <w:rsid w:val="00A53B7F"/>
    <w:rsid w:val="00A53D7A"/>
    <w:rsid w:val="00A546E2"/>
    <w:rsid w:val="00A56157"/>
    <w:rsid w:val="00A562A5"/>
    <w:rsid w:val="00A5738E"/>
    <w:rsid w:val="00A57739"/>
    <w:rsid w:val="00A5784B"/>
    <w:rsid w:val="00A62BF6"/>
    <w:rsid w:val="00A63AD9"/>
    <w:rsid w:val="00A63CA0"/>
    <w:rsid w:val="00A63D28"/>
    <w:rsid w:val="00A6553A"/>
    <w:rsid w:val="00A65547"/>
    <w:rsid w:val="00A666C6"/>
    <w:rsid w:val="00A66B9B"/>
    <w:rsid w:val="00A705D6"/>
    <w:rsid w:val="00A709C2"/>
    <w:rsid w:val="00A71C02"/>
    <w:rsid w:val="00A71F4E"/>
    <w:rsid w:val="00A72B54"/>
    <w:rsid w:val="00A73015"/>
    <w:rsid w:val="00A7362C"/>
    <w:rsid w:val="00A73BD2"/>
    <w:rsid w:val="00A73CBE"/>
    <w:rsid w:val="00A7411A"/>
    <w:rsid w:val="00A74123"/>
    <w:rsid w:val="00A7441C"/>
    <w:rsid w:val="00A751E4"/>
    <w:rsid w:val="00A754EF"/>
    <w:rsid w:val="00A7594A"/>
    <w:rsid w:val="00A75C01"/>
    <w:rsid w:val="00A7668D"/>
    <w:rsid w:val="00A767BE"/>
    <w:rsid w:val="00A76D5F"/>
    <w:rsid w:val="00A77027"/>
    <w:rsid w:val="00A772BB"/>
    <w:rsid w:val="00A774B0"/>
    <w:rsid w:val="00A80342"/>
    <w:rsid w:val="00A807DC"/>
    <w:rsid w:val="00A80E7A"/>
    <w:rsid w:val="00A82376"/>
    <w:rsid w:val="00A825B2"/>
    <w:rsid w:val="00A8296B"/>
    <w:rsid w:val="00A83BE2"/>
    <w:rsid w:val="00A83CE4"/>
    <w:rsid w:val="00A84866"/>
    <w:rsid w:val="00A84960"/>
    <w:rsid w:val="00A84AED"/>
    <w:rsid w:val="00A84E3E"/>
    <w:rsid w:val="00A84FFF"/>
    <w:rsid w:val="00A8506D"/>
    <w:rsid w:val="00A85597"/>
    <w:rsid w:val="00A858B5"/>
    <w:rsid w:val="00A85A97"/>
    <w:rsid w:val="00A8638C"/>
    <w:rsid w:val="00A86C18"/>
    <w:rsid w:val="00A86C4D"/>
    <w:rsid w:val="00A87320"/>
    <w:rsid w:val="00A878E1"/>
    <w:rsid w:val="00A878F5"/>
    <w:rsid w:val="00A87A17"/>
    <w:rsid w:val="00A87D70"/>
    <w:rsid w:val="00A9084B"/>
    <w:rsid w:val="00A90BF1"/>
    <w:rsid w:val="00A915F6"/>
    <w:rsid w:val="00A92053"/>
    <w:rsid w:val="00A926F2"/>
    <w:rsid w:val="00A93160"/>
    <w:rsid w:val="00A936B7"/>
    <w:rsid w:val="00A9377E"/>
    <w:rsid w:val="00A93D9F"/>
    <w:rsid w:val="00A94041"/>
    <w:rsid w:val="00A9413C"/>
    <w:rsid w:val="00A9542B"/>
    <w:rsid w:val="00A95620"/>
    <w:rsid w:val="00A95AF5"/>
    <w:rsid w:val="00A963D1"/>
    <w:rsid w:val="00A9668A"/>
    <w:rsid w:val="00A974D8"/>
    <w:rsid w:val="00A97D9B"/>
    <w:rsid w:val="00AA0782"/>
    <w:rsid w:val="00AA07D4"/>
    <w:rsid w:val="00AA0945"/>
    <w:rsid w:val="00AA0EB9"/>
    <w:rsid w:val="00AA0F29"/>
    <w:rsid w:val="00AA1418"/>
    <w:rsid w:val="00AA1549"/>
    <w:rsid w:val="00AA1800"/>
    <w:rsid w:val="00AA1D5B"/>
    <w:rsid w:val="00AA21F2"/>
    <w:rsid w:val="00AA2231"/>
    <w:rsid w:val="00AA2650"/>
    <w:rsid w:val="00AA3955"/>
    <w:rsid w:val="00AA3A21"/>
    <w:rsid w:val="00AA3C17"/>
    <w:rsid w:val="00AA3D06"/>
    <w:rsid w:val="00AA3D84"/>
    <w:rsid w:val="00AA3EDE"/>
    <w:rsid w:val="00AA417F"/>
    <w:rsid w:val="00AA510D"/>
    <w:rsid w:val="00AA515C"/>
    <w:rsid w:val="00AA580A"/>
    <w:rsid w:val="00AA676A"/>
    <w:rsid w:val="00AA6938"/>
    <w:rsid w:val="00AA6D41"/>
    <w:rsid w:val="00AA7E1D"/>
    <w:rsid w:val="00AA7E52"/>
    <w:rsid w:val="00AB007A"/>
    <w:rsid w:val="00AB0362"/>
    <w:rsid w:val="00AB0BCF"/>
    <w:rsid w:val="00AB0F4C"/>
    <w:rsid w:val="00AB10DB"/>
    <w:rsid w:val="00AB2367"/>
    <w:rsid w:val="00AB34EC"/>
    <w:rsid w:val="00AB3D5E"/>
    <w:rsid w:val="00AB3EFA"/>
    <w:rsid w:val="00AB467E"/>
    <w:rsid w:val="00AB5969"/>
    <w:rsid w:val="00AB5F60"/>
    <w:rsid w:val="00AB5F6E"/>
    <w:rsid w:val="00AB6059"/>
    <w:rsid w:val="00AB7DA0"/>
    <w:rsid w:val="00AC00BB"/>
    <w:rsid w:val="00AC2E01"/>
    <w:rsid w:val="00AC677E"/>
    <w:rsid w:val="00AC6DFB"/>
    <w:rsid w:val="00AC6DFD"/>
    <w:rsid w:val="00AC79FD"/>
    <w:rsid w:val="00AC7B5F"/>
    <w:rsid w:val="00AD0096"/>
    <w:rsid w:val="00AD08B0"/>
    <w:rsid w:val="00AD0D22"/>
    <w:rsid w:val="00AD17DE"/>
    <w:rsid w:val="00AD1B26"/>
    <w:rsid w:val="00AD1FFE"/>
    <w:rsid w:val="00AD3477"/>
    <w:rsid w:val="00AD3D12"/>
    <w:rsid w:val="00AD3F6C"/>
    <w:rsid w:val="00AD401B"/>
    <w:rsid w:val="00AD4389"/>
    <w:rsid w:val="00AD5634"/>
    <w:rsid w:val="00AD5CA6"/>
    <w:rsid w:val="00AD6422"/>
    <w:rsid w:val="00AD6688"/>
    <w:rsid w:val="00AD673C"/>
    <w:rsid w:val="00AD6A1D"/>
    <w:rsid w:val="00AD6DF1"/>
    <w:rsid w:val="00AD7ACA"/>
    <w:rsid w:val="00AD7CEC"/>
    <w:rsid w:val="00AD7D38"/>
    <w:rsid w:val="00AD7F97"/>
    <w:rsid w:val="00AD7F9B"/>
    <w:rsid w:val="00AE0116"/>
    <w:rsid w:val="00AE02E9"/>
    <w:rsid w:val="00AE1745"/>
    <w:rsid w:val="00AE384A"/>
    <w:rsid w:val="00AE3AD0"/>
    <w:rsid w:val="00AE5274"/>
    <w:rsid w:val="00AE5D6B"/>
    <w:rsid w:val="00AE63AD"/>
    <w:rsid w:val="00AE65C3"/>
    <w:rsid w:val="00AE6E78"/>
    <w:rsid w:val="00AE73E5"/>
    <w:rsid w:val="00AE7B3B"/>
    <w:rsid w:val="00AE7C5B"/>
    <w:rsid w:val="00AF0E21"/>
    <w:rsid w:val="00AF1300"/>
    <w:rsid w:val="00AF233A"/>
    <w:rsid w:val="00AF247C"/>
    <w:rsid w:val="00AF2714"/>
    <w:rsid w:val="00AF2B3C"/>
    <w:rsid w:val="00AF3765"/>
    <w:rsid w:val="00AF47B1"/>
    <w:rsid w:val="00AF4BC9"/>
    <w:rsid w:val="00AF4E5D"/>
    <w:rsid w:val="00AF5E2E"/>
    <w:rsid w:val="00AF5EAD"/>
    <w:rsid w:val="00AF7BC1"/>
    <w:rsid w:val="00AF7CFB"/>
    <w:rsid w:val="00AF7F99"/>
    <w:rsid w:val="00B00F2D"/>
    <w:rsid w:val="00B03165"/>
    <w:rsid w:val="00B03B25"/>
    <w:rsid w:val="00B03F34"/>
    <w:rsid w:val="00B04069"/>
    <w:rsid w:val="00B04432"/>
    <w:rsid w:val="00B04588"/>
    <w:rsid w:val="00B049ED"/>
    <w:rsid w:val="00B04ABF"/>
    <w:rsid w:val="00B04E02"/>
    <w:rsid w:val="00B05207"/>
    <w:rsid w:val="00B05209"/>
    <w:rsid w:val="00B05D3D"/>
    <w:rsid w:val="00B05ECD"/>
    <w:rsid w:val="00B06571"/>
    <w:rsid w:val="00B06BCF"/>
    <w:rsid w:val="00B06D64"/>
    <w:rsid w:val="00B06E53"/>
    <w:rsid w:val="00B072AC"/>
    <w:rsid w:val="00B075ED"/>
    <w:rsid w:val="00B07ACC"/>
    <w:rsid w:val="00B104DE"/>
    <w:rsid w:val="00B10715"/>
    <w:rsid w:val="00B116D7"/>
    <w:rsid w:val="00B11D32"/>
    <w:rsid w:val="00B11F38"/>
    <w:rsid w:val="00B11F9F"/>
    <w:rsid w:val="00B127B8"/>
    <w:rsid w:val="00B12889"/>
    <w:rsid w:val="00B131E5"/>
    <w:rsid w:val="00B1321E"/>
    <w:rsid w:val="00B136B7"/>
    <w:rsid w:val="00B13C4B"/>
    <w:rsid w:val="00B13F73"/>
    <w:rsid w:val="00B14381"/>
    <w:rsid w:val="00B147B6"/>
    <w:rsid w:val="00B153AC"/>
    <w:rsid w:val="00B16607"/>
    <w:rsid w:val="00B16926"/>
    <w:rsid w:val="00B212CD"/>
    <w:rsid w:val="00B21C2C"/>
    <w:rsid w:val="00B223BB"/>
    <w:rsid w:val="00B22C8B"/>
    <w:rsid w:val="00B2312D"/>
    <w:rsid w:val="00B23A37"/>
    <w:rsid w:val="00B24299"/>
    <w:rsid w:val="00B24C76"/>
    <w:rsid w:val="00B25A03"/>
    <w:rsid w:val="00B25A07"/>
    <w:rsid w:val="00B26D55"/>
    <w:rsid w:val="00B30031"/>
    <w:rsid w:val="00B30CA9"/>
    <w:rsid w:val="00B32669"/>
    <w:rsid w:val="00B32973"/>
    <w:rsid w:val="00B330BD"/>
    <w:rsid w:val="00B3423F"/>
    <w:rsid w:val="00B344A1"/>
    <w:rsid w:val="00B3465A"/>
    <w:rsid w:val="00B349BA"/>
    <w:rsid w:val="00B353B2"/>
    <w:rsid w:val="00B3587D"/>
    <w:rsid w:val="00B359C4"/>
    <w:rsid w:val="00B370AD"/>
    <w:rsid w:val="00B371CD"/>
    <w:rsid w:val="00B3791F"/>
    <w:rsid w:val="00B40B39"/>
    <w:rsid w:val="00B40FAB"/>
    <w:rsid w:val="00B4106D"/>
    <w:rsid w:val="00B41521"/>
    <w:rsid w:val="00B41A80"/>
    <w:rsid w:val="00B42468"/>
    <w:rsid w:val="00B43113"/>
    <w:rsid w:val="00B43439"/>
    <w:rsid w:val="00B438A9"/>
    <w:rsid w:val="00B4397E"/>
    <w:rsid w:val="00B45376"/>
    <w:rsid w:val="00B46B80"/>
    <w:rsid w:val="00B46DBF"/>
    <w:rsid w:val="00B46E5C"/>
    <w:rsid w:val="00B473DA"/>
    <w:rsid w:val="00B47B67"/>
    <w:rsid w:val="00B47C6B"/>
    <w:rsid w:val="00B47DDA"/>
    <w:rsid w:val="00B47FF5"/>
    <w:rsid w:val="00B50B4C"/>
    <w:rsid w:val="00B50D9A"/>
    <w:rsid w:val="00B51485"/>
    <w:rsid w:val="00B5168A"/>
    <w:rsid w:val="00B517C5"/>
    <w:rsid w:val="00B52281"/>
    <w:rsid w:val="00B52989"/>
    <w:rsid w:val="00B52DE2"/>
    <w:rsid w:val="00B531AC"/>
    <w:rsid w:val="00B5327F"/>
    <w:rsid w:val="00B532FC"/>
    <w:rsid w:val="00B537B5"/>
    <w:rsid w:val="00B538B8"/>
    <w:rsid w:val="00B53C84"/>
    <w:rsid w:val="00B53D5F"/>
    <w:rsid w:val="00B54F78"/>
    <w:rsid w:val="00B55540"/>
    <w:rsid w:val="00B55627"/>
    <w:rsid w:val="00B55A43"/>
    <w:rsid w:val="00B55B71"/>
    <w:rsid w:val="00B55FD6"/>
    <w:rsid w:val="00B60061"/>
    <w:rsid w:val="00B602D9"/>
    <w:rsid w:val="00B6099F"/>
    <w:rsid w:val="00B60A2B"/>
    <w:rsid w:val="00B61C2B"/>
    <w:rsid w:val="00B62894"/>
    <w:rsid w:val="00B62AC4"/>
    <w:rsid w:val="00B63999"/>
    <w:rsid w:val="00B639C8"/>
    <w:rsid w:val="00B63ED0"/>
    <w:rsid w:val="00B63FB2"/>
    <w:rsid w:val="00B643F7"/>
    <w:rsid w:val="00B6480E"/>
    <w:rsid w:val="00B64C63"/>
    <w:rsid w:val="00B64F4D"/>
    <w:rsid w:val="00B653B5"/>
    <w:rsid w:val="00B65752"/>
    <w:rsid w:val="00B65F94"/>
    <w:rsid w:val="00B66E32"/>
    <w:rsid w:val="00B67836"/>
    <w:rsid w:val="00B707C2"/>
    <w:rsid w:val="00B70B82"/>
    <w:rsid w:val="00B70ED0"/>
    <w:rsid w:val="00B71013"/>
    <w:rsid w:val="00B710E4"/>
    <w:rsid w:val="00B71A89"/>
    <w:rsid w:val="00B71AB2"/>
    <w:rsid w:val="00B7230E"/>
    <w:rsid w:val="00B72E34"/>
    <w:rsid w:val="00B7424F"/>
    <w:rsid w:val="00B7466D"/>
    <w:rsid w:val="00B74AE4"/>
    <w:rsid w:val="00B74E75"/>
    <w:rsid w:val="00B7531E"/>
    <w:rsid w:val="00B75427"/>
    <w:rsid w:val="00B75909"/>
    <w:rsid w:val="00B75CDE"/>
    <w:rsid w:val="00B75EDC"/>
    <w:rsid w:val="00B764EE"/>
    <w:rsid w:val="00B76C93"/>
    <w:rsid w:val="00B76FF9"/>
    <w:rsid w:val="00B77257"/>
    <w:rsid w:val="00B775F8"/>
    <w:rsid w:val="00B77A87"/>
    <w:rsid w:val="00B77FDC"/>
    <w:rsid w:val="00B80253"/>
    <w:rsid w:val="00B818B7"/>
    <w:rsid w:val="00B82799"/>
    <w:rsid w:val="00B8312E"/>
    <w:rsid w:val="00B83905"/>
    <w:rsid w:val="00B83997"/>
    <w:rsid w:val="00B846D3"/>
    <w:rsid w:val="00B85387"/>
    <w:rsid w:val="00B853D8"/>
    <w:rsid w:val="00B859E5"/>
    <w:rsid w:val="00B86001"/>
    <w:rsid w:val="00B861FA"/>
    <w:rsid w:val="00B8631B"/>
    <w:rsid w:val="00B86A34"/>
    <w:rsid w:val="00B86F4F"/>
    <w:rsid w:val="00B8786E"/>
    <w:rsid w:val="00B90CD4"/>
    <w:rsid w:val="00B913EB"/>
    <w:rsid w:val="00B914D1"/>
    <w:rsid w:val="00B933D4"/>
    <w:rsid w:val="00B94135"/>
    <w:rsid w:val="00B957C6"/>
    <w:rsid w:val="00B95A0A"/>
    <w:rsid w:val="00B95CF1"/>
    <w:rsid w:val="00B960DA"/>
    <w:rsid w:val="00B97134"/>
    <w:rsid w:val="00B97CDB"/>
    <w:rsid w:val="00B97D45"/>
    <w:rsid w:val="00BA0437"/>
    <w:rsid w:val="00BA050B"/>
    <w:rsid w:val="00BA060A"/>
    <w:rsid w:val="00BA0710"/>
    <w:rsid w:val="00BA088A"/>
    <w:rsid w:val="00BA0D88"/>
    <w:rsid w:val="00BA19B0"/>
    <w:rsid w:val="00BA26A1"/>
    <w:rsid w:val="00BA41EE"/>
    <w:rsid w:val="00BA4E61"/>
    <w:rsid w:val="00BA5228"/>
    <w:rsid w:val="00BA547C"/>
    <w:rsid w:val="00BA576E"/>
    <w:rsid w:val="00BA5C6D"/>
    <w:rsid w:val="00BA62B6"/>
    <w:rsid w:val="00BA653A"/>
    <w:rsid w:val="00BA7198"/>
    <w:rsid w:val="00BA7ABB"/>
    <w:rsid w:val="00BB15CF"/>
    <w:rsid w:val="00BB18F7"/>
    <w:rsid w:val="00BB1F53"/>
    <w:rsid w:val="00BB1F75"/>
    <w:rsid w:val="00BB2B29"/>
    <w:rsid w:val="00BB2B7C"/>
    <w:rsid w:val="00BB2E9E"/>
    <w:rsid w:val="00BB2F08"/>
    <w:rsid w:val="00BB43CC"/>
    <w:rsid w:val="00BB55EC"/>
    <w:rsid w:val="00BB5E5C"/>
    <w:rsid w:val="00BB626F"/>
    <w:rsid w:val="00BB62C4"/>
    <w:rsid w:val="00BB69CC"/>
    <w:rsid w:val="00BB6CDA"/>
    <w:rsid w:val="00BB7641"/>
    <w:rsid w:val="00BB767F"/>
    <w:rsid w:val="00BC00C3"/>
    <w:rsid w:val="00BC0587"/>
    <w:rsid w:val="00BC10CB"/>
    <w:rsid w:val="00BC1AE4"/>
    <w:rsid w:val="00BC20FB"/>
    <w:rsid w:val="00BC246E"/>
    <w:rsid w:val="00BC2863"/>
    <w:rsid w:val="00BC2927"/>
    <w:rsid w:val="00BC2A48"/>
    <w:rsid w:val="00BC2FF4"/>
    <w:rsid w:val="00BC4227"/>
    <w:rsid w:val="00BC540F"/>
    <w:rsid w:val="00BC5436"/>
    <w:rsid w:val="00BC583E"/>
    <w:rsid w:val="00BC5DDE"/>
    <w:rsid w:val="00BC5F68"/>
    <w:rsid w:val="00BC6045"/>
    <w:rsid w:val="00BC6516"/>
    <w:rsid w:val="00BC68ED"/>
    <w:rsid w:val="00BC6A23"/>
    <w:rsid w:val="00BC74A9"/>
    <w:rsid w:val="00BD0818"/>
    <w:rsid w:val="00BD0B74"/>
    <w:rsid w:val="00BD0EF1"/>
    <w:rsid w:val="00BD1D3E"/>
    <w:rsid w:val="00BD2510"/>
    <w:rsid w:val="00BD2C03"/>
    <w:rsid w:val="00BD335E"/>
    <w:rsid w:val="00BD41A8"/>
    <w:rsid w:val="00BD5A91"/>
    <w:rsid w:val="00BD63FF"/>
    <w:rsid w:val="00BD6EBB"/>
    <w:rsid w:val="00BD731D"/>
    <w:rsid w:val="00BD76B7"/>
    <w:rsid w:val="00BD7BAE"/>
    <w:rsid w:val="00BE061E"/>
    <w:rsid w:val="00BE123A"/>
    <w:rsid w:val="00BE13FF"/>
    <w:rsid w:val="00BE16A5"/>
    <w:rsid w:val="00BE1C6D"/>
    <w:rsid w:val="00BE2D36"/>
    <w:rsid w:val="00BE2F59"/>
    <w:rsid w:val="00BE2FC2"/>
    <w:rsid w:val="00BE31E8"/>
    <w:rsid w:val="00BE3D88"/>
    <w:rsid w:val="00BE411A"/>
    <w:rsid w:val="00BE51AB"/>
    <w:rsid w:val="00BE5514"/>
    <w:rsid w:val="00BE59BF"/>
    <w:rsid w:val="00BE5A40"/>
    <w:rsid w:val="00BE641B"/>
    <w:rsid w:val="00BE7082"/>
    <w:rsid w:val="00BE72D2"/>
    <w:rsid w:val="00BE738A"/>
    <w:rsid w:val="00BE7B54"/>
    <w:rsid w:val="00BF04EC"/>
    <w:rsid w:val="00BF0F07"/>
    <w:rsid w:val="00BF1303"/>
    <w:rsid w:val="00BF1A23"/>
    <w:rsid w:val="00BF1C72"/>
    <w:rsid w:val="00BF1F7B"/>
    <w:rsid w:val="00BF21B9"/>
    <w:rsid w:val="00BF2B61"/>
    <w:rsid w:val="00BF3365"/>
    <w:rsid w:val="00BF38F2"/>
    <w:rsid w:val="00BF3A4F"/>
    <w:rsid w:val="00BF4090"/>
    <w:rsid w:val="00BF4136"/>
    <w:rsid w:val="00BF433F"/>
    <w:rsid w:val="00BF4CD0"/>
    <w:rsid w:val="00BF53D0"/>
    <w:rsid w:val="00BF5ABA"/>
    <w:rsid w:val="00BF5E7B"/>
    <w:rsid w:val="00BF602B"/>
    <w:rsid w:val="00BF6387"/>
    <w:rsid w:val="00BF6C5A"/>
    <w:rsid w:val="00BF7143"/>
    <w:rsid w:val="00BF78E0"/>
    <w:rsid w:val="00BF7F94"/>
    <w:rsid w:val="00C002DA"/>
    <w:rsid w:val="00C00300"/>
    <w:rsid w:val="00C00480"/>
    <w:rsid w:val="00C00AE6"/>
    <w:rsid w:val="00C01000"/>
    <w:rsid w:val="00C01FBF"/>
    <w:rsid w:val="00C02B36"/>
    <w:rsid w:val="00C02E94"/>
    <w:rsid w:val="00C03454"/>
    <w:rsid w:val="00C03E10"/>
    <w:rsid w:val="00C04D25"/>
    <w:rsid w:val="00C04F78"/>
    <w:rsid w:val="00C0618D"/>
    <w:rsid w:val="00C07191"/>
    <w:rsid w:val="00C072C6"/>
    <w:rsid w:val="00C07AFA"/>
    <w:rsid w:val="00C07EAA"/>
    <w:rsid w:val="00C106B6"/>
    <w:rsid w:val="00C112E3"/>
    <w:rsid w:val="00C1192E"/>
    <w:rsid w:val="00C1242B"/>
    <w:rsid w:val="00C126F3"/>
    <w:rsid w:val="00C12A64"/>
    <w:rsid w:val="00C1324E"/>
    <w:rsid w:val="00C13852"/>
    <w:rsid w:val="00C13C36"/>
    <w:rsid w:val="00C1494A"/>
    <w:rsid w:val="00C14AD1"/>
    <w:rsid w:val="00C1521A"/>
    <w:rsid w:val="00C157EA"/>
    <w:rsid w:val="00C15D99"/>
    <w:rsid w:val="00C165B6"/>
    <w:rsid w:val="00C16B3F"/>
    <w:rsid w:val="00C16BDA"/>
    <w:rsid w:val="00C170AD"/>
    <w:rsid w:val="00C17712"/>
    <w:rsid w:val="00C177B0"/>
    <w:rsid w:val="00C1786A"/>
    <w:rsid w:val="00C214B5"/>
    <w:rsid w:val="00C21834"/>
    <w:rsid w:val="00C21897"/>
    <w:rsid w:val="00C220D5"/>
    <w:rsid w:val="00C23D8A"/>
    <w:rsid w:val="00C23E0C"/>
    <w:rsid w:val="00C24491"/>
    <w:rsid w:val="00C244E0"/>
    <w:rsid w:val="00C24905"/>
    <w:rsid w:val="00C249C5"/>
    <w:rsid w:val="00C24B98"/>
    <w:rsid w:val="00C24D2B"/>
    <w:rsid w:val="00C258B8"/>
    <w:rsid w:val="00C258FA"/>
    <w:rsid w:val="00C26266"/>
    <w:rsid w:val="00C26CC3"/>
    <w:rsid w:val="00C27964"/>
    <w:rsid w:val="00C27DC1"/>
    <w:rsid w:val="00C27E6F"/>
    <w:rsid w:val="00C31427"/>
    <w:rsid w:val="00C3146B"/>
    <w:rsid w:val="00C31D0A"/>
    <w:rsid w:val="00C327CB"/>
    <w:rsid w:val="00C32A0D"/>
    <w:rsid w:val="00C32E15"/>
    <w:rsid w:val="00C3341F"/>
    <w:rsid w:val="00C33B50"/>
    <w:rsid w:val="00C34259"/>
    <w:rsid w:val="00C343C4"/>
    <w:rsid w:val="00C349EF"/>
    <w:rsid w:val="00C35090"/>
    <w:rsid w:val="00C358BC"/>
    <w:rsid w:val="00C36083"/>
    <w:rsid w:val="00C366E6"/>
    <w:rsid w:val="00C36733"/>
    <w:rsid w:val="00C36CEA"/>
    <w:rsid w:val="00C370BB"/>
    <w:rsid w:val="00C37A85"/>
    <w:rsid w:val="00C37B6F"/>
    <w:rsid w:val="00C37BDA"/>
    <w:rsid w:val="00C40DAE"/>
    <w:rsid w:val="00C40FB3"/>
    <w:rsid w:val="00C41588"/>
    <w:rsid w:val="00C4187F"/>
    <w:rsid w:val="00C41A32"/>
    <w:rsid w:val="00C41DB2"/>
    <w:rsid w:val="00C421DB"/>
    <w:rsid w:val="00C42F57"/>
    <w:rsid w:val="00C43C38"/>
    <w:rsid w:val="00C43EA6"/>
    <w:rsid w:val="00C45316"/>
    <w:rsid w:val="00C45A1E"/>
    <w:rsid w:val="00C463B0"/>
    <w:rsid w:val="00C46D82"/>
    <w:rsid w:val="00C46F15"/>
    <w:rsid w:val="00C47595"/>
    <w:rsid w:val="00C511F2"/>
    <w:rsid w:val="00C51266"/>
    <w:rsid w:val="00C51271"/>
    <w:rsid w:val="00C51AFD"/>
    <w:rsid w:val="00C533A5"/>
    <w:rsid w:val="00C53437"/>
    <w:rsid w:val="00C53E78"/>
    <w:rsid w:val="00C54CF1"/>
    <w:rsid w:val="00C55BC7"/>
    <w:rsid w:val="00C57F23"/>
    <w:rsid w:val="00C57F60"/>
    <w:rsid w:val="00C60778"/>
    <w:rsid w:val="00C61B96"/>
    <w:rsid w:val="00C623B2"/>
    <w:rsid w:val="00C62A54"/>
    <w:rsid w:val="00C636A2"/>
    <w:rsid w:val="00C63E32"/>
    <w:rsid w:val="00C643F0"/>
    <w:rsid w:val="00C655C0"/>
    <w:rsid w:val="00C67F36"/>
    <w:rsid w:val="00C7073C"/>
    <w:rsid w:val="00C70879"/>
    <w:rsid w:val="00C71741"/>
    <w:rsid w:val="00C72A88"/>
    <w:rsid w:val="00C72CD8"/>
    <w:rsid w:val="00C7309A"/>
    <w:rsid w:val="00C73615"/>
    <w:rsid w:val="00C73D23"/>
    <w:rsid w:val="00C740CF"/>
    <w:rsid w:val="00C746C8"/>
    <w:rsid w:val="00C74846"/>
    <w:rsid w:val="00C759F2"/>
    <w:rsid w:val="00C75FE2"/>
    <w:rsid w:val="00C76119"/>
    <w:rsid w:val="00C76B1B"/>
    <w:rsid w:val="00C76EAA"/>
    <w:rsid w:val="00C77101"/>
    <w:rsid w:val="00C77BE5"/>
    <w:rsid w:val="00C80713"/>
    <w:rsid w:val="00C8097B"/>
    <w:rsid w:val="00C80BCB"/>
    <w:rsid w:val="00C8101D"/>
    <w:rsid w:val="00C811BF"/>
    <w:rsid w:val="00C81999"/>
    <w:rsid w:val="00C819FD"/>
    <w:rsid w:val="00C8219B"/>
    <w:rsid w:val="00C82B45"/>
    <w:rsid w:val="00C83C27"/>
    <w:rsid w:val="00C849C8"/>
    <w:rsid w:val="00C84C86"/>
    <w:rsid w:val="00C86209"/>
    <w:rsid w:val="00C86238"/>
    <w:rsid w:val="00C90C37"/>
    <w:rsid w:val="00C90CD1"/>
    <w:rsid w:val="00C91436"/>
    <w:rsid w:val="00C9178F"/>
    <w:rsid w:val="00C92003"/>
    <w:rsid w:val="00C9233C"/>
    <w:rsid w:val="00C9236F"/>
    <w:rsid w:val="00C92823"/>
    <w:rsid w:val="00C929C7"/>
    <w:rsid w:val="00C92C8F"/>
    <w:rsid w:val="00C92FC0"/>
    <w:rsid w:val="00C92FE9"/>
    <w:rsid w:val="00C93A60"/>
    <w:rsid w:val="00C944DD"/>
    <w:rsid w:val="00C94BB2"/>
    <w:rsid w:val="00C94FF9"/>
    <w:rsid w:val="00C95473"/>
    <w:rsid w:val="00C95DCA"/>
    <w:rsid w:val="00C97BAF"/>
    <w:rsid w:val="00CA0DAB"/>
    <w:rsid w:val="00CA2666"/>
    <w:rsid w:val="00CA3348"/>
    <w:rsid w:val="00CA398A"/>
    <w:rsid w:val="00CA3BEE"/>
    <w:rsid w:val="00CA4799"/>
    <w:rsid w:val="00CA5310"/>
    <w:rsid w:val="00CA5718"/>
    <w:rsid w:val="00CA7075"/>
    <w:rsid w:val="00CB163D"/>
    <w:rsid w:val="00CB1E3C"/>
    <w:rsid w:val="00CB1F3C"/>
    <w:rsid w:val="00CB1F9C"/>
    <w:rsid w:val="00CB20BE"/>
    <w:rsid w:val="00CB20DF"/>
    <w:rsid w:val="00CB3936"/>
    <w:rsid w:val="00CB5BA6"/>
    <w:rsid w:val="00CB5C47"/>
    <w:rsid w:val="00CB5F46"/>
    <w:rsid w:val="00CB5FFB"/>
    <w:rsid w:val="00CB608A"/>
    <w:rsid w:val="00CB754F"/>
    <w:rsid w:val="00CB78F1"/>
    <w:rsid w:val="00CB7945"/>
    <w:rsid w:val="00CB7C7E"/>
    <w:rsid w:val="00CC0CDE"/>
    <w:rsid w:val="00CC202E"/>
    <w:rsid w:val="00CC241E"/>
    <w:rsid w:val="00CC26B7"/>
    <w:rsid w:val="00CC3F70"/>
    <w:rsid w:val="00CC4261"/>
    <w:rsid w:val="00CC4CFC"/>
    <w:rsid w:val="00CC52D7"/>
    <w:rsid w:val="00CC605D"/>
    <w:rsid w:val="00CC650A"/>
    <w:rsid w:val="00CC721D"/>
    <w:rsid w:val="00CD07AE"/>
    <w:rsid w:val="00CD086C"/>
    <w:rsid w:val="00CD0D73"/>
    <w:rsid w:val="00CD120D"/>
    <w:rsid w:val="00CD1D5B"/>
    <w:rsid w:val="00CD2184"/>
    <w:rsid w:val="00CD2C2A"/>
    <w:rsid w:val="00CD2D8C"/>
    <w:rsid w:val="00CD4E4F"/>
    <w:rsid w:val="00CD523D"/>
    <w:rsid w:val="00CD5276"/>
    <w:rsid w:val="00CD538A"/>
    <w:rsid w:val="00CD6821"/>
    <w:rsid w:val="00CD69A6"/>
    <w:rsid w:val="00CD7264"/>
    <w:rsid w:val="00CD7AE4"/>
    <w:rsid w:val="00CD7DB1"/>
    <w:rsid w:val="00CE06B6"/>
    <w:rsid w:val="00CE0AA2"/>
    <w:rsid w:val="00CE12CF"/>
    <w:rsid w:val="00CE154F"/>
    <w:rsid w:val="00CE188F"/>
    <w:rsid w:val="00CE2520"/>
    <w:rsid w:val="00CE3C15"/>
    <w:rsid w:val="00CE3DEE"/>
    <w:rsid w:val="00CE4218"/>
    <w:rsid w:val="00CE4C6B"/>
    <w:rsid w:val="00CE4C76"/>
    <w:rsid w:val="00CE4D35"/>
    <w:rsid w:val="00CE58A5"/>
    <w:rsid w:val="00CE5C77"/>
    <w:rsid w:val="00CE61F3"/>
    <w:rsid w:val="00CE6D21"/>
    <w:rsid w:val="00CE6E66"/>
    <w:rsid w:val="00CE7A9B"/>
    <w:rsid w:val="00CE7E76"/>
    <w:rsid w:val="00CF0102"/>
    <w:rsid w:val="00CF035D"/>
    <w:rsid w:val="00CF0803"/>
    <w:rsid w:val="00CF0B9F"/>
    <w:rsid w:val="00CF0CEB"/>
    <w:rsid w:val="00CF0E1E"/>
    <w:rsid w:val="00CF0EDF"/>
    <w:rsid w:val="00CF102E"/>
    <w:rsid w:val="00CF10C0"/>
    <w:rsid w:val="00CF20B8"/>
    <w:rsid w:val="00CF4DC5"/>
    <w:rsid w:val="00CF577B"/>
    <w:rsid w:val="00CF5ADA"/>
    <w:rsid w:val="00CF6D87"/>
    <w:rsid w:val="00CF731A"/>
    <w:rsid w:val="00CF7807"/>
    <w:rsid w:val="00CF7954"/>
    <w:rsid w:val="00CF7DB1"/>
    <w:rsid w:val="00D00F8B"/>
    <w:rsid w:val="00D01597"/>
    <w:rsid w:val="00D017A8"/>
    <w:rsid w:val="00D01AE5"/>
    <w:rsid w:val="00D01B0E"/>
    <w:rsid w:val="00D01DBE"/>
    <w:rsid w:val="00D01E1E"/>
    <w:rsid w:val="00D02814"/>
    <w:rsid w:val="00D02841"/>
    <w:rsid w:val="00D031D9"/>
    <w:rsid w:val="00D03A15"/>
    <w:rsid w:val="00D03A51"/>
    <w:rsid w:val="00D03CC1"/>
    <w:rsid w:val="00D04159"/>
    <w:rsid w:val="00D045D0"/>
    <w:rsid w:val="00D04FE9"/>
    <w:rsid w:val="00D05A70"/>
    <w:rsid w:val="00D06715"/>
    <w:rsid w:val="00D0773E"/>
    <w:rsid w:val="00D10FF1"/>
    <w:rsid w:val="00D113B8"/>
    <w:rsid w:val="00D114FE"/>
    <w:rsid w:val="00D11F56"/>
    <w:rsid w:val="00D126D6"/>
    <w:rsid w:val="00D13B26"/>
    <w:rsid w:val="00D145B9"/>
    <w:rsid w:val="00D15ACB"/>
    <w:rsid w:val="00D15DC5"/>
    <w:rsid w:val="00D16582"/>
    <w:rsid w:val="00D16BA1"/>
    <w:rsid w:val="00D16DA9"/>
    <w:rsid w:val="00D204ED"/>
    <w:rsid w:val="00D2086E"/>
    <w:rsid w:val="00D20EF7"/>
    <w:rsid w:val="00D21038"/>
    <w:rsid w:val="00D218D9"/>
    <w:rsid w:val="00D21AF0"/>
    <w:rsid w:val="00D21C83"/>
    <w:rsid w:val="00D21E89"/>
    <w:rsid w:val="00D21E9D"/>
    <w:rsid w:val="00D21EFE"/>
    <w:rsid w:val="00D23077"/>
    <w:rsid w:val="00D237F2"/>
    <w:rsid w:val="00D243E4"/>
    <w:rsid w:val="00D24581"/>
    <w:rsid w:val="00D256CC"/>
    <w:rsid w:val="00D25CFD"/>
    <w:rsid w:val="00D26365"/>
    <w:rsid w:val="00D275C1"/>
    <w:rsid w:val="00D27D30"/>
    <w:rsid w:val="00D3065A"/>
    <w:rsid w:val="00D31BDF"/>
    <w:rsid w:val="00D32186"/>
    <w:rsid w:val="00D33AB8"/>
    <w:rsid w:val="00D33E98"/>
    <w:rsid w:val="00D35106"/>
    <w:rsid w:val="00D351D7"/>
    <w:rsid w:val="00D3547D"/>
    <w:rsid w:val="00D35C25"/>
    <w:rsid w:val="00D35E8C"/>
    <w:rsid w:val="00D365ED"/>
    <w:rsid w:val="00D36ECD"/>
    <w:rsid w:val="00D375D8"/>
    <w:rsid w:val="00D401CF"/>
    <w:rsid w:val="00D4028A"/>
    <w:rsid w:val="00D40708"/>
    <w:rsid w:val="00D41A43"/>
    <w:rsid w:val="00D41DD4"/>
    <w:rsid w:val="00D420F3"/>
    <w:rsid w:val="00D42446"/>
    <w:rsid w:val="00D4298E"/>
    <w:rsid w:val="00D43CAD"/>
    <w:rsid w:val="00D43CEF"/>
    <w:rsid w:val="00D442BB"/>
    <w:rsid w:val="00D448F4"/>
    <w:rsid w:val="00D44D73"/>
    <w:rsid w:val="00D44EBF"/>
    <w:rsid w:val="00D46A6D"/>
    <w:rsid w:val="00D46D2A"/>
    <w:rsid w:val="00D473F7"/>
    <w:rsid w:val="00D501C1"/>
    <w:rsid w:val="00D5074E"/>
    <w:rsid w:val="00D509BD"/>
    <w:rsid w:val="00D512CE"/>
    <w:rsid w:val="00D5153B"/>
    <w:rsid w:val="00D51A03"/>
    <w:rsid w:val="00D51A07"/>
    <w:rsid w:val="00D51B93"/>
    <w:rsid w:val="00D52260"/>
    <w:rsid w:val="00D52544"/>
    <w:rsid w:val="00D52C8E"/>
    <w:rsid w:val="00D52DAB"/>
    <w:rsid w:val="00D53484"/>
    <w:rsid w:val="00D54A14"/>
    <w:rsid w:val="00D54F17"/>
    <w:rsid w:val="00D5501D"/>
    <w:rsid w:val="00D5660A"/>
    <w:rsid w:val="00D5690F"/>
    <w:rsid w:val="00D578AA"/>
    <w:rsid w:val="00D60F51"/>
    <w:rsid w:val="00D6143A"/>
    <w:rsid w:val="00D61738"/>
    <w:rsid w:val="00D61DAC"/>
    <w:rsid w:val="00D62706"/>
    <w:rsid w:val="00D62E4C"/>
    <w:rsid w:val="00D63088"/>
    <w:rsid w:val="00D63BFF"/>
    <w:rsid w:val="00D6482A"/>
    <w:rsid w:val="00D648F4"/>
    <w:rsid w:val="00D64F0A"/>
    <w:rsid w:val="00D64FD7"/>
    <w:rsid w:val="00D6521F"/>
    <w:rsid w:val="00D652AB"/>
    <w:rsid w:val="00D65E54"/>
    <w:rsid w:val="00D65F96"/>
    <w:rsid w:val="00D65FFB"/>
    <w:rsid w:val="00D665BD"/>
    <w:rsid w:val="00D67087"/>
    <w:rsid w:val="00D672A6"/>
    <w:rsid w:val="00D70603"/>
    <w:rsid w:val="00D70E2F"/>
    <w:rsid w:val="00D71B4D"/>
    <w:rsid w:val="00D71BC4"/>
    <w:rsid w:val="00D71CD1"/>
    <w:rsid w:val="00D727C0"/>
    <w:rsid w:val="00D72E61"/>
    <w:rsid w:val="00D74156"/>
    <w:rsid w:val="00D754DB"/>
    <w:rsid w:val="00D75886"/>
    <w:rsid w:val="00D75F2E"/>
    <w:rsid w:val="00D76702"/>
    <w:rsid w:val="00D76922"/>
    <w:rsid w:val="00D77055"/>
    <w:rsid w:val="00D771D4"/>
    <w:rsid w:val="00D77834"/>
    <w:rsid w:val="00D77D1D"/>
    <w:rsid w:val="00D807C8"/>
    <w:rsid w:val="00D80BDF"/>
    <w:rsid w:val="00D8182A"/>
    <w:rsid w:val="00D82053"/>
    <w:rsid w:val="00D82629"/>
    <w:rsid w:val="00D82DEE"/>
    <w:rsid w:val="00D8330E"/>
    <w:rsid w:val="00D836F1"/>
    <w:rsid w:val="00D8381B"/>
    <w:rsid w:val="00D839E4"/>
    <w:rsid w:val="00D83E51"/>
    <w:rsid w:val="00D8425B"/>
    <w:rsid w:val="00D8565C"/>
    <w:rsid w:val="00D85A10"/>
    <w:rsid w:val="00D862A5"/>
    <w:rsid w:val="00D869B8"/>
    <w:rsid w:val="00D86C12"/>
    <w:rsid w:val="00D8795A"/>
    <w:rsid w:val="00D87BCB"/>
    <w:rsid w:val="00D903F1"/>
    <w:rsid w:val="00D9053B"/>
    <w:rsid w:val="00D9062B"/>
    <w:rsid w:val="00D91181"/>
    <w:rsid w:val="00D91829"/>
    <w:rsid w:val="00D9189B"/>
    <w:rsid w:val="00D9196F"/>
    <w:rsid w:val="00D9214E"/>
    <w:rsid w:val="00D92290"/>
    <w:rsid w:val="00D94168"/>
    <w:rsid w:val="00D94730"/>
    <w:rsid w:val="00D949E0"/>
    <w:rsid w:val="00D96BFF"/>
    <w:rsid w:val="00D96ED6"/>
    <w:rsid w:val="00D97D18"/>
    <w:rsid w:val="00DA00C6"/>
    <w:rsid w:val="00DA014D"/>
    <w:rsid w:val="00DA085D"/>
    <w:rsid w:val="00DA1588"/>
    <w:rsid w:val="00DA19F5"/>
    <w:rsid w:val="00DA1D7F"/>
    <w:rsid w:val="00DA1FA2"/>
    <w:rsid w:val="00DA202B"/>
    <w:rsid w:val="00DA2366"/>
    <w:rsid w:val="00DA2790"/>
    <w:rsid w:val="00DA2EB6"/>
    <w:rsid w:val="00DA3967"/>
    <w:rsid w:val="00DA39C3"/>
    <w:rsid w:val="00DA3DC5"/>
    <w:rsid w:val="00DA4712"/>
    <w:rsid w:val="00DA4D91"/>
    <w:rsid w:val="00DA4E29"/>
    <w:rsid w:val="00DA4EA5"/>
    <w:rsid w:val="00DA5499"/>
    <w:rsid w:val="00DA55A1"/>
    <w:rsid w:val="00DA59B4"/>
    <w:rsid w:val="00DA6DDD"/>
    <w:rsid w:val="00DA7023"/>
    <w:rsid w:val="00DA7326"/>
    <w:rsid w:val="00DA745D"/>
    <w:rsid w:val="00DA76E4"/>
    <w:rsid w:val="00DA777F"/>
    <w:rsid w:val="00DA7975"/>
    <w:rsid w:val="00DB0889"/>
    <w:rsid w:val="00DB0CBA"/>
    <w:rsid w:val="00DB0D9C"/>
    <w:rsid w:val="00DB0E8C"/>
    <w:rsid w:val="00DB2F97"/>
    <w:rsid w:val="00DB3C5B"/>
    <w:rsid w:val="00DB413F"/>
    <w:rsid w:val="00DB46E8"/>
    <w:rsid w:val="00DB51C2"/>
    <w:rsid w:val="00DB585A"/>
    <w:rsid w:val="00DB605D"/>
    <w:rsid w:val="00DB61DC"/>
    <w:rsid w:val="00DB624D"/>
    <w:rsid w:val="00DB6B5F"/>
    <w:rsid w:val="00DB7BD7"/>
    <w:rsid w:val="00DB7DF3"/>
    <w:rsid w:val="00DC05C4"/>
    <w:rsid w:val="00DC1C3A"/>
    <w:rsid w:val="00DC1C83"/>
    <w:rsid w:val="00DC2747"/>
    <w:rsid w:val="00DC27D7"/>
    <w:rsid w:val="00DC5E10"/>
    <w:rsid w:val="00DC67BC"/>
    <w:rsid w:val="00DC6A6E"/>
    <w:rsid w:val="00DC7FCD"/>
    <w:rsid w:val="00DD0391"/>
    <w:rsid w:val="00DD0A81"/>
    <w:rsid w:val="00DD0F66"/>
    <w:rsid w:val="00DD10CB"/>
    <w:rsid w:val="00DD1B45"/>
    <w:rsid w:val="00DD203F"/>
    <w:rsid w:val="00DD2639"/>
    <w:rsid w:val="00DD2665"/>
    <w:rsid w:val="00DD3433"/>
    <w:rsid w:val="00DD37C8"/>
    <w:rsid w:val="00DD3E7B"/>
    <w:rsid w:val="00DD420E"/>
    <w:rsid w:val="00DD44C3"/>
    <w:rsid w:val="00DD4ED2"/>
    <w:rsid w:val="00DD5443"/>
    <w:rsid w:val="00DD5591"/>
    <w:rsid w:val="00DD6BE7"/>
    <w:rsid w:val="00DD6FFA"/>
    <w:rsid w:val="00DD7D31"/>
    <w:rsid w:val="00DE0A30"/>
    <w:rsid w:val="00DE2A8D"/>
    <w:rsid w:val="00DE2AA0"/>
    <w:rsid w:val="00DE2D27"/>
    <w:rsid w:val="00DE33AA"/>
    <w:rsid w:val="00DE3B3E"/>
    <w:rsid w:val="00DE4339"/>
    <w:rsid w:val="00DE44F8"/>
    <w:rsid w:val="00DE4844"/>
    <w:rsid w:val="00DE4A3D"/>
    <w:rsid w:val="00DE4BF3"/>
    <w:rsid w:val="00DE4C01"/>
    <w:rsid w:val="00DE4E80"/>
    <w:rsid w:val="00DE4F57"/>
    <w:rsid w:val="00DE5405"/>
    <w:rsid w:val="00DE5D69"/>
    <w:rsid w:val="00DE6347"/>
    <w:rsid w:val="00DE70AB"/>
    <w:rsid w:val="00DF04BC"/>
    <w:rsid w:val="00DF0592"/>
    <w:rsid w:val="00DF08A2"/>
    <w:rsid w:val="00DF0FEC"/>
    <w:rsid w:val="00DF165D"/>
    <w:rsid w:val="00DF2048"/>
    <w:rsid w:val="00DF32EE"/>
    <w:rsid w:val="00DF35B3"/>
    <w:rsid w:val="00DF3730"/>
    <w:rsid w:val="00DF413C"/>
    <w:rsid w:val="00DF41CC"/>
    <w:rsid w:val="00DF4B8D"/>
    <w:rsid w:val="00DF4E2A"/>
    <w:rsid w:val="00DF5D0D"/>
    <w:rsid w:val="00DF622E"/>
    <w:rsid w:val="00DF63D4"/>
    <w:rsid w:val="00DF67F8"/>
    <w:rsid w:val="00DF7167"/>
    <w:rsid w:val="00DF7D45"/>
    <w:rsid w:val="00E00293"/>
    <w:rsid w:val="00E010E9"/>
    <w:rsid w:val="00E0148C"/>
    <w:rsid w:val="00E0161E"/>
    <w:rsid w:val="00E01822"/>
    <w:rsid w:val="00E01F17"/>
    <w:rsid w:val="00E02F9C"/>
    <w:rsid w:val="00E03173"/>
    <w:rsid w:val="00E033ED"/>
    <w:rsid w:val="00E03984"/>
    <w:rsid w:val="00E04304"/>
    <w:rsid w:val="00E046A4"/>
    <w:rsid w:val="00E04741"/>
    <w:rsid w:val="00E04D90"/>
    <w:rsid w:val="00E04FA7"/>
    <w:rsid w:val="00E05204"/>
    <w:rsid w:val="00E05D14"/>
    <w:rsid w:val="00E061C9"/>
    <w:rsid w:val="00E06FB2"/>
    <w:rsid w:val="00E10BB6"/>
    <w:rsid w:val="00E10E5F"/>
    <w:rsid w:val="00E116AB"/>
    <w:rsid w:val="00E11AE7"/>
    <w:rsid w:val="00E11DFE"/>
    <w:rsid w:val="00E12485"/>
    <w:rsid w:val="00E130F0"/>
    <w:rsid w:val="00E134D2"/>
    <w:rsid w:val="00E13740"/>
    <w:rsid w:val="00E13AB6"/>
    <w:rsid w:val="00E13B0D"/>
    <w:rsid w:val="00E13CB9"/>
    <w:rsid w:val="00E1462D"/>
    <w:rsid w:val="00E1497F"/>
    <w:rsid w:val="00E15119"/>
    <w:rsid w:val="00E15366"/>
    <w:rsid w:val="00E15E90"/>
    <w:rsid w:val="00E162BD"/>
    <w:rsid w:val="00E1697C"/>
    <w:rsid w:val="00E16C78"/>
    <w:rsid w:val="00E16CC4"/>
    <w:rsid w:val="00E17384"/>
    <w:rsid w:val="00E17C90"/>
    <w:rsid w:val="00E203AD"/>
    <w:rsid w:val="00E21ABB"/>
    <w:rsid w:val="00E22042"/>
    <w:rsid w:val="00E22090"/>
    <w:rsid w:val="00E2261F"/>
    <w:rsid w:val="00E227D7"/>
    <w:rsid w:val="00E22BB6"/>
    <w:rsid w:val="00E22F2E"/>
    <w:rsid w:val="00E23A2A"/>
    <w:rsid w:val="00E23DA3"/>
    <w:rsid w:val="00E241CA"/>
    <w:rsid w:val="00E242A9"/>
    <w:rsid w:val="00E24FB5"/>
    <w:rsid w:val="00E25301"/>
    <w:rsid w:val="00E25447"/>
    <w:rsid w:val="00E260F1"/>
    <w:rsid w:val="00E26328"/>
    <w:rsid w:val="00E26BC8"/>
    <w:rsid w:val="00E27608"/>
    <w:rsid w:val="00E27C10"/>
    <w:rsid w:val="00E3053B"/>
    <w:rsid w:val="00E30767"/>
    <w:rsid w:val="00E30A2D"/>
    <w:rsid w:val="00E31033"/>
    <w:rsid w:val="00E311C4"/>
    <w:rsid w:val="00E312DB"/>
    <w:rsid w:val="00E312F5"/>
    <w:rsid w:val="00E32398"/>
    <w:rsid w:val="00E32B4F"/>
    <w:rsid w:val="00E34088"/>
    <w:rsid w:val="00E3485B"/>
    <w:rsid w:val="00E34BD0"/>
    <w:rsid w:val="00E34E53"/>
    <w:rsid w:val="00E362AA"/>
    <w:rsid w:val="00E37D43"/>
    <w:rsid w:val="00E37F2C"/>
    <w:rsid w:val="00E404BA"/>
    <w:rsid w:val="00E40B10"/>
    <w:rsid w:val="00E41B28"/>
    <w:rsid w:val="00E41B30"/>
    <w:rsid w:val="00E41D5A"/>
    <w:rsid w:val="00E42513"/>
    <w:rsid w:val="00E43E08"/>
    <w:rsid w:val="00E444B7"/>
    <w:rsid w:val="00E446CB"/>
    <w:rsid w:val="00E4476E"/>
    <w:rsid w:val="00E44FF0"/>
    <w:rsid w:val="00E4580E"/>
    <w:rsid w:val="00E45B45"/>
    <w:rsid w:val="00E4675C"/>
    <w:rsid w:val="00E46E05"/>
    <w:rsid w:val="00E47A20"/>
    <w:rsid w:val="00E47B44"/>
    <w:rsid w:val="00E5042A"/>
    <w:rsid w:val="00E5066D"/>
    <w:rsid w:val="00E507D1"/>
    <w:rsid w:val="00E51426"/>
    <w:rsid w:val="00E51E56"/>
    <w:rsid w:val="00E520A2"/>
    <w:rsid w:val="00E52922"/>
    <w:rsid w:val="00E52A3E"/>
    <w:rsid w:val="00E52ADC"/>
    <w:rsid w:val="00E52C09"/>
    <w:rsid w:val="00E540C7"/>
    <w:rsid w:val="00E54396"/>
    <w:rsid w:val="00E5441C"/>
    <w:rsid w:val="00E54455"/>
    <w:rsid w:val="00E55B18"/>
    <w:rsid w:val="00E55F1A"/>
    <w:rsid w:val="00E5662C"/>
    <w:rsid w:val="00E60B2B"/>
    <w:rsid w:val="00E60D7A"/>
    <w:rsid w:val="00E62E48"/>
    <w:rsid w:val="00E630C9"/>
    <w:rsid w:val="00E630F5"/>
    <w:rsid w:val="00E63545"/>
    <w:rsid w:val="00E63791"/>
    <w:rsid w:val="00E63C92"/>
    <w:rsid w:val="00E641C9"/>
    <w:rsid w:val="00E64BB9"/>
    <w:rsid w:val="00E66410"/>
    <w:rsid w:val="00E66760"/>
    <w:rsid w:val="00E66906"/>
    <w:rsid w:val="00E6719F"/>
    <w:rsid w:val="00E6796D"/>
    <w:rsid w:val="00E67ADB"/>
    <w:rsid w:val="00E67DFF"/>
    <w:rsid w:val="00E67FDF"/>
    <w:rsid w:val="00E701A3"/>
    <w:rsid w:val="00E70DA3"/>
    <w:rsid w:val="00E71E32"/>
    <w:rsid w:val="00E72314"/>
    <w:rsid w:val="00E72977"/>
    <w:rsid w:val="00E7394D"/>
    <w:rsid w:val="00E74843"/>
    <w:rsid w:val="00E7624E"/>
    <w:rsid w:val="00E76951"/>
    <w:rsid w:val="00E76C2C"/>
    <w:rsid w:val="00E81992"/>
    <w:rsid w:val="00E82792"/>
    <w:rsid w:val="00E828D6"/>
    <w:rsid w:val="00E84435"/>
    <w:rsid w:val="00E84739"/>
    <w:rsid w:val="00E854B5"/>
    <w:rsid w:val="00E85798"/>
    <w:rsid w:val="00E86483"/>
    <w:rsid w:val="00E865BB"/>
    <w:rsid w:val="00E86BE9"/>
    <w:rsid w:val="00E870AF"/>
    <w:rsid w:val="00E870CA"/>
    <w:rsid w:val="00E901D9"/>
    <w:rsid w:val="00E90463"/>
    <w:rsid w:val="00E90BA8"/>
    <w:rsid w:val="00E91161"/>
    <w:rsid w:val="00E912AA"/>
    <w:rsid w:val="00E91DA8"/>
    <w:rsid w:val="00E92B64"/>
    <w:rsid w:val="00E93383"/>
    <w:rsid w:val="00E93FCE"/>
    <w:rsid w:val="00E94948"/>
    <w:rsid w:val="00E94B32"/>
    <w:rsid w:val="00E95659"/>
    <w:rsid w:val="00E956A6"/>
    <w:rsid w:val="00E95C5E"/>
    <w:rsid w:val="00E95F12"/>
    <w:rsid w:val="00E95FDB"/>
    <w:rsid w:val="00E960C8"/>
    <w:rsid w:val="00E9639E"/>
    <w:rsid w:val="00E96515"/>
    <w:rsid w:val="00E96696"/>
    <w:rsid w:val="00E972AB"/>
    <w:rsid w:val="00E97B4C"/>
    <w:rsid w:val="00EA0045"/>
    <w:rsid w:val="00EA04BE"/>
    <w:rsid w:val="00EA06C3"/>
    <w:rsid w:val="00EA18CE"/>
    <w:rsid w:val="00EA1B79"/>
    <w:rsid w:val="00EA1FA9"/>
    <w:rsid w:val="00EA2824"/>
    <w:rsid w:val="00EA2FC4"/>
    <w:rsid w:val="00EA3CDB"/>
    <w:rsid w:val="00EA4E13"/>
    <w:rsid w:val="00EA5762"/>
    <w:rsid w:val="00EA58AF"/>
    <w:rsid w:val="00EA609D"/>
    <w:rsid w:val="00EA64E8"/>
    <w:rsid w:val="00EA6D0E"/>
    <w:rsid w:val="00EA792B"/>
    <w:rsid w:val="00EB02C7"/>
    <w:rsid w:val="00EB0492"/>
    <w:rsid w:val="00EB07E4"/>
    <w:rsid w:val="00EB1549"/>
    <w:rsid w:val="00EB1A50"/>
    <w:rsid w:val="00EB2112"/>
    <w:rsid w:val="00EB25AA"/>
    <w:rsid w:val="00EB2AFB"/>
    <w:rsid w:val="00EB35FF"/>
    <w:rsid w:val="00EB3738"/>
    <w:rsid w:val="00EB457B"/>
    <w:rsid w:val="00EB466B"/>
    <w:rsid w:val="00EB4712"/>
    <w:rsid w:val="00EB5736"/>
    <w:rsid w:val="00EB751E"/>
    <w:rsid w:val="00EC1C24"/>
    <w:rsid w:val="00EC28E5"/>
    <w:rsid w:val="00EC3497"/>
    <w:rsid w:val="00EC3912"/>
    <w:rsid w:val="00EC46D1"/>
    <w:rsid w:val="00EC4704"/>
    <w:rsid w:val="00EC55CC"/>
    <w:rsid w:val="00EC5848"/>
    <w:rsid w:val="00EC5D9F"/>
    <w:rsid w:val="00EC6396"/>
    <w:rsid w:val="00EC6A28"/>
    <w:rsid w:val="00EC6FCB"/>
    <w:rsid w:val="00EC7775"/>
    <w:rsid w:val="00EC7989"/>
    <w:rsid w:val="00EC7AD1"/>
    <w:rsid w:val="00EC7CA4"/>
    <w:rsid w:val="00ED06B0"/>
    <w:rsid w:val="00ED0758"/>
    <w:rsid w:val="00ED150A"/>
    <w:rsid w:val="00ED1CA9"/>
    <w:rsid w:val="00ED21CC"/>
    <w:rsid w:val="00ED21F5"/>
    <w:rsid w:val="00ED23C9"/>
    <w:rsid w:val="00ED257F"/>
    <w:rsid w:val="00ED2EDC"/>
    <w:rsid w:val="00ED34DF"/>
    <w:rsid w:val="00ED4A36"/>
    <w:rsid w:val="00ED533F"/>
    <w:rsid w:val="00ED5EBA"/>
    <w:rsid w:val="00ED63A9"/>
    <w:rsid w:val="00ED64DF"/>
    <w:rsid w:val="00ED684E"/>
    <w:rsid w:val="00ED6F4A"/>
    <w:rsid w:val="00ED72F7"/>
    <w:rsid w:val="00ED7F69"/>
    <w:rsid w:val="00EE0742"/>
    <w:rsid w:val="00EE0B42"/>
    <w:rsid w:val="00EE0DD6"/>
    <w:rsid w:val="00EE1174"/>
    <w:rsid w:val="00EE1374"/>
    <w:rsid w:val="00EE18D2"/>
    <w:rsid w:val="00EE1A03"/>
    <w:rsid w:val="00EE1BEE"/>
    <w:rsid w:val="00EE3899"/>
    <w:rsid w:val="00EE3DC4"/>
    <w:rsid w:val="00EE4054"/>
    <w:rsid w:val="00EE412D"/>
    <w:rsid w:val="00EE4BCC"/>
    <w:rsid w:val="00EE4CAD"/>
    <w:rsid w:val="00EE5175"/>
    <w:rsid w:val="00EE5319"/>
    <w:rsid w:val="00EE57FF"/>
    <w:rsid w:val="00EE6557"/>
    <w:rsid w:val="00EE7303"/>
    <w:rsid w:val="00EE7B73"/>
    <w:rsid w:val="00EF2FC6"/>
    <w:rsid w:val="00EF3D05"/>
    <w:rsid w:val="00EF4856"/>
    <w:rsid w:val="00EF4A2B"/>
    <w:rsid w:val="00EF4B7B"/>
    <w:rsid w:val="00EF4D55"/>
    <w:rsid w:val="00EF5460"/>
    <w:rsid w:val="00EF5E4D"/>
    <w:rsid w:val="00EF72C4"/>
    <w:rsid w:val="00EF759A"/>
    <w:rsid w:val="00EF7F82"/>
    <w:rsid w:val="00F00049"/>
    <w:rsid w:val="00F005E0"/>
    <w:rsid w:val="00F00BBD"/>
    <w:rsid w:val="00F01024"/>
    <w:rsid w:val="00F01A45"/>
    <w:rsid w:val="00F026F3"/>
    <w:rsid w:val="00F03144"/>
    <w:rsid w:val="00F03856"/>
    <w:rsid w:val="00F04B37"/>
    <w:rsid w:val="00F05889"/>
    <w:rsid w:val="00F05B6C"/>
    <w:rsid w:val="00F06ABE"/>
    <w:rsid w:val="00F06F0B"/>
    <w:rsid w:val="00F0796D"/>
    <w:rsid w:val="00F07EBC"/>
    <w:rsid w:val="00F1077D"/>
    <w:rsid w:val="00F111BB"/>
    <w:rsid w:val="00F112FE"/>
    <w:rsid w:val="00F117F0"/>
    <w:rsid w:val="00F11AFA"/>
    <w:rsid w:val="00F11C8C"/>
    <w:rsid w:val="00F120E2"/>
    <w:rsid w:val="00F128AB"/>
    <w:rsid w:val="00F1305C"/>
    <w:rsid w:val="00F13993"/>
    <w:rsid w:val="00F1436E"/>
    <w:rsid w:val="00F1439B"/>
    <w:rsid w:val="00F1453A"/>
    <w:rsid w:val="00F15185"/>
    <w:rsid w:val="00F1549A"/>
    <w:rsid w:val="00F157AD"/>
    <w:rsid w:val="00F158C2"/>
    <w:rsid w:val="00F16608"/>
    <w:rsid w:val="00F16630"/>
    <w:rsid w:val="00F170FA"/>
    <w:rsid w:val="00F175C8"/>
    <w:rsid w:val="00F207ED"/>
    <w:rsid w:val="00F20978"/>
    <w:rsid w:val="00F20EBD"/>
    <w:rsid w:val="00F21219"/>
    <w:rsid w:val="00F21456"/>
    <w:rsid w:val="00F225B3"/>
    <w:rsid w:val="00F22CF2"/>
    <w:rsid w:val="00F2318D"/>
    <w:rsid w:val="00F23619"/>
    <w:rsid w:val="00F239D0"/>
    <w:rsid w:val="00F23B56"/>
    <w:rsid w:val="00F23C7A"/>
    <w:rsid w:val="00F242F8"/>
    <w:rsid w:val="00F250B0"/>
    <w:rsid w:val="00F2546B"/>
    <w:rsid w:val="00F254DD"/>
    <w:rsid w:val="00F25C98"/>
    <w:rsid w:val="00F26188"/>
    <w:rsid w:val="00F273CA"/>
    <w:rsid w:val="00F277AE"/>
    <w:rsid w:val="00F3003D"/>
    <w:rsid w:val="00F3056D"/>
    <w:rsid w:val="00F3061F"/>
    <w:rsid w:val="00F308CA"/>
    <w:rsid w:val="00F30E65"/>
    <w:rsid w:val="00F31007"/>
    <w:rsid w:val="00F31A59"/>
    <w:rsid w:val="00F31E07"/>
    <w:rsid w:val="00F322D6"/>
    <w:rsid w:val="00F3253F"/>
    <w:rsid w:val="00F327F5"/>
    <w:rsid w:val="00F328AA"/>
    <w:rsid w:val="00F32ED0"/>
    <w:rsid w:val="00F32F1E"/>
    <w:rsid w:val="00F331A9"/>
    <w:rsid w:val="00F345A8"/>
    <w:rsid w:val="00F34A08"/>
    <w:rsid w:val="00F34B66"/>
    <w:rsid w:val="00F3583F"/>
    <w:rsid w:val="00F35DC8"/>
    <w:rsid w:val="00F366FA"/>
    <w:rsid w:val="00F37076"/>
    <w:rsid w:val="00F377E9"/>
    <w:rsid w:val="00F408ED"/>
    <w:rsid w:val="00F41A8E"/>
    <w:rsid w:val="00F41DC3"/>
    <w:rsid w:val="00F422F8"/>
    <w:rsid w:val="00F424AC"/>
    <w:rsid w:val="00F4269D"/>
    <w:rsid w:val="00F43209"/>
    <w:rsid w:val="00F436CA"/>
    <w:rsid w:val="00F43739"/>
    <w:rsid w:val="00F4645F"/>
    <w:rsid w:val="00F46E4D"/>
    <w:rsid w:val="00F46F78"/>
    <w:rsid w:val="00F47923"/>
    <w:rsid w:val="00F503C7"/>
    <w:rsid w:val="00F506F4"/>
    <w:rsid w:val="00F5098A"/>
    <w:rsid w:val="00F50D91"/>
    <w:rsid w:val="00F50EBF"/>
    <w:rsid w:val="00F51020"/>
    <w:rsid w:val="00F51737"/>
    <w:rsid w:val="00F519E7"/>
    <w:rsid w:val="00F51C7D"/>
    <w:rsid w:val="00F5216F"/>
    <w:rsid w:val="00F52888"/>
    <w:rsid w:val="00F52B4B"/>
    <w:rsid w:val="00F52E40"/>
    <w:rsid w:val="00F53077"/>
    <w:rsid w:val="00F53418"/>
    <w:rsid w:val="00F5358F"/>
    <w:rsid w:val="00F543B1"/>
    <w:rsid w:val="00F54CD3"/>
    <w:rsid w:val="00F54E11"/>
    <w:rsid w:val="00F55161"/>
    <w:rsid w:val="00F55902"/>
    <w:rsid w:val="00F559F4"/>
    <w:rsid w:val="00F5718C"/>
    <w:rsid w:val="00F573CA"/>
    <w:rsid w:val="00F5751B"/>
    <w:rsid w:val="00F60A8A"/>
    <w:rsid w:val="00F6173B"/>
    <w:rsid w:val="00F61FEF"/>
    <w:rsid w:val="00F62C59"/>
    <w:rsid w:val="00F62F1D"/>
    <w:rsid w:val="00F63855"/>
    <w:rsid w:val="00F64524"/>
    <w:rsid w:val="00F64916"/>
    <w:rsid w:val="00F64F21"/>
    <w:rsid w:val="00F66496"/>
    <w:rsid w:val="00F664C2"/>
    <w:rsid w:val="00F66810"/>
    <w:rsid w:val="00F6690E"/>
    <w:rsid w:val="00F67F86"/>
    <w:rsid w:val="00F70154"/>
    <w:rsid w:val="00F7025A"/>
    <w:rsid w:val="00F70922"/>
    <w:rsid w:val="00F70C88"/>
    <w:rsid w:val="00F72134"/>
    <w:rsid w:val="00F73053"/>
    <w:rsid w:val="00F73689"/>
    <w:rsid w:val="00F7384D"/>
    <w:rsid w:val="00F73A09"/>
    <w:rsid w:val="00F73A17"/>
    <w:rsid w:val="00F7403A"/>
    <w:rsid w:val="00F74353"/>
    <w:rsid w:val="00F7477A"/>
    <w:rsid w:val="00F747C3"/>
    <w:rsid w:val="00F7489E"/>
    <w:rsid w:val="00F749BE"/>
    <w:rsid w:val="00F75980"/>
    <w:rsid w:val="00F76A2D"/>
    <w:rsid w:val="00F772F1"/>
    <w:rsid w:val="00F778BE"/>
    <w:rsid w:val="00F77EF2"/>
    <w:rsid w:val="00F80CEF"/>
    <w:rsid w:val="00F810E1"/>
    <w:rsid w:val="00F8317A"/>
    <w:rsid w:val="00F84342"/>
    <w:rsid w:val="00F84877"/>
    <w:rsid w:val="00F84F4D"/>
    <w:rsid w:val="00F85BC9"/>
    <w:rsid w:val="00F8622E"/>
    <w:rsid w:val="00F869A9"/>
    <w:rsid w:val="00F86A38"/>
    <w:rsid w:val="00F86D8A"/>
    <w:rsid w:val="00F870B3"/>
    <w:rsid w:val="00F876B4"/>
    <w:rsid w:val="00F877F4"/>
    <w:rsid w:val="00F87FBF"/>
    <w:rsid w:val="00F9008D"/>
    <w:rsid w:val="00F90DEC"/>
    <w:rsid w:val="00F912EC"/>
    <w:rsid w:val="00F9245C"/>
    <w:rsid w:val="00F92674"/>
    <w:rsid w:val="00F92BD6"/>
    <w:rsid w:val="00F92CBE"/>
    <w:rsid w:val="00F92D91"/>
    <w:rsid w:val="00F93001"/>
    <w:rsid w:val="00F93DA8"/>
    <w:rsid w:val="00F94488"/>
    <w:rsid w:val="00F9478B"/>
    <w:rsid w:val="00F94A9A"/>
    <w:rsid w:val="00F95B2C"/>
    <w:rsid w:val="00F95B7F"/>
    <w:rsid w:val="00F96073"/>
    <w:rsid w:val="00FA15AD"/>
    <w:rsid w:val="00FA15E9"/>
    <w:rsid w:val="00FA1BB0"/>
    <w:rsid w:val="00FA1C14"/>
    <w:rsid w:val="00FA1DFD"/>
    <w:rsid w:val="00FA2415"/>
    <w:rsid w:val="00FA26DC"/>
    <w:rsid w:val="00FA278E"/>
    <w:rsid w:val="00FA3E88"/>
    <w:rsid w:val="00FA426D"/>
    <w:rsid w:val="00FA4453"/>
    <w:rsid w:val="00FA48E6"/>
    <w:rsid w:val="00FA560E"/>
    <w:rsid w:val="00FA590A"/>
    <w:rsid w:val="00FA5BB1"/>
    <w:rsid w:val="00FA64C6"/>
    <w:rsid w:val="00FA6BEC"/>
    <w:rsid w:val="00FA6D29"/>
    <w:rsid w:val="00FA74F2"/>
    <w:rsid w:val="00FA7870"/>
    <w:rsid w:val="00FA7905"/>
    <w:rsid w:val="00FA79FA"/>
    <w:rsid w:val="00FA7BE8"/>
    <w:rsid w:val="00FB0DF6"/>
    <w:rsid w:val="00FB133C"/>
    <w:rsid w:val="00FB37C1"/>
    <w:rsid w:val="00FB51D6"/>
    <w:rsid w:val="00FB5602"/>
    <w:rsid w:val="00FB562A"/>
    <w:rsid w:val="00FB5ABD"/>
    <w:rsid w:val="00FB5B79"/>
    <w:rsid w:val="00FB5C0C"/>
    <w:rsid w:val="00FB5C94"/>
    <w:rsid w:val="00FB6609"/>
    <w:rsid w:val="00FB6998"/>
    <w:rsid w:val="00FB7274"/>
    <w:rsid w:val="00FB7976"/>
    <w:rsid w:val="00FC065B"/>
    <w:rsid w:val="00FC102A"/>
    <w:rsid w:val="00FC12EB"/>
    <w:rsid w:val="00FC1D74"/>
    <w:rsid w:val="00FC1D93"/>
    <w:rsid w:val="00FC2A3A"/>
    <w:rsid w:val="00FC3191"/>
    <w:rsid w:val="00FC55B2"/>
    <w:rsid w:val="00FC5B9B"/>
    <w:rsid w:val="00FC5FA5"/>
    <w:rsid w:val="00FC6A8F"/>
    <w:rsid w:val="00FC7049"/>
    <w:rsid w:val="00FC76E6"/>
    <w:rsid w:val="00FD0526"/>
    <w:rsid w:val="00FD0831"/>
    <w:rsid w:val="00FD11B8"/>
    <w:rsid w:val="00FD141D"/>
    <w:rsid w:val="00FD1F2E"/>
    <w:rsid w:val="00FD27BA"/>
    <w:rsid w:val="00FD3D65"/>
    <w:rsid w:val="00FD4DA9"/>
    <w:rsid w:val="00FD507F"/>
    <w:rsid w:val="00FD5396"/>
    <w:rsid w:val="00FD5594"/>
    <w:rsid w:val="00FD5A31"/>
    <w:rsid w:val="00FD5EA4"/>
    <w:rsid w:val="00FD5F8A"/>
    <w:rsid w:val="00FD686B"/>
    <w:rsid w:val="00FD6973"/>
    <w:rsid w:val="00FD7618"/>
    <w:rsid w:val="00FD7AFC"/>
    <w:rsid w:val="00FD7CD3"/>
    <w:rsid w:val="00FE024E"/>
    <w:rsid w:val="00FE069C"/>
    <w:rsid w:val="00FE097E"/>
    <w:rsid w:val="00FE0ACA"/>
    <w:rsid w:val="00FE1139"/>
    <w:rsid w:val="00FE1651"/>
    <w:rsid w:val="00FE193D"/>
    <w:rsid w:val="00FE1F9C"/>
    <w:rsid w:val="00FE202C"/>
    <w:rsid w:val="00FE2493"/>
    <w:rsid w:val="00FE3934"/>
    <w:rsid w:val="00FE3C38"/>
    <w:rsid w:val="00FE4142"/>
    <w:rsid w:val="00FE432D"/>
    <w:rsid w:val="00FE4495"/>
    <w:rsid w:val="00FE55DA"/>
    <w:rsid w:val="00FE5BF2"/>
    <w:rsid w:val="00FE6787"/>
    <w:rsid w:val="00FF0254"/>
    <w:rsid w:val="00FF0E1C"/>
    <w:rsid w:val="00FF155A"/>
    <w:rsid w:val="00FF1B74"/>
    <w:rsid w:val="00FF24FF"/>
    <w:rsid w:val="00FF273F"/>
    <w:rsid w:val="00FF2E6F"/>
    <w:rsid w:val="00FF3142"/>
    <w:rsid w:val="00FF31B4"/>
    <w:rsid w:val="00FF3E1A"/>
    <w:rsid w:val="00FF41DF"/>
    <w:rsid w:val="00FF4904"/>
    <w:rsid w:val="00FF4A1F"/>
    <w:rsid w:val="00FF4F1A"/>
    <w:rsid w:val="00FF50BA"/>
    <w:rsid w:val="00FF57C7"/>
    <w:rsid w:val="00FF63B7"/>
    <w:rsid w:val="00FF6807"/>
    <w:rsid w:val="00FF6BB4"/>
    <w:rsid w:val="00FF714B"/>
    <w:rsid w:val="00FF71E2"/>
    <w:rsid w:val="00FF783C"/>
    <w:rsid w:val="00FF7A72"/>
    <w:rsid w:val="06823678"/>
    <w:rsid w:val="1B9198C5"/>
    <w:rsid w:val="3F9B5DE7"/>
    <w:rsid w:val="41BAAFAC"/>
    <w:rsid w:val="42E3C013"/>
    <w:rsid w:val="6A9EA7DF"/>
    <w:rsid w:val="7DC9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E247E"/>
  <w15:chartTrackingRefBased/>
  <w15:docId w15:val="{7D62B812-3A56-4E0C-9BE3-74680ABC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56C"/>
  </w:style>
  <w:style w:type="paragraph" w:styleId="Footer">
    <w:name w:val="footer"/>
    <w:basedOn w:val="Normal"/>
    <w:link w:val="FooterChar"/>
    <w:uiPriority w:val="99"/>
    <w:unhideWhenUsed/>
    <w:rsid w:val="006F3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56C"/>
  </w:style>
  <w:style w:type="paragraph" w:customStyle="1" w:styleId="Default">
    <w:name w:val="Default"/>
    <w:rsid w:val="006F356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F356C"/>
    <w:rPr>
      <w:color w:val="0563C1" w:themeColor="hyperlink"/>
      <w:u w:val="single"/>
    </w:rPr>
  </w:style>
  <w:style w:type="paragraph" w:styleId="BodyText">
    <w:name w:val="Body Text"/>
    <w:basedOn w:val="Normal"/>
    <w:link w:val="BodyTextChar"/>
    <w:uiPriority w:val="1"/>
    <w:qFormat/>
    <w:rsid w:val="00CC3F70"/>
    <w:pPr>
      <w:widowControl w:val="0"/>
      <w:autoSpaceDE w:val="0"/>
      <w:autoSpaceDN w:val="0"/>
      <w:spacing w:before="12" w:after="0" w:line="240" w:lineRule="auto"/>
      <w:ind w:left="2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C3F70"/>
    <w:rPr>
      <w:rFonts w:ascii="Arial" w:eastAsia="Arial" w:hAnsi="Arial" w:cs="Arial"/>
      <w:sz w:val="24"/>
      <w:szCs w:val="24"/>
      <w:lang w:val="en-US"/>
    </w:rPr>
  </w:style>
  <w:style w:type="paragraph" w:styleId="ListParagraph">
    <w:name w:val="List Paragraph"/>
    <w:basedOn w:val="Normal"/>
    <w:uiPriority w:val="34"/>
    <w:qFormat/>
    <w:rsid w:val="0093496C"/>
    <w:pPr>
      <w:ind w:left="720"/>
      <w:contextualSpacing/>
    </w:pPr>
  </w:style>
  <w:style w:type="character" w:styleId="UnresolvedMention">
    <w:name w:val="Unresolved Mention"/>
    <w:basedOn w:val="DefaultParagraphFont"/>
    <w:uiPriority w:val="99"/>
    <w:semiHidden/>
    <w:unhideWhenUsed/>
    <w:rsid w:val="003A6F06"/>
    <w:rPr>
      <w:color w:val="605E5C"/>
      <w:shd w:val="clear" w:color="auto" w:fill="E1DFDD"/>
    </w:rPr>
  </w:style>
  <w:style w:type="character" w:styleId="CommentReference">
    <w:name w:val="annotation reference"/>
    <w:basedOn w:val="DefaultParagraphFont"/>
    <w:uiPriority w:val="99"/>
    <w:semiHidden/>
    <w:unhideWhenUsed/>
    <w:rsid w:val="00222054"/>
    <w:rPr>
      <w:sz w:val="16"/>
      <w:szCs w:val="16"/>
    </w:rPr>
  </w:style>
  <w:style w:type="paragraph" w:styleId="CommentText">
    <w:name w:val="annotation text"/>
    <w:basedOn w:val="Normal"/>
    <w:link w:val="CommentTextChar"/>
    <w:uiPriority w:val="99"/>
    <w:unhideWhenUsed/>
    <w:rsid w:val="00222054"/>
    <w:pPr>
      <w:spacing w:line="240" w:lineRule="auto"/>
    </w:pPr>
    <w:rPr>
      <w:sz w:val="20"/>
      <w:szCs w:val="20"/>
    </w:rPr>
  </w:style>
  <w:style w:type="character" w:customStyle="1" w:styleId="CommentTextChar">
    <w:name w:val="Comment Text Char"/>
    <w:basedOn w:val="DefaultParagraphFont"/>
    <w:link w:val="CommentText"/>
    <w:uiPriority w:val="99"/>
    <w:rsid w:val="00222054"/>
    <w:rPr>
      <w:sz w:val="20"/>
      <w:szCs w:val="20"/>
    </w:rPr>
  </w:style>
  <w:style w:type="paragraph" w:styleId="CommentSubject">
    <w:name w:val="annotation subject"/>
    <w:basedOn w:val="CommentText"/>
    <w:next w:val="CommentText"/>
    <w:link w:val="CommentSubjectChar"/>
    <w:uiPriority w:val="99"/>
    <w:semiHidden/>
    <w:unhideWhenUsed/>
    <w:rsid w:val="00222054"/>
    <w:rPr>
      <w:b/>
      <w:bCs/>
    </w:rPr>
  </w:style>
  <w:style w:type="character" w:customStyle="1" w:styleId="CommentSubjectChar">
    <w:name w:val="Comment Subject Char"/>
    <w:basedOn w:val="CommentTextChar"/>
    <w:link w:val="CommentSubject"/>
    <w:uiPriority w:val="99"/>
    <w:semiHidden/>
    <w:rsid w:val="00222054"/>
    <w:rPr>
      <w:b/>
      <w:bCs/>
      <w:sz w:val="20"/>
      <w:szCs w:val="20"/>
    </w:rPr>
  </w:style>
  <w:style w:type="paragraph" w:styleId="Revision">
    <w:name w:val="Revision"/>
    <w:hidden/>
    <w:uiPriority w:val="99"/>
    <w:semiHidden/>
    <w:rsid w:val="00222054"/>
    <w:pPr>
      <w:spacing w:after="0" w:line="240" w:lineRule="auto"/>
    </w:pPr>
  </w:style>
  <w:style w:type="table" w:styleId="TableGrid">
    <w:name w:val="Table Grid"/>
    <w:basedOn w:val="TableNormal"/>
    <w:uiPriority w:val="39"/>
    <w:rsid w:val="0054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264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6438"/>
    <w:rPr>
      <w:rFonts w:ascii="Calibri" w:hAnsi="Calibri"/>
      <w:szCs w:val="21"/>
    </w:rPr>
  </w:style>
  <w:style w:type="character" w:styleId="FollowedHyperlink">
    <w:name w:val="FollowedHyperlink"/>
    <w:basedOn w:val="DefaultParagraphFont"/>
    <w:uiPriority w:val="99"/>
    <w:semiHidden/>
    <w:unhideWhenUsed/>
    <w:rsid w:val="00434BBC"/>
    <w:rPr>
      <w:color w:val="954F72" w:themeColor="followedHyperlink"/>
      <w:u w:val="single"/>
    </w:rPr>
  </w:style>
  <w:style w:type="paragraph" w:styleId="NormalWeb">
    <w:name w:val="Normal (Web)"/>
    <w:basedOn w:val="Normal"/>
    <w:uiPriority w:val="99"/>
    <w:unhideWhenUsed/>
    <w:rsid w:val="00FF24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C53437"/>
  </w:style>
  <w:style w:type="paragraph" w:customStyle="1" w:styleId="pf0">
    <w:name w:val="pf0"/>
    <w:basedOn w:val="Normal"/>
    <w:rsid w:val="00C350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35090"/>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64357">
      <w:bodyDiv w:val="1"/>
      <w:marLeft w:val="0"/>
      <w:marRight w:val="0"/>
      <w:marTop w:val="0"/>
      <w:marBottom w:val="0"/>
      <w:divBdr>
        <w:top w:val="none" w:sz="0" w:space="0" w:color="auto"/>
        <w:left w:val="none" w:sz="0" w:space="0" w:color="auto"/>
        <w:bottom w:val="none" w:sz="0" w:space="0" w:color="auto"/>
        <w:right w:val="none" w:sz="0" w:space="0" w:color="auto"/>
      </w:divBdr>
    </w:div>
    <w:div w:id="1253735161">
      <w:bodyDiv w:val="1"/>
      <w:marLeft w:val="0"/>
      <w:marRight w:val="0"/>
      <w:marTop w:val="0"/>
      <w:marBottom w:val="0"/>
      <w:divBdr>
        <w:top w:val="none" w:sz="0" w:space="0" w:color="auto"/>
        <w:left w:val="none" w:sz="0" w:space="0" w:color="auto"/>
        <w:bottom w:val="none" w:sz="0" w:space="0" w:color="auto"/>
        <w:right w:val="none" w:sz="0" w:space="0" w:color="auto"/>
      </w:divBdr>
    </w:div>
    <w:div w:id="1591042318">
      <w:bodyDiv w:val="1"/>
      <w:marLeft w:val="0"/>
      <w:marRight w:val="0"/>
      <w:marTop w:val="0"/>
      <w:marBottom w:val="0"/>
      <w:divBdr>
        <w:top w:val="none" w:sz="0" w:space="0" w:color="auto"/>
        <w:left w:val="none" w:sz="0" w:space="0" w:color="auto"/>
        <w:bottom w:val="none" w:sz="0" w:space="0" w:color="auto"/>
        <w:right w:val="none" w:sz="0" w:space="0" w:color="auto"/>
      </w:divBdr>
    </w:div>
    <w:div w:id="17602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erby.gov.uk/education-and-learning/derbys-send-local-offer/home-to-school-travel/appeal-our-decis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yaccount.derby.gov.uk/en/AchieveForms/?form_uri=sandbox-publish://AF-Process-57e87851-5a42-47c2-9444-7e51d10643e2/AF-Stage-9e3e7840-4010-4075-b640-4dd8498ee9ba/definition.json&amp;redirectlink=%2Fen&amp;cancelRedirectLink=%2Fen&amp;consentMessage=y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chooltravel@derby.gov.uk" TargetMode="External"/><Relationship Id="rId20" Type="http://schemas.openxmlformats.org/officeDocument/2006/relationships/hyperlink" Target="mailto:schooltravel@derby.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chooltravel@derby.gov.uk"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derby.gov.uk/education-and-learning/derbys-send-local-offer/home-to-school-travel/appeal-our-decis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media/659d7ebb0dd0a200138b612a/Travel_to_school_for_children_of_compulsory_school_age.pdf" TargetMode="External"/><Relationship Id="rId22" Type="http://schemas.openxmlformats.org/officeDocument/2006/relationships/hyperlink" Target="https://www.derby.gov.uk/council-and-democracy/customer-services/customer-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xpired_x0020_or_x0020_superseded_x0020_date xmlns="c10977b7-92b9-4299-ae05-b29d8274bb62" xsi:nil="true"/>
    <_dlc_DocId xmlns="27c66e1f-09d0-4feb-8ebf-220959b1a556">M2UTAS7DXDS5-1206946645-572353</_dlc_DocId>
    <TaxCatchAll xmlns="c10977b7-92b9-4299-ae05-b29d8274bb62">
      <Value>26</Value>
    </TaxCatchAll>
    <lcf76f155ced4ddcb4097134ff3c332f xmlns="6a5bd802-9f09-4990-928e-c2e70458e33e">
      <Terms xmlns="http://schemas.microsoft.com/office/infopath/2007/PartnerControls"/>
    </lcf76f155ced4ddcb4097134ff3c332f>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Home To School Travel</TermName>
          <TermId xmlns="http://schemas.microsoft.com/office/infopath/2007/PartnerControls">b1f14aa6-5e3c-4b00-a489-2c1eca0eb34e</TermId>
        </TermInfo>
      </Terms>
    </o76d0694a02e459d99831af4a2455f27>
    <_dlc_DocIdUrl xmlns="27c66e1f-09d0-4feb-8ebf-220959b1a556">
      <Url>https://derby4.sharepoint.com/sites/SchoolOrganisationProvision/_layouts/15/DocIdRedir.aspx?ID=M2UTAS7DXDS5-1206946645-572353</Url>
      <Description>M2UTAS7DXDS5-1206946645-572353</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9" ma:contentTypeDescription="" ma:contentTypeScope="" ma:versionID="d2f0f3035d1585e196f6c8352a998c01">
  <xsd:schema xmlns:xsd="http://www.w3.org/2001/XMLSchema" xmlns:xs="http://www.w3.org/2001/XMLSchema" xmlns:p="http://schemas.microsoft.com/office/2006/metadata/properties" xmlns:ns1="http://schemas.microsoft.com/sharepoint/v3" xmlns:ns2="c10977b7-92b9-4299-ae05-b29d8274bb62" xmlns:ns3="27c66e1f-09d0-4feb-8ebf-220959b1a556" xmlns:ns4="6a5bd802-9f09-4990-928e-c2e70458e33e" targetNamespace="http://schemas.microsoft.com/office/2006/metadata/properties" ma:root="true" ma:fieldsID="82bc6e3f1bb4a00dbcf15620148b9919" ns1:_="" ns2:_="" ns3:_="" ns4:_="">
    <xsd:import namespace="http://schemas.microsoft.com/sharepoint/v3"/>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Props1.xml><?xml version="1.0" encoding="utf-8"?>
<ds:datastoreItem xmlns:ds="http://schemas.openxmlformats.org/officeDocument/2006/customXml" ds:itemID="{B58E8C0E-AC0E-488A-B6CF-BBA2BC407266}">
  <ds:schemaRefs>
    <ds:schemaRef ds:uri="http://schemas.microsoft.com/office/2006/documentManagement/types"/>
    <ds:schemaRef ds:uri="http://purl.org/dc/elements/1.1/"/>
    <ds:schemaRef ds:uri="http://schemas.microsoft.com/office/2006/metadata/properties"/>
    <ds:schemaRef ds:uri="http://purl.org/dc/terms/"/>
    <ds:schemaRef ds:uri="6a5bd802-9f09-4990-928e-c2e70458e33e"/>
    <ds:schemaRef ds:uri="http://schemas.openxmlformats.org/package/2006/metadata/core-properties"/>
    <ds:schemaRef ds:uri="27c66e1f-09d0-4feb-8ebf-220959b1a556"/>
    <ds:schemaRef ds:uri="http://purl.org/dc/dcmitype/"/>
    <ds:schemaRef ds:uri="http://www.w3.org/XML/1998/namespace"/>
    <ds:schemaRef ds:uri="http://schemas.microsoft.com/office/infopath/2007/PartnerControls"/>
    <ds:schemaRef ds:uri="c10977b7-92b9-4299-ae05-b29d8274bb62"/>
    <ds:schemaRef ds:uri="http://schemas.microsoft.com/sharepoint/v3"/>
  </ds:schemaRefs>
</ds:datastoreItem>
</file>

<file path=customXml/itemProps2.xml><?xml version="1.0" encoding="utf-8"?>
<ds:datastoreItem xmlns:ds="http://schemas.openxmlformats.org/officeDocument/2006/customXml" ds:itemID="{EF69C2FC-A09D-44D4-884E-4B04A657D4D4}">
  <ds:schemaRefs>
    <ds:schemaRef ds:uri="http://schemas.microsoft.com/sharepoint/events"/>
  </ds:schemaRefs>
</ds:datastoreItem>
</file>

<file path=customXml/itemProps3.xml><?xml version="1.0" encoding="utf-8"?>
<ds:datastoreItem xmlns:ds="http://schemas.openxmlformats.org/officeDocument/2006/customXml" ds:itemID="{E08F1FC0-C2DA-4408-8B04-0FAC4B7D1879}">
  <ds:schemaRefs>
    <ds:schemaRef ds:uri="http://schemas.openxmlformats.org/officeDocument/2006/bibliography"/>
  </ds:schemaRefs>
</ds:datastoreItem>
</file>

<file path=customXml/itemProps4.xml><?xml version="1.0" encoding="utf-8"?>
<ds:datastoreItem xmlns:ds="http://schemas.openxmlformats.org/officeDocument/2006/customXml" ds:itemID="{85C572AE-8C67-4DA4-A1D7-3451206A8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9D7D19-A373-4D8F-9917-B0DE36D395FA}">
  <ds:schemaRefs>
    <ds:schemaRef ds:uri="http://schemas.microsoft.com/sharepoint/v3/contenttype/forms"/>
  </ds:schemaRefs>
</ds:datastoreItem>
</file>

<file path=customXml/itemProps6.xml><?xml version="1.0" encoding="utf-8"?>
<ds:datastoreItem xmlns:ds="http://schemas.openxmlformats.org/officeDocument/2006/customXml" ds:itemID="{E33F1E7E-B5A4-4C70-8F8E-12F6B499E3A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5118</Words>
  <Characters>29176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34226</CharactersWithSpaces>
  <SharedDoc>false</SharedDoc>
  <HLinks>
    <vt:vector size="48" baseType="variant">
      <vt:variant>
        <vt:i4>4521995</vt:i4>
      </vt:variant>
      <vt:variant>
        <vt:i4>21</vt:i4>
      </vt:variant>
      <vt:variant>
        <vt:i4>0</vt:i4>
      </vt:variant>
      <vt:variant>
        <vt:i4>5</vt:i4>
      </vt:variant>
      <vt:variant>
        <vt:lpwstr>https://www.derby.gov.uk/council-and-democracy/customer-services/customer-complaints/</vt:lpwstr>
      </vt:variant>
      <vt:variant>
        <vt:lpwstr/>
      </vt:variant>
      <vt:variant>
        <vt:i4>2424905</vt:i4>
      </vt:variant>
      <vt:variant>
        <vt:i4>18</vt:i4>
      </vt:variant>
      <vt:variant>
        <vt:i4>0</vt:i4>
      </vt:variant>
      <vt:variant>
        <vt:i4>5</vt:i4>
      </vt:variant>
      <vt:variant>
        <vt:lpwstr>mailto:schooltravel@derby.gov.uk</vt:lpwstr>
      </vt:variant>
      <vt:variant>
        <vt:lpwstr/>
      </vt:variant>
      <vt:variant>
        <vt:i4>7143468</vt:i4>
      </vt:variant>
      <vt:variant>
        <vt:i4>15</vt:i4>
      </vt:variant>
      <vt:variant>
        <vt:i4>0</vt:i4>
      </vt:variant>
      <vt:variant>
        <vt:i4>5</vt:i4>
      </vt:variant>
      <vt:variant>
        <vt:lpwstr>https://www.derby.gov.uk/education-and-learning/derbys-send-local-offer/home-to-school-travel/appeal-our-decision/</vt:lpwstr>
      </vt:variant>
      <vt:variant>
        <vt:lpwstr/>
      </vt:variant>
      <vt:variant>
        <vt:i4>7143468</vt:i4>
      </vt:variant>
      <vt:variant>
        <vt:i4>12</vt:i4>
      </vt:variant>
      <vt:variant>
        <vt:i4>0</vt:i4>
      </vt:variant>
      <vt:variant>
        <vt:i4>5</vt:i4>
      </vt:variant>
      <vt:variant>
        <vt:lpwstr>https://www.derby.gov.uk/education-and-learning/derbys-send-local-offer/home-to-school-travel/appeal-our-decision/</vt:lpwstr>
      </vt:variant>
      <vt:variant>
        <vt:lpwstr/>
      </vt:variant>
      <vt:variant>
        <vt:i4>2228295</vt:i4>
      </vt:variant>
      <vt:variant>
        <vt:i4>9</vt:i4>
      </vt:variant>
      <vt:variant>
        <vt:i4>0</vt:i4>
      </vt:variant>
      <vt:variant>
        <vt:i4>5</vt:i4>
      </vt:variant>
      <vt:variant>
        <vt:lpwstr>https://myaccount.derby.gov.uk/en/AchieveForms/?form_uri=sandbox-publish://AF-Process-57e87851-5a42-47c2-9444-7e51d10643e2/AF-Stage-9e3e7840-4010-4075-b640-4dd8498ee9ba/definition.json&amp;redirectlink=%2Fen&amp;cancelRedirectLink=%2Fen&amp;consentMessage=yes</vt:lpwstr>
      </vt:variant>
      <vt:variant>
        <vt:lpwstr/>
      </vt:variant>
      <vt:variant>
        <vt:i4>2424905</vt:i4>
      </vt:variant>
      <vt:variant>
        <vt:i4>6</vt:i4>
      </vt:variant>
      <vt:variant>
        <vt:i4>0</vt:i4>
      </vt:variant>
      <vt:variant>
        <vt:i4>5</vt:i4>
      </vt:variant>
      <vt:variant>
        <vt:lpwstr>mailto:schooltravel@derby.gov.uk</vt:lpwstr>
      </vt:variant>
      <vt:variant>
        <vt:lpwstr/>
      </vt:variant>
      <vt:variant>
        <vt:i4>2424905</vt:i4>
      </vt:variant>
      <vt:variant>
        <vt:i4>3</vt:i4>
      </vt:variant>
      <vt:variant>
        <vt:i4>0</vt:i4>
      </vt:variant>
      <vt:variant>
        <vt:i4>5</vt:i4>
      </vt:variant>
      <vt:variant>
        <vt:lpwstr>mailto:schooltravel@derby.gov.uk</vt:lpwstr>
      </vt:variant>
      <vt:variant>
        <vt:lpwstr/>
      </vt:variant>
      <vt:variant>
        <vt:i4>1310744</vt:i4>
      </vt:variant>
      <vt:variant>
        <vt:i4>0</vt:i4>
      </vt:variant>
      <vt:variant>
        <vt:i4>0</vt:i4>
      </vt:variant>
      <vt:variant>
        <vt:i4>5</vt:i4>
      </vt:variant>
      <vt:variant>
        <vt:lpwstr>https://assets.publishing.service.gov.uk/media/659d7ebb0dd0a200138b612a/Travel_to_school_for_children_of_compulsory_school_age.pdf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Hay</dc:creator>
  <cp:keywords/>
  <dc:description/>
  <cp:lastModifiedBy>Tom Hay</cp:lastModifiedBy>
  <cp:revision>38</cp:revision>
  <dcterms:created xsi:type="dcterms:W3CDTF">2024-06-26T12:15:00Z</dcterms:created>
  <dcterms:modified xsi:type="dcterms:W3CDTF">2024-06-27T15:15:00Z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0x0101003022CBAC6528CA4E91FD94D931D8C9EF006120DF26090A1F469C24DC60494F02DD</vt:lpwstr>
  </property>
  <property fmtid="{D5CDD505-2E9C-101B-9397-08002B2CF9AE}" pid="3" name="MediaServiceImageTags">
    <vt:lpwstr/>
  </property>
  <property fmtid="{D5CDD505-2E9C-101B-9397-08002B2CF9AE}" pid="4" name="SOP Document Type">
    <vt:lpwstr>26;#Home To School Travel|b1f14aa6-5e3c-4b00-a489-2c1eca0eb34e</vt:lpwstr>
  </property>
  <property fmtid="{D5CDD505-2E9C-101B-9397-08002B2CF9AE}" pid="5" name="SharedWithUsers">
    <vt:lpwstr>118;#Tom Hay;#634;#Helen Clarke;#4010;#Jade O'Connor</vt:lpwstr>
  </property>
  <property fmtid="{D5CDD505-2E9C-101B-9397-08002B2CF9AE}" pid="6" name="_dlc_DocIdItemGuid">
    <vt:lpwstr>70f8acef-72fd-4d11-9cbd-c8f53a03a483</vt:lpwstr>
  </property>
</Properties>
</file>