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96287" w14:textId="77777777" w:rsidR="00521A0D" w:rsidRDefault="00733E8A" w:rsidP="00521A0D">
      <w:pPr>
        <w:ind w:right="44"/>
      </w:pPr>
      <w:r>
        <w:tab/>
      </w:r>
      <w:r w:rsidR="004D0AAE">
        <w:t xml:space="preserve">                     </w:t>
      </w:r>
    </w:p>
    <w:tbl>
      <w:tblPr>
        <w:tblW w:w="10456" w:type="dxa"/>
        <w:tblLayout w:type="fixed"/>
        <w:tblLook w:val="0000" w:firstRow="0" w:lastRow="0" w:firstColumn="0" w:lastColumn="0" w:noHBand="0" w:noVBand="0"/>
      </w:tblPr>
      <w:tblGrid>
        <w:gridCol w:w="8251"/>
        <w:gridCol w:w="2205"/>
      </w:tblGrid>
      <w:tr w:rsidR="00E73B92" w14:paraId="7F443301" w14:textId="77777777">
        <w:trPr>
          <w:trHeight w:val="1310"/>
        </w:trPr>
        <w:tc>
          <w:tcPr>
            <w:tcW w:w="8251" w:type="dxa"/>
            <w:tcBorders>
              <w:right w:val="single" w:sz="4" w:space="0" w:color="auto"/>
            </w:tcBorders>
          </w:tcPr>
          <w:p w14:paraId="0C65CEBB" w14:textId="77777777" w:rsidR="00521A0D" w:rsidRDefault="00521A0D" w:rsidP="00A2228E">
            <w:pPr>
              <w:ind w:right="62"/>
              <w:rPr>
                <w:bCs/>
                <w:sz w:val="16"/>
              </w:rPr>
            </w:pPr>
          </w:p>
          <w:p w14:paraId="38B88ED0" w14:textId="77777777" w:rsidR="00215C10" w:rsidRDefault="00215C10" w:rsidP="00A2228E">
            <w:pPr>
              <w:ind w:right="62"/>
              <w:rPr>
                <w:bCs/>
                <w:sz w:val="16"/>
              </w:rPr>
            </w:pPr>
          </w:p>
          <w:p w14:paraId="1B4B81DB" w14:textId="77777777" w:rsidR="00215C10" w:rsidRPr="00215C10" w:rsidRDefault="00215C10" w:rsidP="00215C10">
            <w:pPr>
              <w:ind w:right="44"/>
              <w:rPr>
                <w:b/>
                <w:sz w:val="28"/>
                <w:szCs w:val="28"/>
              </w:rPr>
            </w:pPr>
            <w:r w:rsidRPr="00215C10">
              <w:rPr>
                <w:b/>
                <w:sz w:val="28"/>
                <w:szCs w:val="28"/>
              </w:rPr>
              <w:t>Application for Temporary Traffic Signal Authorisation</w:t>
            </w:r>
          </w:p>
          <w:p w14:paraId="3AC15C31" w14:textId="77777777" w:rsidR="00215C10" w:rsidRDefault="00215C10" w:rsidP="00A2228E">
            <w:pPr>
              <w:ind w:right="62"/>
              <w:rPr>
                <w:bCs/>
                <w:sz w:val="16"/>
              </w:rPr>
            </w:pPr>
          </w:p>
          <w:p w14:paraId="26FA8F08" w14:textId="77777777" w:rsidR="000261DE" w:rsidRDefault="00DE74A7" w:rsidP="00A2228E">
            <w:pPr>
              <w:ind w:right="62"/>
              <w:rPr>
                <w:b/>
                <w:bCs/>
                <w:sz w:val="24"/>
                <w:szCs w:val="24"/>
              </w:rPr>
            </w:pPr>
            <w:r>
              <w:rPr>
                <w:b/>
                <w:bCs/>
                <w:sz w:val="24"/>
                <w:szCs w:val="24"/>
              </w:rPr>
              <w:t xml:space="preserve">Email: </w:t>
            </w:r>
            <w:hyperlink r:id="rId7" w:history="1">
              <w:r w:rsidR="006F2783" w:rsidRPr="003D68B2">
                <w:rPr>
                  <w:rStyle w:val="Hyperlink"/>
                  <w:b/>
                  <w:bCs/>
                  <w:sz w:val="24"/>
                  <w:szCs w:val="24"/>
                </w:rPr>
                <w:t>tis@derby.gov.uk</w:t>
              </w:r>
            </w:hyperlink>
            <w:r w:rsidR="006F2783">
              <w:rPr>
                <w:b/>
                <w:bCs/>
                <w:sz w:val="24"/>
                <w:szCs w:val="24"/>
              </w:rPr>
              <w:t xml:space="preserve"> and roadworks@derby.gov.uk</w:t>
            </w:r>
          </w:p>
          <w:p w14:paraId="754DE777" w14:textId="77777777" w:rsidR="005C7424" w:rsidRPr="000261DE" w:rsidRDefault="005C7424" w:rsidP="006F2783">
            <w:pPr>
              <w:ind w:right="62"/>
              <w:rPr>
                <w:b/>
                <w:bCs/>
                <w:sz w:val="24"/>
                <w:szCs w:val="24"/>
              </w:rPr>
            </w:pPr>
          </w:p>
        </w:tc>
        <w:tc>
          <w:tcPr>
            <w:tcW w:w="2205" w:type="dxa"/>
            <w:tcBorders>
              <w:top w:val="single" w:sz="4" w:space="0" w:color="auto"/>
              <w:left w:val="single" w:sz="4" w:space="0" w:color="auto"/>
              <w:bottom w:val="single" w:sz="4" w:space="0" w:color="auto"/>
              <w:right w:val="single" w:sz="4" w:space="0" w:color="auto"/>
            </w:tcBorders>
          </w:tcPr>
          <w:p w14:paraId="48B5BDF6" w14:textId="77777777" w:rsidR="00521A0D" w:rsidRDefault="00521A0D" w:rsidP="00A2228E">
            <w:pPr>
              <w:ind w:right="62"/>
              <w:rPr>
                <w:b/>
              </w:rPr>
            </w:pPr>
          </w:p>
          <w:p w14:paraId="7F455869" w14:textId="0F5318C9" w:rsidR="00521A0D" w:rsidRDefault="00420254" w:rsidP="00A2228E">
            <w:pPr>
              <w:ind w:right="62"/>
              <w:rPr>
                <w:b/>
              </w:rPr>
            </w:pPr>
            <w:r w:rsidRPr="00E73B92">
              <w:rPr>
                <w:noProof/>
                <w:sz w:val="20"/>
              </w:rPr>
              <w:drawing>
                <wp:inline distT="0" distB="0" distL="0" distR="0" wp14:anchorId="5944F906" wp14:editId="093D4A2B">
                  <wp:extent cx="1546860" cy="647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6860" cy="647700"/>
                          </a:xfrm>
                          <a:prstGeom prst="rect">
                            <a:avLst/>
                          </a:prstGeom>
                          <a:noFill/>
                          <a:ln>
                            <a:noFill/>
                          </a:ln>
                        </pic:spPr>
                      </pic:pic>
                    </a:graphicData>
                  </a:graphic>
                </wp:inline>
              </w:drawing>
            </w:r>
          </w:p>
          <w:p w14:paraId="225DB061" w14:textId="77777777" w:rsidR="00521A0D" w:rsidRDefault="00521A0D" w:rsidP="00A2228E">
            <w:pPr>
              <w:ind w:right="62"/>
              <w:rPr>
                <w:b/>
              </w:rPr>
            </w:pPr>
          </w:p>
        </w:tc>
      </w:tr>
    </w:tbl>
    <w:p w14:paraId="7665AF49" w14:textId="77777777" w:rsidR="00733E8A" w:rsidRDefault="004D0AAE" w:rsidP="00521A0D">
      <w:pPr>
        <w:ind w:right="44"/>
      </w:pPr>
      <w:r>
        <w:t xml:space="preserve">                                                                   </w:t>
      </w:r>
    </w:p>
    <w:tbl>
      <w:tblPr>
        <w:tblW w:w="0" w:type="auto"/>
        <w:tblLook w:val="0000" w:firstRow="0" w:lastRow="0" w:firstColumn="0" w:lastColumn="0" w:noHBand="0" w:noVBand="0"/>
      </w:tblPr>
      <w:tblGrid>
        <w:gridCol w:w="910"/>
        <w:gridCol w:w="9359"/>
      </w:tblGrid>
      <w:tr w:rsidR="00733E8A" w14:paraId="37666C24" w14:textId="77777777">
        <w:tc>
          <w:tcPr>
            <w:tcW w:w="910" w:type="dxa"/>
            <w:tcBorders>
              <w:right w:val="single" w:sz="4" w:space="0" w:color="auto"/>
            </w:tcBorders>
          </w:tcPr>
          <w:p w14:paraId="36028286" w14:textId="77777777" w:rsidR="00733E8A" w:rsidRDefault="00733E8A">
            <w:pPr>
              <w:ind w:right="62"/>
              <w:rPr>
                <w:b/>
              </w:rPr>
            </w:pPr>
            <w:r>
              <w:rPr>
                <w:b/>
              </w:rPr>
              <w:t>To:</w:t>
            </w:r>
          </w:p>
          <w:p w14:paraId="19562407" w14:textId="77777777" w:rsidR="00733E8A" w:rsidRDefault="00733E8A">
            <w:pPr>
              <w:ind w:right="62"/>
              <w:rPr>
                <w:bCs/>
                <w:sz w:val="16"/>
              </w:rPr>
            </w:pPr>
            <w:r>
              <w:rPr>
                <w:bCs/>
                <w:sz w:val="16"/>
              </w:rPr>
              <w:t>Highway Authority</w:t>
            </w:r>
          </w:p>
        </w:tc>
        <w:tc>
          <w:tcPr>
            <w:tcW w:w="9580" w:type="dxa"/>
            <w:tcBorders>
              <w:top w:val="single" w:sz="4" w:space="0" w:color="auto"/>
              <w:left w:val="single" w:sz="4" w:space="0" w:color="auto"/>
              <w:bottom w:val="single" w:sz="4" w:space="0" w:color="auto"/>
              <w:right w:val="single" w:sz="4" w:space="0" w:color="auto"/>
            </w:tcBorders>
          </w:tcPr>
          <w:p w14:paraId="18B0CFC0" w14:textId="77777777" w:rsidR="00733E8A" w:rsidRDefault="00733E8A">
            <w:pPr>
              <w:ind w:right="62"/>
              <w:rPr>
                <w:b/>
              </w:rPr>
            </w:pPr>
          </w:p>
          <w:p w14:paraId="521EBCDC" w14:textId="77777777" w:rsidR="00733E8A" w:rsidRDefault="00733E8A">
            <w:pPr>
              <w:ind w:right="62"/>
              <w:rPr>
                <w:b/>
              </w:rPr>
            </w:pPr>
          </w:p>
          <w:p w14:paraId="00402209" w14:textId="77777777" w:rsidR="00733E8A" w:rsidRDefault="00733E8A">
            <w:pPr>
              <w:ind w:right="62"/>
              <w:rPr>
                <w:b/>
              </w:rPr>
            </w:pPr>
          </w:p>
        </w:tc>
      </w:tr>
    </w:tbl>
    <w:p w14:paraId="6F4F75BF" w14:textId="77777777" w:rsidR="00733E8A" w:rsidRDefault="00733E8A">
      <w:pPr>
        <w:ind w:right="62"/>
        <w:rPr>
          <w:b/>
        </w:rPr>
      </w:pPr>
    </w:p>
    <w:tbl>
      <w:tblPr>
        <w:tblW w:w="0" w:type="auto"/>
        <w:tblLook w:val="0000" w:firstRow="0" w:lastRow="0" w:firstColumn="0" w:lastColumn="0" w:noHBand="0" w:noVBand="0"/>
      </w:tblPr>
      <w:tblGrid>
        <w:gridCol w:w="1579"/>
        <w:gridCol w:w="766"/>
        <w:gridCol w:w="685"/>
        <w:gridCol w:w="2080"/>
        <w:gridCol w:w="1242"/>
        <w:gridCol w:w="337"/>
        <w:gridCol w:w="515"/>
        <w:gridCol w:w="425"/>
        <w:gridCol w:w="302"/>
        <w:gridCol w:w="2338"/>
      </w:tblGrid>
      <w:tr w:rsidR="00733E8A" w14:paraId="3FB3E714" w14:textId="77777777">
        <w:trPr>
          <w:cantSplit/>
        </w:trPr>
        <w:tc>
          <w:tcPr>
            <w:tcW w:w="1579" w:type="dxa"/>
            <w:tcBorders>
              <w:right w:val="single" w:sz="4" w:space="0" w:color="auto"/>
            </w:tcBorders>
          </w:tcPr>
          <w:p w14:paraId="5665125A" w14:textId="77777777" w:rsidR="00733E8A" w:rsidRDefault="00733E8A">
            <w:pPr>
              <w:pStyle w:val="Heading1"/>
              <w:rPr>
                <w:sz w:val="28"/>
              </w:rPr>
            </w:pPr>
            <w:r>
              <w:t>Applicant</w:t>
            </w:r>
          </w:p>
        </w:tc>
        <w:tc>
          <w:tcPr>
            <w:tcW w:w="8911" w:type="dxa"/>
            <w:gridSpan w:val="9"/>
            <w:tcBorders>
              <w:top w:val="single" w:sz="4" w:space="0" w:color="auto"/>
              <w:left w:val="single" w:sz="4" w:space="0" w:color="auto"/>
              <w:bottom w:val="single" w:sz="4" w:space="0" w:color="auto"/>
              <w:right w:val="single" w:sz="4" w:space="0" w:color="auto"/>
            </w:tcBorders>
          </w:tcPr>
          <w:p w14:paraId="7E7DEB2C" w14:textId="77777777" w:rsidR="00733E8A" w:rsidRDefault="00733E8A">
            <w:pPr>
              <w:pStyle w:val="Heading1"/>
              <w:rPr>
                <w:sz w:val="28"/>
              </w:rPr>
            </w:pPr>
          </w:p>
        </w:tc>
      </w:tr>
      <w:tr w:rsidR="00733E8A" w14:paraId="41CC8F36" w14:textId="77777777">
        <w:trPr>
          <w:trHeight w:val="1006"/>
        </w:trPr>
        <w:tc>
          <w:tcPr>
            <w:tcW w:w="1579" w:type="dxa"/>
            <w:tcBorders>
              <w:right w:val="single" w:sz="4" w:space="0" w:color="auto"/>
            </w:tcBorders>
          </w:tcPr>
          <w:p w14:paraId="73B4B9E9" w14:textId="77777777" w:rsidR="00733E8A" w:rsidRDefault="00733E8A">
            <w:pPr>
              <w:ind w:right="62"/>
              <w:rPr>
                <w:b/>
              </w:rPr>
            </w:pPr>
            <w:r>
              <w:rPr>
                <w:b/>
              </w:rPr>
              <w:t>Address</w:t>
            </w:r>
          </w:p>
        </w:tc>
        <w:tc>
          <w:tcPr>
            <w:tcW w:w="8911" w:type="dxa"/>
            <w:gridSpan w:val="9"/>
            <w:tcBorders>
              <w:top w:val="single" w:sz="4" w:space="0" w:color="auto"/>
              <w:left w:val="single" w:sz="4" w:space="0" w:color="auto"/>
              <w:bottom w:val="single" w:sz="4" w:space="0" w:color="auto"/>
              <w:right w:val="single" w:sz="4" w:space="0" w:color="auto"/>
            </w:tcBorders>
          </w:tcPr>
          <w:p w14:paraId="774D2311" w14:textId="77777777" w:rsidR="00733E8A" w:rsidRDefault="00733E8A">
            <w:pPr>
              <w:ind w:right="62"/>
              <w:rPr>
                <w:b/>
                <w:sz w:val="28"/>
              </w:rPr>
            </w:pPr>
          </w:p>
          <w:p w14:paraId="65473417" w14:textId="77777777" w:rsidR="00733E8A" w:rsidRDefault="00733E8A">
            <w:pPr>
              <w:ind w:right="62"/>
              <w:rPr>
                <w:b/>
                <w:sz w:val="28"/>
              </w:rPr>
            </w:pPr>
          </w:p>
          <w:p w14:paraId="77A64C5D" w14:textId="77777777" w:rsidR="00733E8A" w:rsidRDefault="00733E8A">
            <w:pPr>
              <w:ind w:right="62"/>
              <w:rPr>
                <w:b/>
                <w:sz w:val="28"/>
              </w:rPr>
            </w:pPr>
          </w:p>
        </w:tc>
      </w:tr>
      <w:tr w:rsidR="00733E8A" w14:paraId="17EF25D1" w14:textId="77777777">
        <w:tc>
          <w:tcPr>
            <w:tcW w:w="1579" w:type="dxa"/>
            <w:tcBorders>
              <w:right w:val="single" w:sz="4" w:space="0" w:color="auto"/>
            </w:tcBorders>
          </w:tcPr>
          <w:p w14:paraId="5F9ED52B" w14:textId="77777777" w:rsidR="00733E8A" w:rsidRDefault="00733E8A">
            <w:pPr>
              <w:ind w:right="62"/>
              <w:rPr>
                <w:b/>
              </w:rPr>
            </w:pPr>
            <w:r>
              <w:rPr>
                <w:b/>
              </w:rPr>
              <w:t>Telephone</w:t>
            </w:r>
          </w:p>
        </w:tc>
        <w:tc>
          <w:tcPr>
            <w:tcW w:w="3665" w:type="dxa"/>
            <w:gridSpan w:val="3"/>
            <w:tcBorders>
              <w:top w:val="single" w:sz="4" w:space="0" w:color="auto"/>
              <w:left w:val="single" w:sz="4" w:space="0" w:color="auto"/>
              <w:bottom w:val="single" w:sz="4" w:space="0" w:color="auto"/>
              <w:right w:val="single" w:sz="4" w:space="0" w:color="auto"/>
            </w:tcBorders>
          </w:tcPr>
          <w:p w14:paraId="6B64C88E" w14:textId="77777777" w:rsidR="00733E8A" w:rsidRDefault="00733E8A">
            <w:pPr>
              <w:ind w:right="62"/>
              <w:rPr>
                <w:b/>
                <w:sz w:val="28"/>
              </w:rPr>
            </w:pPr>
          </w:p>
        </w:tc>
        <w:tc>
          <w:tcPr>
            <w:tcW w:w="1579" w:type="dxa"/>
            <w:gridSpan w:val="2"/>
            <w:tcBorders>
              <w:left w:val="single" w:sz="4" w:space="0" w:color="auto"/>
              <w:right w:val="single" w:sz="4" w:space="0" w:color="auto"/>
            </w:tcBorders>
          </w:tcPr>
          <w:p w14:paraId="146EEC0B" w14:textId="77777777" w:rsidR="00733E8A" w:rsidRDefault="00733E8A">
            <w:pPr>
              <w:ind w:right="62"/>
              <w:rPr>
                <w:b/>
              </w:rPr>
            </w:pPr>
            <w:r>
              <w:rPr>
                <w:b/>
              </w:rPr>
              <w:t>Fax</w:t>
            </w:r>
          </w:p>
        </w:tc>
        <w:tc>
          <w:tcPr>
            <w:tcW w:w="3667" w:type="dxa"/>
            <w:gridSpan w:val="4"/>
            <w:tcBorders>
              <w:top w:val="single" w:sz="4" w:space="0" w:color="auto"/>
              <w:left w:val="single" w:sz="4" w:space="0" w:color="auto"/>
              <w:bottom w:val="single" w:sz="4" w:space="0" w:color="auto"/>
              <w:right w:val="single" w:sz="4" w:space="0" w:color="auto"/>
            </w:tcBorders>
          </w:tcPr>
          <w:p w14:paraId="7E623098" w14:textId="77777777" w:rsidR="00733E8A" w:rsidRDefault="00733E8A">
            <w:pPr>
              <w:ind w:right="62"/>
              <w:rPr>
                <w:b/>
                <w:sz w:val="28"/>
              </w:rPr>
            </w:pPr>
          </w:p>
        </w:tc>
      </w:tr>
      <w:tr w:rsidR="00733E8A" w14:paraId="541108D8" w14:textId="77777777">
        <w:tc>
          <w:tcPr>
            <w:tcW w:w="1579" w:type="dxa"/>
            <w:tcBorders>
              <w:right w:val="single" w:sz="4" w:space="0" w:color="auto"/>
            </w:tcBorders>
          </w:tcPr>
          <w:p w14:paraId="4C8A7A4C" w14:textId="77777777" w:rsidR="00733E8A" w:rsidRDefault="00733E8A">
            <w:pPr>
              <w:ind w:right="62"/>
              <w:rPr>
                <w:b/>
              </w:rPr>
            </w:pPr>
            <w:r>
              <w:rPr>
                <w:b/>
              </w:rPr>
              <w:t>E-mail</w:t>
            </w:r>
          </w:p>
        </w:tc>
        <w:tc>
          <w:tcPr>
            <w:tcW w:w="3665" w:type="dxa"/>
            <w:gridSpan w:val="3"/>
            <w:tcBorders>
              <w:top w:val="single" w:sz="4" w:space="0" w:color="auto"/>
              <w:left w:val="single" w:sz="4" w:space="0" w:color="auto"/>
              <w:bottom w:val="single" w:sz="4" w:space="0" w:color="auto"/>
              <w:right w:val="single" w:sz="4" w:space="0" w:color="auto"/>
            </w:tcBorders>
          </w:tcPr>
          <w:p w14:paraId="7782985D" w14:textId="77777777" w:rsidR="00733E8A" w:rsidRDefault="00733E8A">
            <w:pPr>
              <w:ind w:right="62"/>
              <w:rPr>
                <w:b/>
                <w:sz w:val="28"/>
              </w:rPr>
            </w:pPr>
          </w:p>
        </w:tc>
        <w:tc>
          <w:tcPr>
            <w:tcW w:w="1579" w:type="dxa"/>
            <w:gridSpan w:val="2"/>
            <w:tcBorders>
              <w:left w:val="single" w:sz="4" w:space="0" w:color="auto"/>
              <w:right w:val="single" w:sz="4" w:space="0" w:color="auto"/>
            </w:tcBorders>
          </w:tcPr>
          <w:p w14:paraId="681C110F" w14:textId="77777777" w:rsidR="00733E8A" w:rsidRDefault="00733E8A">
            <w:pPr>
              <w:ind w:right="62"/>
              <w:rPr>
                <w:b/>
              </w:rPr>
            </w:pPr>
            <w:r>
              <w:rPr>
                <w:b/>
              </w:rPr>
              <w:t>Contact</w:t>
            </w:r>
          </w:p>
        </w:tc>
        <w:tc>
          <w:tcPr>
            <w:tcW w:w="3667" w:type="dxa"/>
            <w:gridSpan w:val="4"/>
            <w:tcBorders>
              <w:top w:val="single" w:sz="4" w:space="0" w:color="auto"/>
              <w:left w:val="single" w:sz="4" w:space="0" w:color="auto"/>
              <w:bottom w:val="single" w:sz="4" w:space="0" w:color="auto"/>
              <w:right w:val="single" w:sz="4" w:space="0" w:color="auto"/>
            </w:tcBorders>
          </w:tcPr>
          <w:p w14:paraId="17C74E3C" w14:textId="77777777" w:rsidR="00733E8A" w:rsidRDefault="00733E8A">
            <w:pPr>
              <w:ind w:right="62"/>
              <w:rPr>
                <w:b/>
                <w:sz w:val="28"/>
              </w:rPr>
            </w:pPr>
          </w:p>
        </w:tc>
      </w:tr>
      <w:tr w:rsidR="00733E8A" w14:paraId="4092A08A" w14:textId="77777777">
        <w:tc>
          <w:tcPr>
            <w:tcW w:w="10490" w:type="dxa"/>
            <w:gridSpan w:val="10"/>
          </w:tcPr>
          <w:p w14:paraId="2C8D3763" w14:textId="77777777" w:rsidR="00733E8A" w:rsidRDefault="00733E8A">
            <w:pPr>
              <w:ind w:right="62"/>
              <w:rPr>
                <w:b/>
              </w:rPr>
            </w:pPr>
          </w:p>
        </w:tc>
      </w:tr>
      <w:tr w:rsidR="00733E8A" w14:paraId="01DD8F8A" w14:textId="77777777">
        <w:trPr>
          <w:cantSplit/>
        </w:trPr>
        <w:tc>
          <w:tcPr>
            <w:tcW w:w="2374" w:type="dxa"/>
            <w:gridSpan w:val="2"/>
            <w:tcBorders>
              <w:right w:val="single" w:sz="4" w:space="0" w:color="auto"/>
            </w:tcBorders>
          </w:tcPr>
          <w:p w14:paraId="5425A439" w14:textId="77777777" w:rsidR="00733E8A" w:rsidRDefault="00733E8A">
            <w:pPr>
              <w:ind w:right="62"/>
              <w:rPr>
                <w:b/>
              </w:rPr>
            </w:pPr>
            <w:r>
              <w:rPr>
                <w:b/>
              </w:rPr>
              <w:t>Works Promoter</w:t>
            </w:r>
          </w:p>
        </w:tc>
        <w:tc>
          <w:tcPr>
            <w:tcW w:w="2870" w:type="dxa"/>
            <w:gridSpan w:val="2"/>
            <w:tcBorders>
              <w:top w:val="single" w:sz="4" w:space="0" w:color="auto"/>
              <w:left w:val="single" w:sz="4" w:space="0" w:color="auto"/>
              <w:bottom w:val="single" w:sz="4" w:space="0" w:color="auto"/>
              <w:right w:val="single" w:sz="4" w:space="0" w:color="auto"/>
            </w:tcBorders>
          </w:tcPr>
          <w:p w14:paraId="431A1398" w14:textId="77777777" w:rsidR="00733E8A" w:rsidRDefault="00733E8A">
            <w:pPr>
              <w:ind w:right="62"/>
              <w:rPr>
                <w:b/>
              </w:rPr>
            </w:pPr>
          </w:p>
        </w:tc>
        <w:tc>
          <w:tcPr>
            <w:tcW w:w="2519" w:type="dxa"/>
            <w:gridSpan w:val="4"/>
            <w:tcBorders>
              <w:left w:val="single" w:sz="4" w:space="0" w:color="auto"/>
              <w:right w:val="single" w:sz="4" w:space="0" w:color="auto"/>
            </w:tcBorders>
          </w:tcPr>
          <w:p w14:paraId="5A6E95D8" w14:textId="77777777" w:rsidR="00733E8A" w:rsidRDefault="00733E8A">
            <w:pPr>
              <w:ind w:right="62"/>
              <w:rPr>
                <w:b/>
              </w:rPr>
            </w:pPr>
            <w:r>
              <w:rPr>
                <w:b/>
              </w:rPr>
              <w:t>Works Contractor</w:t>
            </w:r>
          </w:p>
        </w:tc>
        <w:tc>
          <w:tcPr>
            <w:tcW w:w="2727" w:type="dxa"/>
            <w:gridSpan w:val="2"/>
            <w:tcBorders>
              <w:top w:val="single" w:sz="4" w:space="0" w:color="auto"/>
              <w:left w:val="single" w:sz="4" w:space="0" w:color="auto"/>
              <w:bottom w:val="single" w:sz="4" w:space="0" w:color="auto"/>
              <w:right w:val="single" w:sz="4" w:space="0" w:color="auto"/>
            </w:tcBorders>
          </w:tcPr>
          <w:p w14:paraId="5F776153" w14:textId="77777777" w:rsidR="00733E8A" w:rsidRDefault="00733E8A">
            <w:pPr>
              <w:ind w:right="62"/>
              <w:rPr>
                <w:b/>
              </w:rPr>
            </w:pPr>
          </w:p>
        </w:tc>
      </w:tr>
      <w:tr w:rsidR="00733E8A" w14:paraId="224A37D8" w14:textId="77777777">
        <w:tc>
          <w:tcPr>
            <w:tcW w:w="10490" w:type="dxa"/>
            <w:gridSpan w:val="10"/>
          </w:tcPr>
          <w:p w14:paraId="2BD84134" w14:textId="77777777" w:rsidR="00733E8A" w:rsidRDefault="00733E8A">
            <w:pPr>
              <w:pStyle w:val="Heading1"/>
            </w:pPr>
          </w:p>
        </w:tc>
      </w:tr>
      <w:tr w:rsidR="00733E8A" w14:paraId="6AA4C9A0" w14:textId="77777777">
        <w:trPr>
          <w:cantSplit/>
        </w:trPr>
        <w:tc>
          <w:tcPr>
            <w:tcW w:w="3084" w:type="dxa"/>
            <w:gridSpan w:val="3"/>
            <w:tcBorders>
              <w:right w:val="single" w:sz="4" w:space="0" w:color="auto"/>
            </w:tcBorders>
          </w:tcPr>
          <w:p w14:paraId="144D1CAF" w14:textId="77777777" w:rsidR="00733E8A" w:rsidRDefault="00733E8A">
            <w:pPr>
              <w:pStyle w:val="Heading1"/>
            </w:pPr>
            <w:r>
              <w:t>Traffic Signal Supplier</w:t>
            </w:r>
          </w:p>
        </w:tc>
        <w:tc>
          <w:tcPr>
            <w:tcW w:w="3402" w:type="dxa"/>
            <w:gridSpan w:val="2"/>
            <w:tcBorders>
              <w:top w:val="single" w:sz="4" w:space="0" w:color="auto"/>
              <w:left w:val="single" w:sz="4" w:space="0" w:color="auto"/>
              <w:bottom w:val="single" w:sz="4" w:space="0" w:color="auto"/>
              <w:right w:val="single" w:sz="4" w:space="0" w:color="auto"/>
            </w:tcBorders>
          </w:tcPr>
          <w:p w14:paraId="6D52166D" w14:textId="77777777" w:rsidR="00733E8A" w:rsidRDefault="00733E8A">
            <w:pPr>
              <w:pStyle w:val="Heading1"/>
            </w:pPr>
          </w:p>
        </w:tc>
        <w:tc>
          <w:tcPr>
            <w:tcW w:w="1579" w:type="dxa"/>
            <w:gridSpan w:val="4"/>
            <w:tcBorders>
              <w:left w:val="single" w:sz="4" w:space="0" w:color="auto"/>
              <w:right w:val="single" w:sz="4" w:space="0" w:color="auto"/>
            </w:tcBorders>
          </w:tcPr>
          <w:p w14:paraId="01333DED" w14:textId="77777777" w:rsidR="00733E8A" w:rsidRDefault="00733E8A">
            <w:pPr>
              <w:pStyle w:val="Heading1"/>
              <w:rPr>
                <w:bCs/>
              </w:rPr>
            </w:pPr>
            <w:r>
              <w:rPr>
                <w:bCs/>
              </w:rPr>
              <w:t>Telephone</w:t>
            </w:r>
          </w:p>
        </w:tc>
        <w:tc>
          <w:tcPr>
            <w:tcW w:w="2425" w:type="dxa"/>
            <w:tcBorders>
              <w:top w:val="single" w:sz="4" w:space="0" w:color="auto"/>
              <w:left w:val="single" w:sz="4" w:space="0" w:color="auto"/>
              <w:bottom w:val="single" w:sz="4" w:space="0" w:color="auto"/>
              <w:right w:val="single" w:sz="4" w:space="0" w:color="auto"/>
            </w:tcBorders>
          </w:tcPr>
          <w:p w14:paraId="25DB56FC" w14:textId="77777777" w:rsidR="00733E8A" w:rsidRDefault="00733E8A">
            <w:pPr>
              <w:pStyle w:val="Heading1"/>
            </w:pPr>
          </w:p>
        </w:tc>
      </w:tr>
      <w:tr w:rsidR="00733E8A" w14:paraId="4FA318B4" w14:textId="77777777">
        <w:tc>
          <w:tcPr>
            <w:tcW w:w="10490" w:type="dxa"/>
            <w:gridSpan w:val="10"/>
          </w:tcPr>
          <w:p w14:paraId="4ED800CA" w14:textId="77777777" w:rsidR="00733E8A" w:rsidRDefault="00733E8A">
            <w:pPr>
              <w:ind w:right="62"/>
              <w:rPr>
                <w:b/>
              </w:rPr>
            </w:pPr>
          </w:p>
        </w:tc>
      </w:tr>
      <w:tr w:rsidR="00733E8A" w14:paraId="1DCD1E13" w14:textId="77777777">
        <w:trPr>
          <w:cantSplit/>
        </w:trPr>
        <w:tc>
          <w:tcPr>
            <w:tcW w:w="7338" w:type="dxa"/>
            <w:gridSpan w:val="7"/>
            <w:tcBorders>
              <w:right w:val="single" w:sz="4" w:space="0" w:color="auto"/>
            </w:tcBorders>
          </w:tcPr>
          <w:p w14:paraId="3EF78AA1" w14:textId="77777777" w:rsidR="00733E8A" w:rsidRDefault="00733E8A">
            <w:pPr>
              <w:ind w:right="62"/>
              <w:rPr>
                <w:b/>
              </w:rPr>
            </w:pPr>
            <w:r>
              <w:rPr>
                <w:b/>
              </w:rPr>
              <w:t>Emergency Telephone Contact for all hours of signal use</w:t>
            </w:r>
          </w:p>
        </w:tc>
        <w:tc>
          <w:tcPr>
            <w:tcW w:w="3152" w:type="dxa"/>
            <w:gridSpan w:val="3"/>
            <w:tcBorders>
              <w:top w:val="single" w:sz="4" w:space="0" w:color="auto"/>
              <w:left w:val="single" w:sz="4" w:space="0" w:color="auto"/>
              <w:bottom w:val="single" w:sz="4" w:space="0" w:color="auto"/>
              <w:right w:val="single" w:sz="4" w:space="0" w:color="auto"/>
            </w:tcBorders>
          </w:tcPr>
          <w:p w14:paraId="398E2924" w14:textId="77777777" w:rsidR="00733E8A" w:rsidRDefault="00733E8A">
            <w:pPr>
              <w:ind w:right="62"/>
              <w:rPr>
                <w:b/>
                <w:sz w:val="28"/>
              </w:rPr>
            </w:pPr>
          </w:p>
        </w:tc>
      </w:tr>
    </w:tbl>
    <w:p w14:paraId="61078A21" w14:textId="77777777" w:rsidR="00733E8A" w:rsidRDefault="00733E8A">
      <w:pPr>
        <w:ind w:right="62"/>
        <w:rPr>
          <w:b/>
        </w:rPr>
      </w:pPr>
    </w:p>
    <w:tbl>
      <w:tblPr>
        <w:tblW w:w="10598" w:type="dxa"/>
        <w:tblLayout w:type="fixed"/>
        <w:tblLook w:val="0000" w:firstRow="0" w:lastRow="0" w:firstColumn="0" w:lastColumn="0" w:noHBand="0" w:noVBand="0"/>
      </w:tblPr>
      <w:tblGrid>
        <w:gridCol w:w="3856"/>
        <w:gridCol w:w="6742"/>
      </w:tblGrid>
      <w:tr w:rsidR="00733E8A" w14:paraId="4CAF1760" w14:textId="77777777">
        <w:tc>
          <w:tcPr>
            <w:tcW w:w="10598" w:type="dxa"/>
            <w:gridSpan w:val="2"/>
            <w:tcBorders>
              <w:bottom w:val="single" w:sz="4" w:space="0" w:color="auto"/>
            </w:tcBorders>
          </w:tcPr>
          <w:p w14:paraId="794AFBE9" w14:textId="77777777" w:rsidR="00733E8A" w:rsidRDefault="00733E8A">
            <w:pPr>
              <w:ind w:right="62"/>
              <w:rPr>
                <w:b/>
              </w:rPr>
            </w:pPr>
            <w:r>
              <w:rPr>
                <w:b/>
              </w:rPr>
              <w:t>Location</w:t>
            </w:r>
            <w:r w:rsidR="004D0AAE">
              <w:rPr>
                <w:b/>
              </w:rPr>
              <w:t xml:space="preserve"> </w:t>
            </w:r>
            <w:r>
              <w:rPr>
                <w:b/>
              </w:rPr>
              <w:t>of Works</w:t>
            </w:r>
          </w:p>
        </w:tc>
      </w:tr>
      <w:tr w:rsidR="00034424" w14:paraId="203E269B" w14:textId="77777777">
        <w:trPr>
          <w:trHeight w:val="402"/>
        </w:trPr>
        <w:tc>
          <w:tcPr>
            <w:tcW w:w="10598" w:type="dxa"/>
            <w:gridSpan w:val="2"/>
            <w:tcBorders>
              <w:top w:val="single" w:sz="4" w:space="0" w:color="auto"/>
              <w:left w:val="single" w:sz="4" w:space="0" w:color="auto"/>
              <w:bottom w:val="single" w:sz="4" w:space="0" w:color="auto"/>
              <w:right w:val="single" w:sz="4" w:space="0" w:color="auto"/>
            </w:tcBorders>
          </w:tcPr>
          <w:p w14:paraId="74208FEB" w14:textId="77777777" w:rsidR="00034424" w:rsidRDefault="00034424" w:rsidP="0032235F">
            <w:pPr>
              <w:ind w:right="62"/>
              <w:rPr>
                <w:b/>
              </w:rPr>
            </w:pPr>
          </w:p>
        </w:tc>
      </w:tr>
      <w:tr w:rsidR="00733E8A" w14:paraId="312D27CB" w14:textId="77777777">
        <w:tc>
          <w:tcPr>
            <w:tcW w:w="10598" w:type="dxa"/>
            <w:gridSpan w:val="2"/>
            <w:tcBorders>
              <w:top w:val="single" w:sz="4" w:space="0" w:color="auto"/>
              <w:bottom w:val="single" w:sz="4" w:space="0" w:color="auto"/>
            </w:tcBorders>
          </w:tcPr>
          <w:p w14:paraId="0B5BC215" w14:textId="77777777" w:rsidR="00034424" w:rsidRDefault="00034424">
            <w:pPr>
              <w:ind w:right="62"/>
              <w:rPr>
                <w:b/>
              </w:rPr>
            </w:pPr>
            <w:r>
              <w:rPr>
                <w:b/>
              </w:rPr>
              <w:t>Type of Works</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034424" w:rsidRPr="005100C3" w14:paraId="31902182" w14:textId="77777777" w:rsidTr="005100C3">
              <w:trPr>
                <w:trHeight w:val="412"/>
              </w:trPr>
              <w:tc>
                <w:tcPr>
                  <w:tcW w:w="10632" w:type="dxa"/>
                  <w:shd w:val="clear" w:color="auto" w:fill="auto"/>
                </w:tcPr>
                <w:p w14:paraId="5A3154D4" w14:textId="77777777" w:rsidR="00034424" w:rsidRPr="005100C3" w:rsidRDefault="00034424" w:rsidP="005100C3">
                  <w:pPr>
                    <w:ind w:right="62"/>
                    <w:rPr>
                      <w:b/>
                    </w:rPr>
                  </w:pPr>
                </w:p>
              </w:tc>
            </w:tr>
          </w:tbl>
          <w:p w14:paraId="01623F90" w14:textId="77777777" w:rsidR="00733E8A" w:rsidRDefault="00034424">
            <w:pPr>
              <w:ind w:right="62"/>
              <w:rPr>
                <w:b/>
              </w:rPr>
            </w:pPr>
            <w:r>
              <w:rPr>
                <w:b/>
              </w:rPr>
              <w:t>D</w:t>
            </w:r>
            <w:r w:rsidR="00733E8A">
              <w:rPr>
                <w:b/>
              </w:rPr>
              <w:t>escription of Traffic Signal Arrangements</w:t>
            </w:r>
          </w:p>
        </w:tc>
      </w:tr>
      <w:tr w:rsidR="00733E8A" w14:paraId="4FC79595" w14:textId="77777777">
        <w:tc>
          <w:tcPr>
            <w:tcW w:w="10598" w:type="dxa"/>
            <w:gridSpan w:val="2"/>
            <w:tcBorders>
              <w:top w:val="single" w:sz="4" w:space="0" w:color="auto"/>
              <w:left w:val="single" w:sz="4" w:space="0" w:color="auto"/>
              <w:bottom w:val="single" w:sz="4" w:space="0" w:color="auto"/>
              <w:right w:val="single" w:sz="4" w:space="0" w:color="auto"/>
            </w:tcBorders>
          </w:tcPr>
          <w:p w14:paraId="2C5C5E3B" w14:textId="77777777" w:rsidR="00733E8A" w:rsidRDefault="00733E8A">
            <w:pPr>
              <w:ind w:right="62"/>
              <w:rPr>
                <w:b/>
              </w:rPr>
            </w:pPr>
          </w:p>
          <w:p w14:paraId="6E97C759" w14:textId="77777777" w:rsidR="00D70403" w:rsidRDefault="00D70403">
            <w:pPr>
              <w:ind w:right="62"/>
              <w:rPr>
                <w:b/>
              </w:rPr>
            </w:pPr>
          </w:p>
        </w:tc>
      </w:tr>
      <w:tr w:rsidR="00733E8A" w14:paraId="592DFCD0" w14:textId="77777777">
        <w:tc>
          <w:tcPr>
            <w:tcW w:w="10598" w:type="dxa"/>
            <w:gridSpan w:val="2"/>
            <w:tcBorders>
              <w:top w:val="single" w:sz="4" w:space="0" w:color="auto"/>
              <w:bottom w:val="single" w:sz="4" w:space="0" w:color="auto"/>
            </w:tcBorders>
          </w:tcPr>
          <w:p w14:paraId="36C25B1B" w14:textId="77777777" w:rsidR="00733E8A" w:rsidRDefault="00733E8A">
            <w:pPr>
              <w:ind w:right="62"/>
              <w:rPr>
                <w:b/>
              </w:rPr>
            </w:pPr>
            <w:r>
              <w:rPr>
                <w:b/>
              </w:rPr>
              <w:t>Dates of Traffic Signal Use</w:t>
            </w:r>
          </w:p>
        </w:tc>
      </w:tr>
      <w:tr w:rsidR="00733E8A" w14:paraId="4F84D8F1" w14:textId="77777777">
        <w:tc>
          <w:tcPr>
            <w:tcW w:w="10598" w:type="dxa"/>
            <w:gridSpan w:val="2"/>
            <w:tcBorders>
              <w:top w:val="single" w:sz="4" w:space="0" w:color="auto"/>
              <w:left w:val="single" w:sz="4" w:space="0" w:color="auto"/>
              <w:bottom w:val="single" w:sz="4" w:space="0" w:color="auto"/>
              <w:right w:val="single" w:sz="4" w:space="0" w:color="auto"/>
            </w:tcBorders>
          </w:tcPr>
          <w:p w14:paraId="5448A7E1" w14:textId="77777777" w:rsidR="00733E8A" w:rsidRDefault="00733E8A">
            <w:pPr>
              <w:ind w:right="62"/>
              <w:rPr>
                <w:b/>
              </w:rPr>
            </w:pPr>
          </w:p>
          <w:p w14:paraId="025D474C" w14:textId="77777777" w:rsidR="00D70403" w:rsidRDefault="00D70403">
            <w:pPr>
              <w:ind w:right="62"/>
              <w:rPr>
                <w:b/>
              </w:rPr>
            </w:pPr>
          </w:p>
        </w:tc>
      </w:tr>
      <w:tr w:rsidR="00733E8A" w14:paraId="6EEFEE7D" w14:textId="77777777">
        <w:tc>
          <w:tcPr>
            <w:tcW w:w="10598" w:type="dxa"/>
            <w:gridSpan w:val="2"/>
            <w:tcBorders>
              <w:top w:val="single" w:sz="4" w:space="0" w:color="auto"/>
              <w:bottom w:val="single" w:sz="4" w:space="0" w:color="auto"/>
            </w:tcBorders>
          </w:tcPr>
          <w:p w14:paraId="36838772" w14:textId="77777777" w:rsidR="00733E8A" w:rsidRDefault="00733E8A">
            <w:pPr>
              <w:ind w:right="62"/>
              <w:rPr>
                <w:b/>
              </w:rPr>
            </w:pPr>
            <w:r>
              <w:rPr>
                <w:b/>
              </w:rPr>
              <w:t>Hours of Traffic Signal Use</w:t>
            </w:r>
          </w:p>
        </w:tc>
      </w:tr>
      <w:tr w:rsidR="00733E8A" w14:paraId="76521626" w14:textId="77777777">
        <w:trPr>
          <w:trHeight w:val="338"/>
        </w:trPr>
        <w:tc>
          <w:tcPr>
            <w:tcW w:w="10598" w:type="dxa"/>
            <w:gridSpan w:val="2"/>
            <w:tcBorders>
              <w:top w:val="single" w:sz="4" w:space="0" w:color="auto"/>
              <w:left w:val="single" w:sz="4" w:space="0" w:color="auto"/>
              <w:bottom w:val="single" w:sz="4" w:space="0" w:color="auto"/>
              <w:right w:val="single" w:sz="4" w:space="0" w:color="auto"/>
            </w:tcBorders>
          </w:tcPr>
          <w:p w14:paraId="059D1598" w14:textId="77777777" w:rsidR="00733E8A" w:rsidRDefault="00733E8A">
            <w:pPr>
              <w:ind w:right="62"/>
              <w:rPr>
                <w:b/>
              </w:rPr>
            </w:pPr>
          </w:p>
        </w:tc>
      </w:tr>
      <w:tr w:rsidR="00733E8A" w14:paraId="1E3219BA" w14:textId="77777777">
        <w:trPr>
          <w:trHeight w:val="148"/>
        </w:trPr>
        <w:tc>
          <w:tcPr>
            <w:tcW w:w="10598" w:type="dxa"/>
            <w:gridSpan w:val="2"/>
            <w:tcBorders>
              <w:top w:val="single" w:sz="4" w:space="0" w:color="auto"/>
            </w:tcBorders>
          </w:tcPr>
          <w:p w14:paraId="462896E8" w14:textId="77777777" w:rsidR="00733E8A" w:rsidRDefault="00733E8A">
            <w:pPr>
              <w:ind w:right="62"/>
              <w:rPr>
                <w:bCs/>
                <w:sz w:val="24"/>
              </w:rPr>
            </w:pPr>
          </w:p>
        </w:tc>
      </w:tr>
      <w:tr w:rsidR="00733E8A" w14:paraId="4B22F9B8" w14:textId="77777777">
        <w:tc>
          <w:tcPr>
            <w:tcW w:w="3856" w:type="dxa"/>
            <w:tcBorders>
              <w:right w:val="single" w:sz="4" w:space="0" w:color="auto"/>
            </w:tcBorders>
          </w:tcPr>
          <w:p w14:paraId="0311A713" w14:textId="77777777" w:rsidR="00733E8A" w:rsidRDefault="00733E8A">
            <w:pPr>
              <w:pStyle w:val="Heading1"/>
            </w:pPr>
            <w:r>
              <w:t>Works Reference</w:t>
            </w:r>
          </w:p>
        </w:tc>
        <w:tc>
          <w:tcPr>
            <w:tcW w:w="6742" w:type="dxa"/>
            <w:tcBorders>
              <w:top w:val="single" w:sz="4" w:space="0" w:color="auto"/>
              <w:left w:val="single" w:sz="4" w:space="0" w:color="auto"/>
              <w:bottom w:val="single" w:sz="4" w:space="0" w:color="auto"/>
              <w:right w:val="single" w:sz="4" w:space="0" w:color="auto"/>
            </w:tcBorders>
          </w:tcPr>
          <w:p w14:paraId="574347B6" w14:textId="77777777" w:rsidR="00733E8A" w:rsidRDefault="00733E8A">
            <w:pPr>
              <w:ind w:right="62"/>
              <w:rPr>
                <w:bCs/>
                <w:sz w:val="28"/>
              </w:rPr>
            </w:pPr>
          </w:p>
        </w:tc>
      </w:tr>
    </w:tbl>
    <w:p w14:paraId="17D2E834" w14:textId="77777777" w:rsidR="00733E8A" w:rsidRDefault="00733E8A">
      <w:pPr>
        <w:ind w:right="62"/>
      </w:pPr>
    </w:p>
    <w:tbl>
      <w:tblPr>
        <w:tblW w:w="0" w:type="auto"/>
        <w:tblLook w:val="0000" w:firstRow="0" w:lastRow="0" w:firstColumn="0" w:lastColumn="0" w:noHBand="0" w:noVBand="0"/>
      </w:tblPr>
      <w:tblGrid>
        <w:gridCol w:w="2285"/>
        <w:gridCol w:w="510"/>
        <w:gridCol w:w="493"/>
        <w:gridCol w:w="512"/>
        <w:gridCol w:w="493"/>
        <w:gridCol w:w="2067"/>
        <w:gridCol w:w="1897"/>
        <w:gridCol w:w="511"/>
        <w:gridCol w:w="494"/>
        <w:gridCol w:w="513"/>
        <w:gridCol w:w="494"/>
      </w:tblGrid>
      <w:tr w:rsidR="00733E8A" w14:paraId="225528AD" w14:textId="77777777">
        <w:trPr>
          <w:cantSplit/>
        </w:trPr>
        <w:tc>
          <w:tcPr>
            <w:tcW w:w="4368" w:type="dxa"/>
            <w:gridSpan w:val="5"/>
          </w:tcPr>
          <w:p w14:paraId="1122DCFF" w14:textId="77777777" w:rsidR="00733E8A" w:rsidRDefault="00733E8A">
            <w:pPr>
              <w:pStyle w:val="Heading1"/>
              <w:rPr>
                <w:bCs/>
                <w:u w:val="single"/>
              </w:rPr>
            </w:pPr>
            <w:r>
              <w:rPr>
                <w:bCs/>
                <w:u w:val="single"/>
              </w:rPr>
              <w:t>Highway Authority use only</w:t>
            </w:r>
          </w:p>
        </w:tc>
        <w:tc>
          <w:tcPr>
            <w:tcW w:w="2090" w:type="dxa"/>
            <w:tcBorders>
              <w:right w:val="single" w:sz="4" w:space="0" w:color="auto"/>
            </w:tcBorders>
          </w:tcPr>
          <w:p w14:paraId="0184EEC5" w14:textId="77777777" w:rsidR="00733E8A" w:rsidRDefault="00733E8A">
            <w:pPr>
              <w:pStyle w:val="Heading1"/>
              <w:rPr>
                <w:bCs/>
              </w:rPr>
            </w:pPr>
            <w:r>
              <w:rPr>
                <w:bCs/>
              </w:rPr>
              <w:t>HA Reference</w:t>
            </w:r>
          </w:p>
        </w:tc>
        <w:tc>
          <w:tcPr>
            <w:tcW w:w="4032" w:type="dxa"/>
            <w:gridSpan w:val="5"/>
            <w:tcBorders>
              <w:top w:val="single" w:sz="4" w:space="0" w:color="auto"/>
              <w:left w:val="single" w:sz="4" w:space="0" w:color="auto"/>
              <w:bottom w:val="single" w:sz="4" w:space="0" w:color="auto"/>
              <w:right w:val="single" w:sz="4" w:space="0" w:color="auto"/>
            </w:tcBorders>
          </w:tcPr>
          <w:p w14:paraId="63C89DA8" w14:textId="77777777" w:rsidR="00733E8A" w:rsidRDefault="00733E8A">
            <w:pPr>
              <w:ind w:right="62"/>
              <w:rPr>
                <w:sz w:val="28"/>
              </w:rPr>
            </w:pPr>
          </w:p>
        </w:tc>
      </w:tr>
      <w:tr w:rsidR="00733E8A" w14:paraId="60795BFC" w14:textId="77777777">
        <w:trPr>
          <w:cantSplit/>
          <w:trHeight w:val="212"/>
        </w:trPr>
        <w:tc>
          <w:tcPr>
            <w:tcW w:w="10490" w:type="dxa"/>
            <w:gridSpan w:val="11"/>
          </w:tcPr>
          <w:p w14:paraId="38063057" w14:textId="77777777" w:rsidR="00733E8A" w:rsidRDefault="00733E8A">
            <w:pPr>
              <w:ind w:right="62"/>
              <w:rPr>
                <w:sz w:val="28"/>
              </w:rPr>
            </w:pPr>
          </w:p>
        </w:tc>
      </w:tr>
      <w:tr w:rsidR="00733E8A" w14:paraId="28ECEEFF" w14:textId="77777777">
        <w:trPr>
          <w:cantSplit/>
        </w:trPr>
        <w:tc>
          <w:tcPr>
            <w:tcW w:w="2329" w:type="dxa"/>
          </w:tcPr>
          <w:p w14:paraId="2ACABF58" w14:textId="77777777" w:rsidR="00733E8A" w:rsidRDefault="00733E8A">
            <w:pPr>
              <w:pStyle w:val="Heading1"/>
              <w:rPr>
                <w:bCs/>
              </w:rPr>
            </w:pPr>
            <w:r>
              <w:rPr>
                <w:bCs/>
              </w:rPr>
              <w:t>Traffic Sensitive</w:t>
            </w:r>
          </w:p>
        </w:tc>
        <w:tc>
          <w:tcPr>
            <w:tcW w:w="513" w:type="dxa"/>
            <w:tcBorders>
              <w:right w:val="single" w:sz="4" w:space="0" w:color="auto"/>
            </w:tcBorders>
          </w:tcPr>
          <w:p w14:paraId="3F1B62EB" w14:textId="77777777" w:rsidR="00733E8A" w:rsidRDefault="00733E8A">
            <w:pPr>
              <w:pStyle w:val="Heading1"/>
              <w:rPr>
                <w:bCs/>
              </w:rPr>
            </w:pPr>
            <w:r>
              <w:rPr>
                <w:bCs/>
              </w:rPr>
              <w:t>Y</w:t>
            </w:r>
          </w:p>
        </w:tc>
        <w:tc>
          <w:tcPr>
            <w:tcW w:w="506" w:type="dxa"/>
            <w:tcBorders>
              <w:top w:val="single" w:sz="4" w:space="0" w:color="auto"/>
              <w:left w:val="single" w:sz="4" w:space="0" w:color="auto"/>
              <w:bottom w:val="single" w:sz="4" w:space="0" w:color="auto"/>
              <w:right w:val="single" w:sz="4" w:space="0" w:color="auto"/>
            </w:tcBorders>
          </w:tcPr>
          <w:p w14:paraId="18AEA3F2" w14:textId="77777777" w:rsidR="00733E8A" w:rsidRDefault="00733E8A">
            <w:pPr>
              <w:ind w:right="62"/>
            </w:pPr>
          </w:p>
        </w:tc>
        <w:tc>
          <w:tcPr>
            <w:tcW w:w="514" w:type="dxa"/>
            <w:tcBorders>
              <w:left w:val="single" w:sz="4" w:space="0" w:color="auto"/>
              <w:right w:val="single" w:sz="4" w:space="0" w:color="auto"/>
            </w:tcBorders>
          </w:tcPr>
          <w:p w14:paraId="7ED434D5" w14:textId="77777777" w:rsidR="00733E8A" w:rsidRDefault="00733E8A">
            <w:pPr>
              <w:pStyle w:val="Heading1"/>
              <w:rPr>
                <w:bCs/>
              </w:rPr>
            </w:pPr>
            <w:r>
              <w:rPr>
                <w:bCs/>
              </w:rPr>
              <w:t>N</w:t>
            </w:r>
          </w:p>
        </w:tc>
        <w:tc>
          <w:tcPr>
            <w:tcW w:w="506" w:type="dxa"/>
            <w:tcBorders>
              <w:top w:val="single" w:sz="4" w:space="0" w:color="auto"/>
              <w:left w:val="single" w:sz="4" w:space="0" w:color="auto"/>
              <w:bottom w:val="single" w:sz="4" w:space="0" w:color="auto"/>
              <w:right w:val="single" w:sz="4" w:space="0" w:color="auto"/>
            </w:tcBorders>
          </w:tcPr>
          <w:p w14:paraId="2DFBB8E1" w14:textId="77777777" w:rsidR="00733E8A" w:rsidRDefault="00733E8A">
            <w:pPr>
              <w:ind w:right="62"/>
            </w:pPr>
          </w:p>
        </w:tc>
        <w:tc>
          <w:tcPr>
            <w:tcW w:w="4079" w:type="dxa"/>
            <w:gridSpan w:val="2"/>
            <w:tcBorders>
              <w:left w:val="single" w:sz="4" w:space="0" w:color="auto"/>
            </w:tcBorders>
          </w:tcPr>
          <w:p w14:paraId="2CF05FFD" w14:textId="77777777" w:rsidR="00733E8A" w:rsidRDefault="00733E8A">
            <w:pPr>
              <w:pStyle w:val="Heading1"/>
              <w:jc w:val="right"/>
              <w:rPr>
                <w:bCs/>
              </w:rPr>
            </w:pPr>
            <w:r>
              <w:rPr>
                <w:bCs/>
              </w:rPr>
              <w:t>Permanent Signals Affected</w:t>
            </w:r>
          </w:p>
        </w:tc>
        <w:tc>
          <w:tcPr>
            <w:tcW w:w="514" w:type="dxa"/>
            <w:tcBorders>
              <w:right w:val="single" w:sz="4" w:space="0" w:color="auto"/>
            </w:tcBorders>
          </w:tcPr>
          <w:p w14:paraId="1C9F34FE" w14:textId="77777777" w:rsidR="00733E8A" w:rsidRDefault="00733E8A">
            <w:pPr>
              <w:pStyle w:val="Heading1"/>
              <w:rPr>
                <w:bCs/>
              </w:rPr>
            </w:pPr>
            <w:r>
              <w:rPr>
                <w:bCs/>
              </w:rPr>
              <w:t>Y</w:t>
            </w:r>
          </w:p>
        </w:tc>
        <w:tc>
          <w:tcPr>
            <w:tcW w:w="507" w:type="dxa"/>
            <w:tcBorders>
              <w:top w:val="single" w:sz="4" w:space="0" w:color="auto"/>
              <w:left w:val="single" w:sz="4" w:space="0" w:color="auto"/>
              <w:bottom w:val="single" w:sz="4" w:space="0" w:color="auto"/>
              <w:right w:val="single" w:sz="4" w:space="0" w:color="auto"/>
            </w:tcBorders>
          </w:tcPr>
          <w:p w14:paraId="22C0C413" w14:textId="77777777" w:rsidR="00733E8A" w:rsidRDefault="00733E8A">
            <w:pPr>
              <w:ind w:right="62"/>
              <w:rPr>
                <w:sz w:val="28"/>
              </w:rPr>
            </w:pPr>
          </w:p>
        </w:tc>
        <w:tc>
          <w:tcPr>
            <w:tcW w:w="515" w:type="dxa"/>
            <w:tcBorders>
              <w:left w:val="single" w:sz="4" w:space="0" w:color="auto"/>
              <w:right w:val="single" w:sz="4" w:space="0" w:color="auto"/>
            </w:tcBorders>
          </w:tcPr>
          <w:p w14:paraId="582ED189" w14:textId="77777777" w:rsidR="00733E8A" w:rsidRDefault="00733E8A">
            <w:pPr>
              <w:pStyle w:val="Heading1"/>
              <w:rPr>
                <w:bCs/>
              </w:rPr>
            </w:pPr>
            <w:r>
              <w:rPr>
                <w:bCs/>
              </w:rPr>
              <w:t>N</w:t>
            </w:r>
          </w:p>
        </w:tc>
        <w:tc>
          <w:tcPr>
            <w:tcW w:w="507" w:type="dxa"/>
            <w:tcBorders>
              <w:top w:val="single" w:sz="4" w:space="0" w:color="auto"/>
              <w:left w:val="single" w:sz="4" w:space="0" w:color="auto"/>
              <w:bottom w:val="single" w:sz="4" w:space="0" w:color="auto"/>
              <w:right w:val="single" w:sz="4" w:space="0" w:color="auto"/>
            </w:tcBorders>
          </w:tcPr>
          <w:p w14:paraId="17295D4C" w14:textId="77777777" w:rsidR="00733E8A" w:rsidRDefault="00733E8A">
            <w:pPr>
              <w:ind w:right="62"/>
              <w:rPr>
                <w:sz w:val="28"/>
              </w:rPr>
            </w:pPr>
          </w:p>
        </w:tc>
      </w:tr>
    </w:tbl>
    <w:p w14:paraId="249983EE" w14:textId="77777777" w:rsidR="00733E8A" w:rsidRDefault="00733E8A">
      <w:pPr>
        <w:ind w:right="62"/>
      </w:pPr>
    </w:p>
    <w:tbl>
      <w:tblPr>
        <w:tblW w:w="0" w:type="auto"/>
        <w:tblLook w:val="0000" w:firstRow="0" w:lastRow="0" w:firstColumn="0" w:lastColumn="0" w:noHBand="0" w:noVBand="0"/>
      </w:tblPr>
      <w:tblGrid>
        <w:gridCol w:w="3427"/>
        <w:gridCol w:w="1274"/>
        <w:gridCol w:w="813"/>
        <w:gridCol w:w="1335"/>
        <w:gridCol w:w="2557"/>
        <w:gridCol w:w="863"/>
      </w:tblGrid>
      <w:tr w:rsidR="00733E8A" w14:paraId="61A993E7" w14:textId="77777777">
        <w:trPr>
          <w:cantSplit/>
        </w:trPr>
        <w:tc>
          <w:tcPr>
            <w:tcW w:w="5637" w:type="dxa"/>
            <w:gridSpan w:val="3"/>
          </w:tcPr>
          <w:p w14:paraId="30670C64" w14:textId="77777777" w:rsidR="00733E8A" w:rsidRDefault="00733E8A">
            <w:pPr>
              <w:ind w:right="62"/>
              <w:rPr>
                <w:b/>
                <w:bCs/>
              </w:rPr>
            </w:pPr>
            <w:r>
              <w:rPr>
                <w:b/>
                <w:bCs/>
              </w:rPr>
              <w:t xml:space="preserve">Use of Temporary Traffic Signals is: </w:t>
            </w:r>
            <w:r>
              <w:rPr>
                <w:sz w:val="16"/>
              </w:rPr>
              <w:t>(Tick box)</w:t>
            </w:r>
          </w:p>
        </w:tc>
        <w:tc>
          <w:tcPr>
            <w:tcW w:w="3969" w:type="dxa"/>
            <w:gridSpan w:val="2"/>
            <w:tcBorders>
              <w:right w:val="single" w:sz="4" w:space="0" w:color="auto"/>
            </w:tcBorders>
          </w:tcPr>
          <w:p w14:paraId="7C532461" w14:textId="77777777" w:rsidR="00733E8A" w:rsidRDefault="00733E8A">
            <w:pPr>
              <w:ind w:right="62"/>
              <w:jc w:val="right"/>
              <w:rPr>
                <w:b/>
                <w:bCs/>
              </w:rPr>
            </w:pPr>
            <w:r>
              <w:t>Approved as application</w:t>
            </w:r>
          </w:p>
        </w:tc>
        <w:tc>
          <w:tcPr>
            <w:tcW w:w="884" w:type="dxa"/>
            <w:tcBorders>
              <w:top w:val="single" w:sz="4" w:space="0" w:color="auto"/>
              <w:left w:val="single" w:sz="4" w:space="0" w:color="auto"/>
              <w:bottom w:val="single" w:sz="4" w:space="0" w:color="auto"/>
              <w:right w:val="single" w:sz="4" w:space="0" w:color="auto"/>
            </w:tcBorders>
          </w:tcPr>
          <w:p w14:paraId="1CA78517" w14:textId="77777777" w:rsidR="00733E8A" w:rsidRDefault="00733E8A">
            <w:pPr>
              <w:ind w:right="62"/>
              <w:rPr>
                <w:b/>
                <w:bCs/>
              </w:rPr>
            </w:pPr>
          </w:p>
        </w:tc>
      </w:tr>
      <w:tr w:rsidR="00733E8A" w14:paraId="108B8470" w14:textId="77777777">
        <w:trPr>
          <w:cantSplit/>
        </w:trPr>
        <w:tc>
          <w:tcPr>
            <w:tcW w:w="9606" w:type="dxa"/>
            <w:gridSpan w:val="5"/>
            <w:tcBorders>
              <w:right w:val="single" w:sz="4" w:space="0" w:color="auto"/>
            </w:tcBorders>
          </w:tcPr>
          <w:p w14:paraId="419BE8DF" w14:textId="77777777" w:rsidR="00733E8A" w:rsidRDefault="00733E8A">
            <w:pPr>
              <w:ind w:right="62"/>
              <w:jc w:val="right"/>
              <w:rPr>
                <w:b/>
                <w:bCs/>
              </w:rPr>
            </w:pPr>
            <w:r>
              <w:t>Approved subject to conditions below</w:t>
            </w:r>
          </w:p>
        </w:tc>
        <w:tc>
          <w:tcPr>
            <w:tcW w:w="884" w:type="dxa"/>
            <w:tcBorders>
              <w:top w:val="single" w:sz="4" w:space="0" w:color="auto"/>
              <w:left w:val="single" w:sz="4" w:space="0" w:color="auto"/>
              <w:bottom w:val="single" w:sz="4" w:space="0" w:color="auto"/>
              <w:right w:val="single" w:sz="4" w:space="0" w:color="auto"/>
            </w:tcBorders>
          </w:tcPr>
          <w:p w14:paraId="154198B1" w14:textId="77777777" w:rsidR="00733E8A" w:rsidRDefault="00733E8A">
            <w:pPr>
              <w:ind w:right="62"/>
              <w:rPr>
                <w:b/>
                <w:bCs/>
              </w:rPr>
            </w:pPr>
          </w:p>
        </w:tc>
      </w:tr>
      <w:tr w:rsidR="00733E8A" w14:paraId="73C4BE0A" w14:textId="77777777">
        <w:trPr>
          <w:cantSplit/>
          <w:trHeight w:val="309"/>
        </w:trPr>
        <w:tc>
          <w:tcPr>
            <w:tcW w:w="4803" w:type="dxa"/>
            <w:gridSpan w:val="2"/>
            <w:tcBorders>
              <w:bottom w:val="single" w:sz="4" w:space="0" w:color="auto"/>
            </w:tcBorders>
          </w:tcPr>
          <w:p w14:paraId="536470C3" w14:textId="77777777" w:rsidR="00733E8A" w:rsidRDefault="00733E8A">
            <w:pPr>
              <w:ind w:right="62"/>
              <w:jc w:val="left"/>
              <w:rPr>
                <w:sz w:val="16"/>
              </w:rPr>
            </w:pPr>
            <w:r>
              <w:t>Conditions / Comments</w:t>
            </w:r>
          </w:p>
        </w:tc>
        <w:tc>
          <w:tcPr>
            <w:tcW w:w="4803" w:type="dxa"/>
            <w:gridSpan w:val="3"/>
            <w:tcBorders>
              <w:left w:val="nil"/>
              <w:bottom w:val="single" w:sz="4" w:space="0" w:color="auto"/>
              <w:right w:val="single" w:sz="4" w:space="0" w:color="auto"/>
            </w:tcBorders>
          </w:tcPr>
          <w:p w14:paraId="4F46CBE5" w14:textId="77777777" w:rsidR="00733E8A" w:rsidRDefault="00733E8A">
            <w:pPr>
              <w:ind w:right="62"/>
              <w:jc w:val="right"/>
              <w:rPr>
                <w:sz w:val="16"/>
              </w:rPr>
            </w:pPr>
            <w:r>
              <w:t>Not approved as detailed below</w:t>
            </w:r>
          </w:p>
        </w:tc>
        <w:tc>
          <w:tcPr>
            <w:tcW w:w="884" w:type="dxa"/>
            <w:tcBorders>
              <w:top w:val="single" w:sz="4" w:space="0" w:color="auto"/>
              <w:left w:val="single" w:sz="4" w:space="0" w:color="auto"/>
              <w:bottom w:val="single" w:sz="4" w:space="0" w:color="auto"/>
              <w:right w:val="single" w:sz="4" w:space="0" w:color="auto"/>
            </w:tcBorders>
          </w:tcPr>
          <w:p w14:paraId="6A08EEF9" w14:textId="77777777" w:rsidR="00733E8A" w:rsidRDefault="00733E8A">
            <w:pPr>
              <w:ind w:right="62"/>
              <w:rPr>
                <w:sz w:val="16"/>
              </w:rPr>
            </w:pPr>
          </w:p>
        </w:tc>
      </w:tr>
      <w:tr w:rsidR="00733E8A" w14:paraId="79ABFD2A" w14:textId="77777777">
        <w:trPr>
          <w:cantSplit/>
          <w:trHeight w:val="307"/>
        </w:trPr>
        <w:tc>
          <w:tcPr>
            <w:tcW w:w="10490" w:type="dxa"/>
            <w:gridSpan w:val="6"/>
            <w:tcBorders>
              <w:top w:val="single" w:sz="4" w:space="0" w:color="auto"/>
              <w:left w:val="single" w:sz="4" w:space="0" w:color="auto"/>
              <w:right w:val="single" w:sz="4" w:space="0" w:color="auto"/>
            </w:tcBorders>
          </w:tcPr>
          <w:p w14:paraId="5DBB81F0" w14:textId="77777777" w:rsidR="00733E8A" w:rsidRDefault="00733E8A">
            <w:pPr>
              <w:ind w:right="62"/>
            </w:pPr>
          </w:p>
          <w:p w14:paraId="7D74BB36" w14:textId="77777777" w:rsidR="00733E8A" w:rsidRDefault="00733E8A">
            <w:pPr>
              <w:ind w:right="62"/>
            </w:pPr>
          </w:p>
          <w:p w14:paraId="023EFD75" w14:textId="77777777" w:rsidR="00733E8A" w:rsidRDefault="00733E8A">
            <w:pPr>
              <w:ind w:right="62"/>
            </w:pPr>
          </w:p>
          <w:p w14:paraId="458E2847" w14:textId="77777777" w:rsidR="00733E8A" w:rsidRDefault="00733E8A">
            <w:pPr>
              <w:ind w:right="62"/>
            </w:pPr>
          </w:p>
        </w:tc>
      </w:tr>
      <w:tr w:rsidR="00733E8A" w14:paraId="68CE3382" w14:textId="77777777">
        <w:trPr>
          <w:cantSplit/>
          <w:trHeight w:val="307"/>
        </w:trPr>
        <w:tc>
          <w:tcPr>
            <w:tcW w:w="3496" w:type="dxa"/>
            <w:tcBorders>
              <w:left w:val="single" w:sz="4" w:space="0" w:color="auto"/>
              <w:bottom w:val="single" w:sz="4" w:space="0" w:color="auto"/>
              <w:right w:val="single" w:sz="4" w:space="0" w:color="auto"/>
            </w:tcBorders>
          </w:tcPr>
          <w:p w14:paraId="561C2F24" w14:textId="77777777" w:rsidR="00733E8A" w:rsidRDefault="00733E8A">
            <w:pPr>
              <w:ind w:right="62"/>
              <w:rPr>
                <w:sz w:val="28"/>
              </w:rPr>
            </w:pPr>
          </w:p>
        </w:tc>
        <w:tc>
          <w:tcPr>
            <w:tcW w:w="3497" w:type="dxa"/>
            <w:gridSpan w:val="3"/>
            <w:tcBorders>
              <w:top w:val="single" w:sz="4" w:space="0" w:color="auto"/>
              <w:left w:val="single" w:sz="4" w:space="0" w:color="auto"/>
              <w:bottom w:val="single" w:sz="4" w:space="0" w:color="auto"/>
              <w:right w:val="single" w:sz="4" w:space="0" w:color="auto"/>
            </w:tcBorders>
          </w:tcPr>
          <w:p w14:paraId="12494DB9" w14:textId="77777777" w:rsidR="00733E8A" w:rsidRDefault="00733E8A">
            <w:pPr>
              <w:ind w:right="62"/>
              <w:rPr>
                <w:sz w:val="16"/>
              </w:rPr>
            </w:pPr>
            <w:r>
              <w:rPr>
                <w:sz w:val="16"/>
              </w:rPr>
              <w:t>Date</w:t>
            </w:r>
          </w:p>
        </w:tc>
        <w:tc>
          <w:tcPr>
            <w:tcW w:w="3497" w:type="dxa"/>
            <w:gridSpan w:val="2"/>
            <w:tcBorders>
              <w:top w:val="single" w:sz="4" w:space="0" w:color="auto"/>
              <w:left w:val="single" w:sz="4" w:space="0" w:color="auto"/>
              <w:bottom w:val="single" w:sz="4" w:space="0" w:color="auto"/>
              <w:right w:val="single" w:sz="4" w:space="0" w:color="auto"/>
            </w:tcBorders>
          </w:tcPr>
          <w:p w14:paraId="21377D4A" w14:textId="77777777" w:rsidR="00733E8A" w:rsidRDefault="00733E8A">
            <w:pPr>
              <w:ind w:right="62"/>
              <w:rPr>
                <w:sz w:val="16"/>
              </w:rPr>
            </w:pPr>
            <w:r>
              <w:rPr>
                <w:sz w:val="16"/>
              </w:rPr>
              <w:t>Signed</w:t>
            </w:r>
          </w:p>
        </w:tc>
      </w:tr>
    </w:tbl>
    <w:p w14:paraId="499AE1D6" w14:textId="77777777" w:rsidR="00733E8A" w:rsidRDefault="00733E8A">
      <w:pPr>
        <w:pStyle w:val="Letterhead"/>
      </w:pPr>
    </w:p>
    <w:p w14:paraId="55D69FE3" w14:textId="77777777" w:rsidR="0024595B" w:rsidRDefault="0024595B">
      <w:pPr>
        <w:pStyle w:val="Letterhead"/>
      </w:pPr>
    </w:p>
    <w:p w14:paraId="25C0BCCE" w14:textId="77777777" w:rsidR="00034424" w:rsidRDefault="00034424">
      <w:pPr>
        <w:rPr>
          <w:b/>
          <w:sz w:val="20"/>
        </w:rPr>
      </w:pPr>
    </w:p>
    <w:p w14:paraId="6E17EF8B" w14:textId="77777777" w:rsidR="00034424" w:rsidRDefault="00034424">
      <w:pPr>
        <w:rPr>
          <w:b/>
          <w:sz w:val="20"/>
        </w:rPr>
      </w:pPr>
    </w:p>
    <w:p w14:paraId="274D96FE" w14:textId="77777777" w:rsidR="00034424" w:rsidRDefault="00034424">
      <w:pPr>
        <w:rPr>
          <w:b/>
          <w:sz w:val="20"/>
        </w:rPr>
      </w:pPr>
    </w:p>
    <w:p w14:paraId="66A64C89" w14:textId="77777777" w:rsidR="00733E8A" w:rsidRDefault="00733E8A">
      <w:pPr>
        <w:rPr>
          <w:sz w:val="20"/>
        </w:rPr>
      </w:pPr>
      <w:r>
        <w:rPr>
          <w:b/>
          <w:sz w:val="20"/>
        </w:rPr>
        <w:t>Notes for guidance.</w:t>
      </w:r>
    </w:p>
    <w:p w14:paraId="14D321CD" w14:textId="77777777" w:rsidR="00733E8A" w:rsidRDefault="00733E8A">
      <w:pPr>
        <w:rPr>
          <w:sz w:val="20"/>
        </w:rPr>
      </w:pPr>
    </w:p>
    <w:p w14:paraId="02C47CE2" w14:textId="77777777" w:rsidR="00733E8A" w:rsidRDefault="00733E8A">
      <w:pPr>
        <w:ind w:left="720" w:hanging="720"/>
        <w:rPr>
          <w:sz w:val="20"/>
        </w:rPr>
      </w:pPr>
      <w:r>
        <w:rPr>
          <w:sz w:val="20"/>
        </w:rPr>
        <w:t>1</w:t>
      </w:r>
      <w:r>
        <w:rPr>
          <w:sz w:val="20"/>
        </w:rPr>
        <w:tab/>
        <w:t xml:space="preserve">Site approval for all Portable Light Signals is required under the Traffic Signs Regulations and General Directions 2002, Regulations 35 and General Direction 53.  </w:t>
      </w:r>
    </w:p>
    <w:p w14:paraId="46F7A18C" w14:textId="77777777" w:rsidR="00733E8A" w:rsidRDefault="00733E8A">
      <w:pPr>
        <w:ind w:left="720" w:hanging="720"/>
        <w:rPr>
          <w:sz w:val="20"/>
        </w:rPr>
      </w:pPr>
    </w:p>
    <w:p w14:paraId="24FD6196" w14:textId="77777777" w:rsidR="00733E8A" w:rsidRDefault="00733E8A">
      <w:pPr>
        <w:ind w:left="720" w:hanging="720"/>
        <w:rPr>
          <w:sz w:val="20"/>
        </w:rPr>
      </w:pPr>
      <w:r>
        <w:rPr>
          <w:sz w:val="20"/>
        </w:rPr>
        <w:t>2.</w:t>
      </w:r>
      <w:r>
        <w:rPr>
          <w:sz w:val="20"/>
        </w:rPr>
        <w:tab/>
      </w:r>
      <w:r w:rsidRPr="002362BD">
        <w:rPr>
          <w:sz w:val="20"/>
        </w:rPr>
        <w:t>All applications must be accompanied by a 1:1250 (or better) scale plan showing the location of the signal heads to within 2 meters of their actual location on site.</w:t>
      </w:r>
    </w:p>
    <w:p w14:paraId="27958D49" w14:textId="77777777" w:rsidR="00733E8A" w:rsidRDefault="00733E8A">
      <w:pPr>
        <w:ind w:left="720" w:hanging="720"/>
        <w:rPr>
          <w:sz w:val="20"/>
        </w:rPr>
      </w:pPr>
    </w:p>
    <w:p w14:paraId="2F5A0289" w14:textId="77777777" w:rsidR="00733E8A" w:rsidRDefault="00733E8A">
      <w:pPr>
        <w:ind w:left="720" w:hanging="720"/>
        <w:rPr>
          <w:sz w:val="20"/>
        </w:rPr>
      </w:pPr>
      <w:r>
        <w:rPr>
          <w:sz w:val="20"/>
        </w:rPr>
        <w:t>3.</w:t>
      </w:r>
      <w:r>
        <w:rPr>
          <w:sz w:val="20"/>
        </w:rPr>
        <w:tab/>
        <w:t>Upon receipt of the completed application form, the Highway Authority will, if satisfied, issue the approval in writing as required by Regulation 53. Alternatively, if the application is refused the Highway Authority will detail the reasons for this.</w:t>
      </w:r>
    </w:p>
    <w:p w14:paraId="2B201385" w14:textId="77777777" w:rsidR="00733E8A" w:rsidRDefault="00733E8A">
      <w:pPr>
        <w:rPr>
          <w:sz w:val="20"/>
        </w:rPr>
      </w:pPr>
    </w:p>
    <w:p w14:paraId="08998F51" w14:textId="77777777" w:rsidR="00733E8A" w:rsidRDefault="00733E8A">
      <w:pPr>
        <w:ind w:left="720" w:hanging="720"/>
        <w:rPr>
          <w:sz w:val="20"/>
        </w:rPr>
      </w:pPr>
      <w:r>
        <w:rPr>
          <w:sz w:val="20"/>
        </w:rPr>
        <w:t>4.</w:t>
      </w:r>
      <w:r>
        <w:rPr>
          <w:sz w:val="20"/>
        </w:rPr>
        <w:tab/>
        <w:t>Should an applicant place and operate Portable Light Signals on the highway without the written approval of the Authority (as per Regulation 53) then an offence is committed under the Highways Act 1980 and the Authority may take legal action against offenders.</w:t>
      </w:r>
    </w:p>
    <w:p w14:paraId="061BBA2C" w14:textId="77777777" w:rsidR="00733E8A" w:rsidRDefault="00733E8A">
      <w:pPr>
        <w:ind w:left="720" w:hanging="720"/>
        <w:rPr>
          <w:sz w:val="20"/>
        </w:rPr>
      </w:pPr>
    </w:p>
    <w:p w14:paraId="70C1CFBF" w14:textId="77777777" w:rsidR="00733E8A" w:rsidRDefault="00733E8A">
      <w:pPr>
        <w:ind w:left="720" w:hanging="720"/>
        <w:rPr>
          <w:sz w:val="20"/>
        </w:rPr>
      </w:pPr>
      <w:r>
        <w:rPr>
          <w:sz w:val="20"/>
        </w:rPr>
        <w:t>5.</w:t>
      </w:r>
      <w:r>
        <w:rPr>
          <w:sz w:val="20"/>
        </w:rPr>
        <w:tab/>
        <w:t>It is imperative for co-ordination and administrative reasons that adequate advance notice is given in all cases.</w:t>
      </w:r>
      <w:r w:rsidR="00A0351B">
        <w:rPr>
          <w:sz w:val="20"/>
        </w:rPr>
        <w:t xml:space="preserve"> See below for notice periods</w:t>
      </w:r>
    </w:p>
    <w:p w14:paraId="564BC134" w14:textId="77777777" w:rsidR="00733E8A" w:rsidRDefault="00733E8A">
      <w:pPr>
        <w:rPr>
          <w:sz w:val="20"/>
        </w:rPr>
      </w:pPr>
    </w:p>
    <w:p w14:paraId="333FDA9B" w14:textId="77777777" w:rsidR="00733E8A" w:rsidRDefault="00733E8A">
      <w:pPr>
        <w:ind w:left="720" w:hanging="720"/>
        <w:rPr>
          <w:sz w:val="20"/>
        </w:rPr>
      </w:pPr>
      <w:r>
        <w:rPr>
          <w:sz w:val="20"/>
        </w:rPr>
        <w:t>6.</w:t>
      </w:r>
      <w:r>
        <w:rPr>
          <w:sz w:val="20"/>
        </w:rPr>
        <w:tab/>
        <w:t>Applicants should, prior to submitting this form, make themselves familiar with the proposed location of the Portable Light Signals and the local features that may have an impact on their proposals. This will include, road junctions, Zebra/Pelican crossings, schools, commercial and industrial accesses, etc. Account must be taken of these features in the design and timings of the proposed Portable Light Signals.</w:t>
      </w:r>
    </w:p>
    <w:p w14:paraId="33B249AC" w14:textId="77777777" w:rsidR="00733E8A" w:rsidRDefault="00733E8A">
      <w:pPr>
        <w:rPr>
          <w:sz w:val="20"/>
        </w:rPr>
      </w:pPr>
    </w:p>
    <w:p w14:paraId="59C10B66" w14:textId="77777777" w:rsidR="00733E8A" w:rsidRDefault="00733E8A">
      <w:pPr>
        <w:ind w:left="720" w:hanging="720"/>
        <w:rPr>
          <w:sz w:val="20"/>
        </w:rPr>
      </w:pPr>
      <w:r>
        <w:rPr>
          <w:sz w:val="20"/>
        </w:rPr>
        <w:t>7.</w:t>
      </w:r>
      <w:r>
        <w:rPr>
          <w:sz w:val="20"/>
        </w:rPr>
        <w:tab/>
        <w:t>Portable Light Signals must be operated in accordance with the DfT’s booklet ‘An Introduction to the use of Vehicle Actuated Portable Traffic Signals’ – ISBN 0-11-550781-7</w:t>
      </w:r>
    </w:p>
    <w:p w14:paraId="5DDF1F92" w14:textId="77777777" w:rsidR="00733E8A" w:rsidRDefault="00733E8A">
      <w:pPr>
        <w:ind w:left="720" w:hanging="720"/>
        <w:rPr>
          <w:sz w:val="20"/>
        </w:rPr>
      </w:pPr>
    </w:p>
    <w:p w14:paraId="53CB03DF" w14:textId="77777777" w:rsidR="00733E8A" w:rsidRDefault="00733E8A">
      <w:pPr>
        <w:ind w:left="720" w:hanging="720"/>
        <w:rPr>
          <w:sz w:val="20"/>
        </w:rPr>
      </w:pPr>
      <w:r>
        <w:rPr>
          <w:sz w:val="20"/>
        </w:rPr>
        <w:t>8.</w:t>
      </w:r>
      <w:r>
        <w:rPr>
          <w:sz w:val="20"/>
        </w:rPr>
        <w:tab/>
        <w:t xml:space="preserve">Where, as part of the proposed use of the Portable Light Signals, there is a requirement to switch off any Permanent Traffic Signals or Pelican Crossings, only authorised Authority representatives may switch </w:t>
      </w:r>
      <w:r w:rsidR="00DE74A7">
        <w:rPr>
          <w:sz w:val="20"/>
        </w:rPr>
        <w:t>these off/on.  The applicant will</w:t>
      </w:r>
      <w:r>
        <w:rPr>
          <w:sz w:val="20"/>
        </w:rPr>
        <w:t xml:space="preserve"> be charge</w:t>
      </w:r>
      <w:r w:rsidR="00DE74A7">
        <w:rPr>
          <w:sz w:val="20"/>
        </w:rPr>
        <w:t>d</w:t>
      </w:r>
      <w:r>
        <w:rPr>
          <w:sz w:val="20"/>
        </w:rPr>
        <w:t xml:space="preserve"> for this service.  </w:t>
      </w:r>
    </w:p>
    <w:p w14:paraId="2E606811" w14:textId="77777777" w:rsidR="00733E8A" w:rsidRDefault="00733E8A">
      <w:pPr>
        <w:ind w:left="720" w:hanging="720"/>
        <w:rPr>
          <w:sz w:val="20"/>
        </w:rPr>
      </w:pPr>
    </w:p>
    <w:p w14:paraId="438516CA" w14:textId="77777777" w:rsidR="00733E8A" w:rsidRDefault="00733E8A">
      <w:pPr>
        <w:ind w:left="720" w:hanging="720"/>
        <w:rPr>
          <w:sz w:val="20"/>
        </w:rPr>
      </w:pPr>
      <w:r>
        <w:rPr>
          <w:sz w:val="20"/>
        </w:rPr>
        <w:tab/>
        <w:t>Please note that the Authority will switch the Permanent Traffic Signals off and on and cover the signal heads and push buttons (where pedestrian facilities are involved). However it will be the responsibility of the Applicant to provide all the additional associated signing and barriers that are required at the Applicants cost. These must be on site at the time of the switch off and resources made available by the Applicant to place them on the highway in conjunction with the switch off. Conversely at the time of the switch on of the Permanent Traffic Signals by authorised Authority representatives, resources must be made available by the Applicant to remove the additional associated signing and barriers on the highway in conjunction with the switch on.</w:t>
      </w:r>
    </w:p>
    <w:p w14:paraId="63C80937" w14:textId="77777777" w:rsidR="00733E8A" w:rsidRDefault="00733E8A">
      <w:pPr>
        <w:ind w:left="720" w:hanging="720"/>
        <w:rPr>
          <w:sz w:val="20"/>
        </w:rPr>
      </w:pPr>
    </w:p>
    <w:p w14:paraId="0C1667EA" w14:textId="77777777" w:rsidR="00733E8A" w:rsidRDefault="00733E8A">
      <w:pPr>
        <w:ind w:left="720" w:hanging="720"/>
        <w:rPr>
          <w:sz w:val="20"/>
        </w:rPr>
      </w:pPr>
      <w:r>
        <w:rPr>
          <w:sz w:val="20"/>
        </w:rPr>
        <w:tab/>
        <w:t>Permanent Traffic Signal heads must not be covered by the Applicant in order to avoid having the signals officially switched off.  Any such action is an offence under the Highways Act 1980 and the Authority may take legal action against offenders.</w:t>
      </w:r>
    </w:p>
    <w:p w14:paraId="529D22D2" w14:textId="77777777" w:rsidR="00733E8A" w:rsidRDefault="00733E8A">
      <w:pPr>
        <w:ind w:left="720" w:hanging="720"/>
        <w:rPr>
          <w:sz w:val="20"/>
        </w:rPr>
      </w:pPr>
    </w:p>
    <w:p w14:paraId="714DAF92" w14:textId="77777777" w:rsidR="00733E8A" w:rsidRDefault="00733E8A">
      <w:pPr>
        <w:ind w:left="720" w:hanging="720"/>
        <w:rPr>
          <w:sz w:val="20"/>
        </w:rPr>
      </w:pPr>
      <w:r>
        <w:rPr>
          <w:sz w:val="20"/>
        </w:rPr>
        <w:t>9.</w:t>
      </w:r>
      <w:r>
        <w:rPr>
          <w:sz w:val="20"/>
        </w:rPr>
        <w:tab/>
        <w:t xml:space="preserve">The Authority must be notified by the Applicant of any changes to those listed on the application. </w:t>
      </w:r>
    </w:p>
    <w:p w14:paraId="4C5579B6" w14:textId="77777777" w:rsidR="00733E8A" w:rsidRDefault="00733E8A">
      <w:pPr>
        <w:rPr>
          <w:sz w:val="20"/>
        </w:rPr>
      </w:pPr>
    </w:p>
    <w:p w14:paraId="062B16C2" w14:textId="77777777" w:rsidR="00733E8A" w:rsidRDefault="00733E8A">
      <w:pPr>
        <w:ind w:left="720" w:hanging="720"/>
        <w:rPr>
          <w:sz w:val="20"/>
        </w:rPr>
      </w:pPr>
      <w:r>
        <w:rPr>
          <w:sz w:val="20"/>
        </w:rPr>
        <w:t>10.</w:t>
      </w:r>
      <w:r>
        <w:rPr>
          <w:sz w:val="20"/>
        </w:rPr>
        <w:tab/>
        <w:t>Where the work is in the vicinity of a level crossing or railway bridge, the Rail Authority must also be consulted prior to any work commencing. Where the work is in the vicinity of a tram or light rapid transport system, the operator of these must be contacted prior to any work commencing.</w:t>
      </w:r>
    </w:p>
    <w:p w14:paraId="3E14C993" w14:textId="77777777" w:rsidR="00733E8A" w:rsidRDefault="00733E8A">
      <w:pPr>
        <w:ind w:left="720" w:hanging="720"/>
        <w:rPr>
          <w:sz w:val="20"/>
        </w:rPr>
      </w:pPr>
    </w:p>
    <w:p w14:paraId="3E85CF9D" w14:textId="77777777" w:rsidR="00733E8A" w:rsidRDefault="00733E8A">
      <w:pPr>
        <w:ind w:left="720" w:hanging="720"/>
        <w:rPr>
          <w:sz w:val="20"/>
        </w:rPr>
      </w:pPr>
      <w:r>
        <w:rPr>
          <w:sz w:val="20"/>
        </w:rPr>
        <w:t>11.</w:t>
      </w:r>
      <w:r>
        <w:rPr>
          <w:sz w:val="20"/>
        </w:rPr>
        <w:tab/>
        <w:t xml:space="preserve">The Applicant may request the Authority to design the layout and timing of Portable Light Signals. The Authority however reserves the right to decline to do this. If the Authority does enter into an agreement to undertake this work then it may charge the Applicant for this work. </w:t>
      </w:r>
    </w:p>
    <w:p w14:paraId="2E7A9141" w14:textId="77777777" w:rsidR="00733E8A" w:rsidRDefault="00733E8A">
      <w:pPr>
        <w:rPr>
          <w:sz w:val="20"/>
        </w:rPr>
      </w:pPr>
    </w:p>
    <w:p w14:paraId="2F232E93" w14:textId="77777777" w:rsidR="00733E8A" w:rsidRDefault="00733E8A">
      <w:pPr>
        <w:rPr>
          <w:sz w:val="20"/>
        </w:rPr>
      </w:pP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693"/>
      </w:tblGrid>
      <w:tr w:rsidR="008E2B03" w:rsidRPr="005100C3" w14:paraId="67E8B6BB" w14:textId="77777777" w:rsidTr="005100C3">
        <w:tc>
          <w:tcPr>
            <w:tcW w:w="3369" w:type="dxa"/>
            <w:shd w:val="clear" w:color="auto" w:fill="auto"/>
          </w:tcPr>
          <w:p w14:paraId="73BE8D93" w14:textId="77777777" w:rsidR="008E2B03" w:rsidRPr="005100C3" w:rsidRDefault="008E2B03" w:rsidP="005100C3">
            <w:pPr>
              <w:jc w:val="center"/>
              <w:rPr>
                <w:b/>
                <w:sz w:val="20"/>
              </w:rPr>
            </w:pPr>
            <w:r w:rsidRPr="005100C3">
              <w:rPr>
                <w:b/>
                <w:sz w:val="20"/>
              </w:rPr>
              <w:t>Notice Type</w:t>
            </w:r>
          </w:p>
        </w:tc>
        <w:tc>
          <w:tcPr>
            <w:tcW w:w="2693" w:type="dxa"/>
            <w:shd w:val="clear" w:color="auto" w:fill="auto"/>
          </w:tcPr>
          <w:p w14:paraId="704A27E0" w14:textId="77777777" w:rsidR="008E2B03" w:rsidRPr="005100C3" w:rsidRDefault="008E2B03" w:rsidP="005100C3">
            <w:pPr>
              <w:jc w:val="center"/>
              <w:rPr>
                <w:b/>
                <w:sz w:val="20"/>
              </w:rPr>
            </w:pPr>
            <w:r w:rsidRPr="005100C3">
              <w:rPr>
                <w:b/>
                <w:sz w:val="20"/>
              </w:rPr>
              <w:t>Amount of notice</w:t>
            </w:r>
          </w:p>
        </w:tc>
      </w:tr>
      <w:tr w:rsidR="008E2B03" w:rsidRPr="005100C3" w14:paraId="7C0E8490" w14:textId="77777777" w:rsidTr="005100C3">
        <w:tc>
          <w:tcPr>
            <w:tcW w:w="3369" w:type="dxa"/>
            <w:shd w:val="clear" w:color="auto" w:fill="auto"/>
          </w:tcPr>
          <w:p w14:paraId="65B71599" w14:textId="77777777" w:rsidR="008E2B03" w:rsidRPr="005100C3" w:rsidRDefault="008E2B03" w:rsidP="005100C3">
            <w:pPr>
              <w:jc w:val="center"/>
              <w:rPr>
                <w:sz w:val="20"/>
              </w:rPr>
            </w:pPr>
            <w:r w:rsidRPr="005100C3">
              <w:rPr>
                <w:sz w:val="20"/>
              </w:rPr>
              <w:t>Major Works</w:t>
            </w:r>
          </w:p>
        </w:tc>
        <w:tc>
          <w:tcPr>
            <w:tcW w:w="2693" w:type="dxa"/>
            <w:shd w:val="clear" w:color="auto" w:fill="auto"/>
          </w:tcPr>
          <w:p w14:paraId="3BC47D7A" w14:textId="77777777" w:rsidR="008E2B03" w:rsidRPr="005100C3" w:rsidRDefault="008E2B03" w:rsidP="005100C3">
            <w:pPr>
              <w:jc w:val="center"/>
              <w:rPr>
                <w:sz w:val="20"/>
              </w:rPr>
            </w:pPr>
            <w:r w:rsidRPr="005100C3">
              <w:rPr>
                <w:sz w:val="20"/>
              </w:rPr>
              <w:t>10 days</w:t>
            </w:r>
          </w:p>
        </w:tc>
      </w:tr>
      <w:tr w:rsidR="008E2B03" w:rsidRPr="005100C3" w14:paraId="1BC3294D" w14:textId="77777777" w:rsidTr="005100C3">
        <w:tc>
          <w:tcPr>
            <w:tcW w:w="3369" w:type="dxa"/>
            <w:shd w:val="clear" w:color="auto" w:fill="auto"/>
          </w:tcPr>
          <w:p w14:paraId="540080F2" w14:textId="77777777" w:rsidR="008E2B03" w:rsidRPr="005100C3" w:rsidRDefault="008E2B03" w:rsidP="005100C3">
            <w:pPr>
              <w:jc w:val="center"/>
              <w:rPr>
                <w:sz w:val="20"/>
              </w:rPr>
            </w:pPr>
            <w:r w:rsidRPr="005100C3">
              <w:rPr>
                <w:sz w:val="20"/>
              </w:rPr>
              <w:t>Standard Works</w:t>
            </w:r>
          </w:p>
        </w:tc>
        <w:tc>
          <w:tcPr>
            <w:tcW w:w="2693" w:type="dxa"/>
            <w:shd w:val="clear" w:color="auto" w:fill="auto"/>
          </w:tcPr>
          <w:p w14:paraId="325FAED7" w14:textId="77777777" w:rsidR="008E2B03" w:rsidRPr="005100C3" w:rsidRDefault="008E2B03" w:rsidP="005100C3">
            <w:pPr>
              <w:jc w:val="center"/>
              <w:rPr>
                <w:sz w:val="20"/>
              </w:rPr>
            </w:pPr>
            <w:r w:rsidRPr="005100C3">
              <w:rPr>
                <w:sz w:val="20"/>
              </w:rPr>
              <w:t>10 days</w:t>
            </w:r>
          </w:p>
        </w:tc>
      </w:tr>
      <w:tr w:rsidR="008E2B03" w:rsidRPr="005100C3" w14:paraId="50BC9065" w14:textId="77777777" w:rsidTr="005100C3">
        <w:tc>
          <w:tcPr>
            <w:tcW w:w="3369" w:type="dxa"/>
            <w:shd w:val="clear" w:color="auto" w:fill="auto"/>
          </w:tcPr>
          <w:p w14:paraId="2914357B" w14:textId="77777777" w:rsidR="008E2B03" w:rsidRPr="005100C3" w:rsidRDefault="008E2B03" w:rsidP="005100C3">
            <w:pPr>
              <w:jc w:val="center"/>
              <w:rPr>
                <w:sz w:val="20"/>
              </w:rPr>
            </w:pPr>
            <w:r w:rsidRPr="005100C3">
              <w:rPr>
                <w:sz w:val="20"/>
              </w:rPr>
              <w:t>Minor Works</w:t>
            </w:r>
          </w:p>
        </w:tc>
        <w:tc>
          <w:tcPr>
            <w:tcW w:w="2693" w:type="dxa"/>
            <w:shd w:val="clear" w:color="auto" w:fill="auto"/>
          </w:tcPr>
          <w:p w14:paraId="0754869B" w14:textId="77777777" w:rsidR="008E2B03" w:rsidRPr="005100C3" w:rsidRDefault="008E2B03" w:rsidP="005100C3">
            <w:pPr>
              <w:jc w:val="center"/>
              <w:rPr>
                <w:sz w:val="20"/>
              </w:rPr>
            </w:pPr>
            <w:r w:rsidRPr="005100C3">
              <w:rPr>
                <w:sz w:val="20"/>
              </w:rPr>
              <w:t>3 days</w:t>
            </w:r>
          </w:p>
        </w:tc>
      </w:tr>
      <w:tr w:rsidR="008E2B03" w:rsidRPr="005100C3" w14:paraId="20ECAFC8" w14:textId="77777777" w:rsidTr="005100C3">
        <w:tc>
          <w:tcPr>
            <w:tcW w:w="3369" w:type="dxa"/>
            <w:shd w:val="clear" w:color="auto" w:fill="auto"/>
          </w:tcPr>
          <w:p w14:paraId="6CFC5359" w14:textId="77777777" w:rsidR="008E2B03" w:rsidRPr="005100C3" w:rsidRDefault="008E2B03" w:rsidP="005100C3">
            <w:pPr>
              <w:jc w:val="center"/>
              <w:rPr>
                <w:sz w:val="20"/>
              </w:rPr>
            </w:pPr>
            <w:r w:rsidRPr="005100C3">
              <w:rPr>
                <w:sz w:val="20"/>
              </w:rPr>
              <w:t>Emergency Works</w:t>
            </w:r>
          </w:p>
        </w:tc>
        <w:tc>
          <w:tcPr>
            <w:tcW w:w="2693" w:type="dxa"/>
            <w:shd w:val="clear" w:color="auto" w:fill="auto"/>
          </w:tcPr>
          <w:p w14:paraId="27166350" w14:textId="77777777" w:rsidR="008E2B03" w:rsidRPr="005100C3" w:rsidRDefault="00AC6455" w:rsidP="005100C3">
            <w:pPr>
              <w:jc w:val="center"/>
              <w:rPr>
                <w:sz w:val="20"/>
              </w:rPr>
            </w:pPr>
            <w:r w:rsidRPr="005100C3">
              <w:rPr>
                <w:sz w:val="20"/>
              </w:rPr>
              <w:t xml:space="preserve">Within </w:t>
            </w:r>
            <w:r w:rsidR="008E2B03" w:rsidRPr="005100C3">
              <w:rPr>
                <w:sz w:val="20"/>
              </w:rPr>
              <w:t>2 hrs</w:t>
            </w:r>
          </w:p>
        </w:tc>
      </w:tr>
    </w:tbl>
    <w:p w14:paraId="33205C94" w14:textId="77777777" w:rsidR="008E2B03" w:rsidRDefault="008E2B03">
      <w:pPr>
        <w:rPr>
          <w:sz w:val="20"/>
        </w:rPr>
      </w:pPr>
    </w:p>
    <w:p w14:paraId="7B8C7A32" w14:textId="77777777" w:rsidR="008E2B03" w:rsidRDefault="008E2B03">
      <w:pPr>
        <w:rPr>
          <w:sz w:val="20"/>
        </w:rPr>
      </w:pPr>
    </w:p>
    <w:p w14:paraId="5738C799" w14:textId="77777777" w:rsidR="008E2B03" w:rsidRDefault="008E2B03">
      <w:pPr>
        <w:rPr>
          <w:sz w:val="20"/>
        </w:rPr>
      </w:pPr>
    </w:p>
    <w:p w14:paraId="384E271A" w14:textId="77777777" w:rsidR="008E2B03" w:rsidRDefault="008E2B03">
      <w:pPr>
        <w:rPr>
          <w:sz w:val="20"/>
        </w:rPr>
      </w:pPr>
    </w:p>
    <w:p w14:paraId="293EE737" w14:textId="77777777" w:rsidR="008E2B03" w:rsidRDefault="008E2B03">
      <w:pPr>
        <w:rPr>
          <w:sz w:val="20"/>
        </w:rPr>
      </w:pPr>
    </w:p>
    <w:p w14:paraId="6D38E97E" w14:textId="77777777" w:rsidR="008E2B03" w:rsidRDefault="008E2B03">
      <w:pPr>
        <w:rPr>
          <w:sz w:val="20"/>
        </w:rPr>
      </w:pPr>
    </w:p>
    <w:p w14:paraId="3B626FAC" w14:textId="77777777" w:rsidR="008E2B03" w:rsidRDefault="008E2B03">
      <w:pPr>
        <w:rPr>
          <w:sz w:val="20"/>
        </w:rPr>
      </w:pPr>
    </w:p>
    <w:p w14:paraId="4A62FEB6" w14:textId="77777777" w:rsidR="00733E8A" w:rsidRDefault="00733E8A">
      <w:pPr>
        <w:rPr>
          <w:sz w:val="20"/>
        </w:rPr>
      </w:pPr>
    </w:p>
    <w:p w14:paraId="52D2752A" w14:textId="77777777" w:rsidR="00717D2A" w:rsidRDefault="00733E8A">
      <w:pPr>
        <w:rPr>
          <w:sz w:val="20"/>
        </w:rPr>
      </w:pPr>
      <w:r>
        <w:rPr>
          <w:sz w:val="20"/>
        </w:rPr>
        <w:tab/>
      </w:r>
    </w:p>
    <w:p w14:paraId="6EE5BF6C" w14:textId="77777777" w:rsidR="008E2B03" w:rsidRDefault="008E2B03">
      <w:pPr>
        <w:rPr>
          <w:sz w:val="20"/>
        </w:rPr>
      </w:pPr>
    </w:p>
    <w:p w14:paraId="7EED730A" w14:textId="77777777" w:rsidR="00B3320C" w:rsidRDefault="00733E8A">
      <w:pPr>
        <w:rPr>
          <w:sz w:val="20"/>
        </w:rPr>
      </w:pPr>
      <w:r>
        <w:rPr>
          <w:sz w:val="20"/>
        </w:rPr>
        <w:tab/>
        <w:t xml:space="preserve"> </w:t>
      </w:r>
    </w:p>
    <w:p w14:paraId="0FA0B520" w14:textId="77777777" w:rsidR="002362BD" w:rsidRPr="007F1740" w:rsidRDefault="002362BD" w:rsidP="002362BD">
      <w:pPr>
        <w:tabs>
          <w:tab w:val="center" w:pos="4153"/>
          <w:tab w:val="left" w:pos="5954"/>
          <w:tab w:val="right" w:pos="8306"/>
        </w:tabs>
      </w:pPr>
      <w:r w:rsidRPr="007F1740">
        <w:rPr>
          <w:noProof/>
        </w:rPr>
        <w:lastRenderedPageBreak/>
        <w:drawing>
          <wp:anchor distT="0" distB="0" distL="114300" distR="114300" simplePos="0" relativeHeight="251659264" behindDoc="0" locked="0" layoutInCell="1" allowOverlap="1" wp14:anchorId="1153AD72" wp14:editId="5231BBF7">
            <wp:simplePos x="0" y="0"/>
            <wp:positionH relativeFrom="margin">
              <wp:align>left</wp:align>
            </wp:positionH>
            <wp:positionV relativeFrom="paragraph">
              <wp:posOffset>190500</wp:posOffset>
            </wp:positionV>
            <wp:extent cx="1842135" cy="70866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2135"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514E44" w14:textId="47B3C7DB" w:rsidR="002362BD" w:rsidRPr="007F1740" w:rsidRDefault="002362BD" w:rsidP="002362BD">
      <w:pPr>
        <w:tabs>
          <w:tab w:val="center" w:pos="4153"/>
          <w:tab w:val="left" w:pos="5954"/>
          <w:tab w:val="right" w:pos="8306"/>
        </w:tabs>
        <w:jc w:val="right"/>
      </w:pPr>
      <w:r>
        <w:br w:type="textWrapping" w:clear="all"/>
      </w:r>
    </w:p>
    <w:p w14:paraId="01343EAE" w14:textId="77777777" w:rsidR="002362BD" w:rsidRPr="007F1740" w:rsidRDefault="002362BD" w:rsidP="002362BD">
      <w:pPr>
        <w:tabs>
          <w:tab w:val="center" w:pos="4153"/>
          <w:tab w:val="left" w:pos="5954"/>
          <w:tab w:val="right" w:pos="8306"/>
        </w:tabs>
      </w:pPr>
    </w:p>
    <w:p w14:paraId="4C55409F" w14:textId="77777777" w:rsidR="002362BD" w:rsidRPr="007F1740" w:rsidRDefault="002362BD" w:rsidP="002362BD">
      <w:pPr>
        <w:tabs>
          <w:tab w:val="center" w:pos="4153"/>
          <w:tab w:val="left" w:pos="5954"/>
          <w:tab w:val="right" w:pos="8306"/>
        </w:tabs>
        <w:rPr>
          <w:rFonts w:cs="Arial"/>
          <w:b/>
          <w:szCs w:val="26"/>
        </w:rPr>
      </w:pPr>
      <w:r>
        <w:rPr>
          <w:rFonts w:cs="Arial"/>
          <w:b/>
          <w:szCs w:val="26"/>
        </w:rPr>
        <w:t>Traffic Information Systems</w:t>
      </w:r>
    </w:p>
    <w:p w14:paraId="7D9D026E" w14:textId="77777777" w:rsidR="002362BD" w:rsidRPr="007F1740" w:rsidRDefault="002362BD" w:rsidP="002362BD">
      <w:pPr>
        <w:tabs>
          <w:tab w:val="center" w:pos="4153"/>
          <w:tab w:val="left" w:pos="5954"/>
          <w:tab w:val="right" w:pos="8306"/>
        </w:tabs>
        <w:rPr>
          <w:rFonts w:cs="Arial"/>
          <w:b/>
          <w:color w:val="FF0000"/>
          <w:szCs w:val="26"/>
        </w:rPr>
      </w:pPr>
      <w:r w:rsidRPr="007F1740">
        <w:rPr>
          <w:rFonts w:cs="Arial"/>
          <w:b/>
          <w:szCs w:val="26"/>
        </w:rPr>
        <w:t>Derby City Council</w:t>
      </w:r>
      <w:r w:rsidRPr="007F1740">
        <w:rPr>
          <w:rFonts w:cs="Arial"/>
          <w:b/>
          <w:szCs w:val="26"/>
        </w:rPr>
        <w:tab/>
      </w:r>
      <w:r w:rsidRPr="007F1740">
        <w:rPr>
          <w:rFonts w:cs="Arial"/>
          <w:b/>
          <w:szCs w:val="26"/>
        </w:rPr>
        <w:tab/>
        <w:t>Tel: 01332 64176</w:t>
      </w:r>
      <w:r>
        <w:rPr>
          <w:rFonts w:cs="Arial"/>
          <w:b/>
          <w:szCs w:val="26"/>
        </w:rPr>
        <w:t>5</w:t>
      </w:r>
    </w:p>
    <w:p w14:paraId="0B732622" w14:textId="77777777" w:rsidR="002362BD" w:rsidRDefault="002362BD" w:rsidP="002362BD">
      <w:pPr>
        <w:tabs>
          <w:tab w:val="center" w:pos="4153"/>
          <w:tab w:val="left" w:pos="5954"/>
          <w:tab w:val="right" w:pos="8306"/>
        </w:tabs>
        <w:rPr>
          <w:rFonts w:cs="Arial"/>
          <w:b/>
          <w:szCs w:val="26"/>
        </w:rPr>
      </w:pPr>
      <w:r>
        <w:rPr>
          <w:rFonts w:cs="Arial"/>
          <w:b/>
          <w:szCs w:val="26"/>
        </w:rPr>
        <w:t>Council House</w:t>
      </w:r>
    </w:p>
    <w:p w14:paraId="5B8A96AE" w14:textId="77777777" w:rsidR="002362BD" w:rsidRPr="007F1740" w:rsidRDefault="002362BD" w:rsidP="002362BD">
      <w:pPr>
        <w:tabs>
          <w:tab w:val="center" w:pos="4153"/>
          <w:tab w:val="left" w:pos="5954"/>
          <w:tab w:val="right" w:pos="8306"/>
        </w:tabs>
        <w:rPr>
          <w:rFonts w:cs="Arial"/>
          <w:b/>
          <w:szCs w:val="26"/>
        </w:rPr>
      </w:pPr>
      <w:r>
        <w:rPr>
          <w:rFonts w:cs="Arial"/>
          <w:b/>
          <w:szCs w:val="26"/>
        </w:rPr>
        <w:t>Corporation Street</w:t>
      </w:r>
    </w:p>
    <w:p w14:paraId="6EC3711E" w14:textId="77777777" w:rsidR="002362BD" w:rsidRPr="007F1740" w:rsidRDefault="002362BD" w:rsidP="002362BD">
      <w:pPr>
        <w:tabs>
          <w:tab w:val="center" w:pos="4153"/>
          <w:tab w:val="left" w:pos="5954"/>
          <w:tab w:val="left" w:pos="6379"/>
          <w:tab w:val="right" w:pos="8306"/>
        </w:tabs>
        <w:rPr>
          <w:rFonts w:cs="Arial"/>
          <w:b/>
          <w:szCs w:val="26"/>
        </w:rPr>
      </w:pPr>
      <w:r>
        <w:rPr>
          <w:rFonts w:cs="Arial"/>
          <w:b/>
          <w:szCs w:val="26"/>
        </w:rPr>
        <w:t>Derby DE1 2FS</w:t>
      </w:r>
    </w:p>
    <w:p w14:paraId="5AD778EB" w14:textId="77777777" w:rsidR="002362BD" w:rsidRPr="007F1740" w:rsidRDefault="002362BD" w:rsidP="002362BD">
      <w:pPr>
        <w:tabs>
          <w:tab w:val="center" w:pos="4153"/>
          <w:tab w:val="left" w:pos="5954"/>
          <w:tab w:val="left" w:pos="6379"/>
          <w:tab w:val="right" w:pos="8306"/>
        </w:tabs>
        <w:rPr>
          <w:rFonts w:cs="Arial"/>
          <w:b/>
          <w:szCs w:val="26"/>
        </w:rPr>
      </w:pPr>
      <w:r w:rsidRPr="007F1740">
        <w:rPr>
          <w:rFonts w:cs="Arial"/>
          <w:b/>
          <w:szCs w:val="26"/>
        </w:rPr>
        <w:tab/>
      </w:r>
      <w:r w:rsidRPr="007F1740">
        <w:rPr>
          <w:rFonts w:cs="Arial"/>
          <w:b/>
          <w:szCs w:val="26"/>
        </w:rPr>
        <w:tab/>
        <w:t>Email: Tis@derby.gov.uk</w:t>
      </w:r>
    </w:p>
    <w:p w14:paraId="1746B44D" w14:textId="77777777" w:rsidR="002362BD" w:rsidRPr="007F1740" w:rsidRDefault="002362BD" w:rsidP="002362BD">
      <w:pPr>
        <w:tabs>
          <w:tab w:val="center" w:pos="4153"/>
          <w:tab w:val="left" w:pos="5954"/>
          <w:tab w:val="left" w:pos="6379"/>
          <w:tab w:val="right" w:pos="8306"/>
        </w:tabs>
        <w:rPr>
          <w:sz w:val="20"/>
        </w:rPr>
      </w:pPr>
      <w:r w:rsidRPr="007F1740">
        <w:tab/>
      </w:r>
      <w:r w:rsidRPr="007F1740">
        <w:tab/>
      </w:r>
    </w:p>
    <w:p w14:paraId="0E7FBB27" w14:textId="77777777" w:rsidR="002362BD" w:rsidRPr="007F1740" w:rsidRDefault="002362BD" w:rsidP="002362BD">
      <w:pPr>
        <w:keepNext/>
        <w:ind w:right="62"/>
        <w:jc w:val="center"/>
        <w:outlineLvl w:val="0"/>
        <w:rPr>
          <w:sz w:val="50"/>
        </w:rPr>
      </w:pPr>
      <w:r w:rsidRPr="007F1740">
        <w:rPr>
          <w:sz w:val="50"/>
        </w:rPr>
        <w:t>Switching Traffic Signals Off / On</w:t>
      </w:r>
    </w:p>
    <w:p w14:paraId="553B7E17" w14:textId="77777777" w:rsidR="002362BD" w:rsidRPr="007F1740" w:rsidRDefault="002362BD" w:rsidP="002362BD">
      <w:pPr>
        <w:keepNext/>
        <w:ind w:right="62"/>
        <w:outlineLvl w:val="1"/>
        <w:rPr>
          <w:rFonts w:cs="Arial"/>
          <w:szCs w:val="28"/>
          <w:u w:val="single"/>
        </w:rPr>
      </w:pPr>
    </w:p>
    <w:p w14:paraId="666117AA" w14:textId="77777777" w:rsidR="002362BD" w:rsidRPr="007F1740" w:rsidRDefault="002362BD" w:rsidP="002362BD">
      <w:pPr>
        <w:rPr>
          <w:rFonts w:cs="Arial"/>
          <w:b/>
          <w:szCs w:val="26"/>
        </w:rPr>
      </w:pPr>
    </w:p>
    <w:p w14:paraId="35D5B065" w14:textId="77777777" w:rsidR="002362BD" w:rsidRPr="007F1740" w:rsidRDefault="002362BD" w:rsidP="002362BD">
      <w:pPr>
        <w:rPr>
          <w:rFonts w:cs="Arial"/>
          <w:b/>
          <w:szCs w:val="26"/>
        </w:rPr>
      </w:pPr>
      <w:r w:rsidRPr="007F1740">
        <w:rPr>
          <w:rFonts w:cs="Arial"/>
          <w:b/>
          <w:szCs w:val="26"/>
        </w:rPr>
        <w:t xml:space="preserve">* Works promoter:  </w:t>
      </w:r>
    </w:p>
    <w:p w14:paraId="61DCF226" w14:textId="77777777" w:rsidR="002362BD" w:rsidRPr="007F1740" w:rsidRDefault="002362BD" w:rsidP="002362BD">
      <w:pPr>
        <w:ind w:left="360"/>
        <w:rPr>
          <w:rFonts w:cs="Arial"/>
          <w:b/>
          <w:szCs w:val="26"/>
        </w:rPr>
      </w:pPr>
    </w:p>
    <w:p w14:paraId="74428560" w14:textId="77777777" w:rsidR="002362BD" w:rsidRPr="007F1740" w:rsidRDefault="002362BD" w:rsidP="002362BD">
      <w:pPr>
        <w:rPr>
          <w:rFonts w:cs="Arial"/>
          <w:b/>
          <w:szCs w:val="26"/>
        </w:rPr>
      </w:pPr>
      <w:r w:rsidRPr="007F1740">
        <w:rPr>
          <w:rFonts w:cs="Arial"/>
          <w:b/>
          <w:szCs w:val="26"/>
        </w:rPr>
        <w:t xml:space="preserve">* Location: </w:t>
      </w:r>
    </w:p>
    <w:p w14:paraId="3703B175" w14:textId="77777777" w:rsidR="002362BD" w:rsidRPr="007F1740" w:rsidRDefault="002362BD" w:rsidP="002362BD">
      <w:pPr>
        <w:rPr>
          <w:rFonts w:cs="Arial"/>
          <w:b/>
          <w:szCs w:val="26"/>
        </w:rPr>
      </w:pPr>
    </w:p>
    <w:p w14:paraId="23BB9977" w14:textId="77777777" w:rsidR="002362BD" w:rsidRDefault="002362BD" w:rsidP="002362BD">
      <w:pPr>
        <w:rPr>
          <w:rFonts w:cs="Arial"/>
          <w:b/>
          <w:szCs w:val="26"/>
        </w:rPr>
      </w:pPr>
      <w:r w:rsidRPr="007F1740">
        <w:rPr>
          <w:rFonts w:cs="Arial"/>
          <w:b/>
          <w:szCs w:val="26"/>
        </w:rPr>
        <w:t xml:space="preserve">* Order number: </w:t>
      </w:r>
    </w:p>
    <w:p w14:paraId="6EFB3A67" w14:textId="77777777" w:rsidR="002362BD" w:rsidRDefault="002362BD" w:rsidP="002362BD">
      <w:pPr>
        <w:rPr>
          <w:rFonts w:cs="Arial"/>
          <w:b/>
          <w:szCs w:val="26"/>
        </w:rPr>
      </w:pPr>
      <w:r>
        <w:rPr>
          <w:rFonts w:cs="Arial"/>
          <w:b/>
          <w:szCs w:val="26"/>
        </w:rPr>
        <w:t>*Please include an electronic copy of the purchase order</w:t>
      </w:r>
    </w:p>
    <w:p w14:paraId="36FC68E5" w14:textId="77777777" w:rsidR="002362BD" w:rsidRPr="007F1740" w:rsidRDefault="002362BD" w:rsidP="002362BD">
      <w:pPr>
        <w:rPr>
          <w:rFonts w:cs="Arial"/>
          <w:b/>
          <w:szCs w:val="26"/>
        </w:rPr>
      </w:pPr>
    </w:p>
    <w:p w14:paraId="0C50ED31" w14:textId="77777777" w:rsidR="002362BD" w:rsidRPr="007F1740" w:rsidRDefault="002362BD" w:rsidP="002362BD">
      <w:pPr>
        <w:ind w:right="-908"/>
        <w:rPr>
          <w:rFonts w:cs="Arial"/>
          <w:b/>
          <w:szCs w:val="26"/>
        </w:rPr>
      </w:pPr>
      <w:r w:rsidRPr="007F1740">
        <w:rPr>
          <w:rFonts w:cs="Arial"/>
          <w:b/>
          <w:szCs w:val="26"/>
        </w:rPr>
        <w:t xml:space="preserve">* Date &amp; time off: </w:t>
      </w:r>
    </w:p>
    <w:p w14:paraId="17A815AB" w14:textId="77777777" w:rsidR="002362BD" w:rsidRPr="007F1740" w:rsidRDefault="002362BD" w:rsidP="002362BD">
      <w:pPr>
        <w:ind w:right="-908"/>
        <w:rPr>
          <w:rFonts w:cs="Arial"/>
          <w:b/>
          <w:szCs w:val="26"/>
        </w:rPr>
      </w:pPr>
    </w:p>
    <w:p w14:paraId="265402AF" w14:textId="77777777" w:rsidR="002362BD" w:rsidRDefault="002362BD" w:rsidP="002362BD">
      <w:pPr>
        <w:ind w:right="-908"/>
        <w:rPr>
          <w:rFonts w:cs="Arial"/>
          <w:b/>
          <w:szCs w:val="26"/>
        </w:rPr>
      </w:pPr>
      <w:r w:rsidRPr="007F1740">
        <w:rPr>
          <w:rFonts w:cs="Arial"/>
          <w:b/>
          <w:szCs w:val="26"/>
        </w:rPr>
        <w:t xml:space="preserve">* Date &amp; time on: </w:t>
      </w:r>
    </w:p>
    <w:p w14:paraId="7FF7CAF0" w14:textId="77777777" w:rsidR="002362BD" w:rsidRDefault="002362BD" w:rsidP="002362BD">
      <w:pPr>
        <w:ind w:right="-908"/>
        <w:rPr>
          <w:rFonts w:cs="Arial"/>
          <w:b/>
          <w:szCs w:val="26"/>
        </w:rPr>
      </w:pPr>
    </w:p>
    <w:p w14:paraId="60315172" w14:textId="77777777" w:rsidR="002362BD" w:rsidRDefault="002362BD" w:rsidP="002362BD">
      <w:pPr>
        <w:ind w:right="-908"/>
        <w:rPr>
          <w:rFonts w:cs="Arial"/>
          <w:b/>
          <w:szCs w:val="26"/>
        </w:rPr>
      </w:pPr>
      <w:r w:rsidRPr="007F1740">
        <w:rPr>
          <w:rFonts w:cs="Arial"/>
          <w:b/>
          <w:szCs w:val="26"/>
        </w:rPr>
        <w:t>*</w:t>
      </w:r>
      <w:r>
        <w:rPr>
          <w:rFonts w:cs="Arial"/>
          <w:b/>
          <w:szCs w:val="26"/>
        </w:rPr>
        <w:t xml:space="preserve"> Company/address for invoices to be sent to</w:t>
      </w:r>
    </w:p>
    <w:p w14:paraId="5F0E70C8" w14:textId="77777777" w:rsidR="002362BD" w:rsidRDefault="002362BD" w:rsidP="002362BD">
      <w:pPr>
        <w:ind w:right="-908"/>
        <w:rPr>
          <w:rFonts w:cs="Arial"/>
          <w:b/>
          <w:szCs w:val="26"/>
        </w:rPr>
      </w:pPr>
    </w:p>
    <w:p w14:paraId="480997DA" w14:textId="77777777" w:rsidR="002362BD" w:rsidRDefault="002362BD" w:rsidP="002362BD">
      <w:pPr>
        <w:ind w:right="-908"/>
        <w:rPr>
          <w:rFonts w:cs="Arial"/>
          <w:b/>
          <w:szCs w:val="26"/>
        </w:rPr>
      </w:pPr>
    </w:p>
    <w:p w14:paraId="33134EF4" w14:textId="77777777" w:rsidR="002362BD" w:rsidRPr="007F1740" w:rsidRDefault="002362BD" w:rsidP="002362BD">
      <w:pPr>
        <w:ind w:right="-908"/>
        <w:rPr>
          <w:rFonts w:cs="Arial"/>
          <w:b/>
          <w:szCs w:val="26"/>
        </w:rPr>
      </w:pPr>
    </w:p>
    <w:p w14:paraId="06C8A86E" w14:textId="77777777" w:rsidR="002362BD" w:rsidRPr="007F1740" w:rsidRDefault="002362BD" w:rsidP="002362BD">
      <w:pPr>
        <w:ind w:right="-908"/>
        <w:rPr>
          <w:rFonts w:cs="Arial"/>
          <w:b/>
          <w:szCs w:val="26"/>
        </w:rPr>
      </w:pPr>
    </w:p>
    <w:p w14:paraId="5AF249DE" w14:textId="77777777" w:rsidR="002362BD" w:rsidRPr="007F1740" w:rsidRDefault="002362BD" w:rsidP="002362BD">
      <w:pPr>
        <w:ind w:right="-766"/>
        <w:rPr>
          <w:rFonts w:cs="Arial"/>
          <w:b/>
          <w:szCs w:val="26"/>
        </w:rPr>
      </w:pPr>
    </w:p>
    <w:p w14:paraId="1C08B58C" w14:textId="77777777" w:rsidR="002362BD" w:rsidRPr="007F1740" w:rsidRDefault="002362BD" w:rsidP="002362BD">
      <w:pPr>
        <w:ind w:right="-766"/>
        <w:rPr>
          <w:rFonts w:cs="Arial"/>
          <w:b/>
          <w:szCs w:val="26"/>
        </w:rPr>
      </w:pPr>
      <w:r w:rsidRPr="007F1740">
        <w:rPr>
          <w:rFonts w:cs="Arial"/>
          <w:b/>
          <w:szCs w:val="26"/>
        </w:rPr>
        <w:t xml:space="preserve">*Contractor </w:t>
      </w:r>
      <w:r w:rsidRPr="007F1740">
        <w:rPr>
          <w:rFonts w:cs="Arial"/>
          <w:b/>
          <w:szCs w:val="26"/>
          <w:u w:val="single"/>
        </w:rPr>
        <w:t>Site</w:t>
      </w:r>
      <w:r w:rsidRPr="007F1740">
        <w:rPr>
          <w:rFonts w:cs="Arial"/>
          <w:b/>
          <w:szCs w:val="26"/>
        </w:rPr>
        <w:t xml:space="preserve"> Contact Name and Mobile Number: </w:t>
      </w:r>
    </w:p>
    <w:p w14:paraId="152984EB" w14:textId="77777777" w:rsidR="002362BD" w:rsidRPr="007F1740" w:rsidRDefault="002362BD" w:rsidP="002362BD">
      <w:pPr>
        <w:pBdr>
          <w:bottom w:val="single" w:sz="6" w:space="1" w:color="auto"/>
        </w:pBdr>
        <w:ind w:right="-766"/>
        <w:rPr>
          <w:rFonts w:cs="Arial"/>
          <w:b/>
          <w:szCs w:val="26"/>
        </w:rPr>
      </w:pPr>
    </w:p>
    <w:p w14:paraId="74DCE2AA" w14:textId="77777777" w:rsidR="002362BD" w:rsidRPr="007F1740" w:rsidRDefault="002362BD" w:rsidP="002362BD">
      <w:pPr>
        <w:ind w:right="-766"/>
        <w:rPr>
          <w:rFonts w:cs="Arial"/>
          <w:b/>
          <w:szCs w:val="26"/>
        </w:rPr>
      </w:pPr>
    </w:p>
    <w:p w14:paraId="58F095E8" w14:textId="77777777" w:rsidR="002362BD" w:rsidRPr="0024181E" w:rsidRDefault="002362BD" w:rsidP="002362BD">
      <w:pPr>
        <w:ind w:right="-766"/>
        <w:rPr>
          <w:rFonts w:cs="Arial"/>
          <w:sz w:val="24"/>
          <w:szCs w:val="24"/>
        </w:rPr>
      </w:pPr>
      <w:r w:rsidRPr="007F1740">
        <w:rPr>
          <w:rFonts w:cs="Arial"/>
        </w:rPr>
        <w:t xml:space="preserve">* </w:t>
      </w:r>
      <w:r w:rsidRPr="0024181E">
        <w:rPr>
          <w:rFonts w:cs="Arial"/>
          <w:sz w:val="24"/>
          <w:szCs w:val="24"/>
        </w:rPr>
        <w:t>Denotes these areas must be completed, or the application will be refused.</w:t>
      </w:r>
    </w:p>
    <w:p w14:paraId="20B3D2C1" w14:textId="77777777" w:rsidR="002362BD" w:rsidRPr="0024181E" w:rsidRDefault="002362BD" w:rsidP="002362BD">
      <w:pPr>
        <w:rPr>
          <w:rFonts w:cs="Arial"/>
          <w:sz w:val="24"/>
          <w:szCs w:val="24"/>
        </w:rPr>
      </w:pPr>
    </w:p>
    <w:p w14:paraId="2DA8F80D" w14:textId="77777777" w:rsidR="002362BD" w:rsidRPr="0024181E" w:rsidRDefault="002362BD" w:rsidP="002362BD">
      <w:pPr>
        <w:rPr>
          <w:rFonts w:cs="Arial"/>
          <w:sz w:val="24"/>
          <w:szCs w:val="24"/>
        </w:rPr>
      </w:pPr>
      <w:r w:rsidRPr="0024181E">
        <w:rPr>
          <w:rFonts w:cs="Arial"/>
          <w:sz w:val="24"/>
          <w:szCs w:val="24"/>
        </w:rPr>
        <w:t>Should the job be cancelled, or dates changed for any reason, please ring 01332 641765 as soon as possible to advise. Please note that you will be charged the standard switch off cost if we do not have suitable notice of the cancellation/date change.</w:t>
      </w:r>
    </w:p>
    <w:p w14:paraId="4640DE91" w14:textId="77777777" w:rsidR="002362BD" w:rsidRPr="0024181E" w:rsidRDefault="002362BD" w:rsidP="002362BD">
      <w:pPr>
        <w:rPr>
          <w:rFonts w:cs="Arial"/>
          <w:sz w:val="24"/>
          <w:szCs w:val="24"/>
        </w:rPr>
      </w:pPr>
    </w:p>
    <w:p w14:paraId="41A74455" w14:textId="77777777" w:rsidR="002362BD" w:rsidRPr="0024181E" w:rsidRDefault="002362BD" w:rsidP="002362BD">
      <w:pPr>
        <w:pStyle w:val="ListParagraph"/>
        <w:numPr>
          <w:ilvl w:val="0"/>
          <w:numId w:val="8"/>
        </w:numPr>
        <w:spacing w:after="0" w:line="240" w:lineRule="auto"/>
        <w:jc w:val="both"/>
        <w:rPr>
          <w:rFonts w:ascii="Arial" w:eastAsia="Times New Roman" w:hAnsi="Arial" w:cs="Arial"/>
          <w:sz w:val="24"/>
          <w:szCs w:val="24"/>
        </w:rPr>
      </w:pPr>
      <w:r w:rsidRPr="0024181E">
        <w:rPr>
          <w:rFonts w:ascii="Arial" w:eastAsia="Times New Roman" w:hAnsi="Arial" w:cs="Arial"/>
          <w:sz w:val="24"/>
          <w:szCs w:val="24"/>
        </w:rPr>
        <w:t>Working days Mon-Fri 24 hours’ notice required</w:t>
      </w:r>
    </w:p>
    <w:p w14:paraId="48F53AAF" w14:textId="77777777" w:rsidR="002362BD" w:rsidRPr="0024181E" w:rsidRDefault="002362BD" w:rsidP="002362BD">
      <w:pPr>
        <w:pStyle w:val="ListParagraph"/>
        <w:numPr>
          <w:ilvl w:val="0"/>
          <w:numId w:val="8"/>
        </w:numPr>
        <w:spacing w:after="0" w:line="240" w:lineRule="auto"/>
        <w:jc w:val="both"/>
        <w:rPr>
          <w:rFonts w:ascii="Arial" w:eastAsia="Times New Roman" w:hAnsi="Arial" w:cs="Arial"/>
          <w:sz w:val="24"/>
          <w:szCs w:val="24"/>
        </w:rPr>
      </w:pPr>
      <w:r w:rsidRPr="0024181E">
        <w:rPr>
          <w:rFonts w:ascii="Arial" w:eastAsia="Times New Roman" w:hAnsi="Arial" w:cs="Arial"/>
          <w:sz w:val="24"/>
          <w:szCs w:val="24"/>
        </w:rPr>
        <w:t>Weekend and Bank Holidays 72 hours’ notice required.</w:t>
      </w:r>
    </w:p>
    <w:p w14:paraId="02D92232" w14:textId="77777777" w:rsidR="002362BD" w:rsidRPr="0024181E" w:rsidRDefault="002362BD" w:rsidP="002362BD">
      <w:pPr>
        <w:rPr>
          <w:rFonts w:cs="Arial"/>
          <w:sz w:val="24"/>
          <w:szCs w:val="24"/>
        </w:rPr>
      </w:pPr>
    </w:p>
    <w:p w14:paraId="5F018ABD" w14:textId="77777777" w:rsidR="002362BD" w:rsidRPr="0024181E" w:rsidRDefault="002362BD" w:rsidP="002362BD">
      <w:pPr>
        <w:rPr>
          <w:rFonts w:cs="Arial"/>
          <w:sz w:val="24"/>
          <w:szCs w:val="24"/>
        </w:rPr>
      </w:pPr>
      <w:r w:rsidRPr="0024181E">
        <w:rPr>
          <w:rFonts w:cs="Arial"/>
          <w:sz w:val="24"/>
          <w:szCs w:val="24"/>
        </w:rPr>
        <w:t>Please note any damage to signal equipment will be charged at cost plus 15% administration charge.</w:t>
      </w:r>
    </w:p>
    <w:p w14:paraId="593465CE" w14:textId="77777777" w:rsidR="002362BD" w:rsidRPr="0024181E" w:rsidRDefault="002362BD" w:rsidP="002362BD">
      <w:pPr>
        <w:rPr>
          <w:rFonts w:cs="Arial"/>
          <w:sz w:val="24"/>
          <w:szCs w:val="24"/>
        </w:rPr>
      </w:pPr>
    </w:p>
    <w:p w14:paraId="4A3264F4" w14:textId="77777777" w:rsidR="002362BD" w:rsidRPr="0024181E" w:rsidRDefault="002362BD" w:rsidP="002362BD">
      <w:pPr>
        <w:ind w:right="-766"/>
        <w:rPr>
          <w:rFonts w:cs="Arial"/>
          <w:bCs/>
          <w:sz w:val="24"/>
          <w:szCs w:val="24"/>
        </w:rPr>
      </w:pPr>
      <w:r w:rsidRPr="0024181E">
        <w:rPr>
          <w:rFonts w:cs="Arial"/>
          <w:b/>
          <w:sz w:val="24"/>
          <w:szCs w:val="24"/>
        </w:rPr>
        <w:t>Completion and submission of this form denotes that you accept to pay the charges listed below</w:t>
      </w:r>
      <w:r w:rsidRPr="0024181E">
        <w:rPr>
          <w:rFonts w:cs="Arial"/>
          <w:bCs/>
          <w:sz w:val="24"/>
          <w:szCs w:val="24"/>
        </w:rPr>
        <w:t>.</w:t>
      </w:r>
    </w:p>
    <w:p w14:paraId="0A57CBAC" w14:textId="77777777" w:rsidR="002362BD" w:rsidRPr="0024181E" w:rsidRDefault="002362BD" w:rsidP="002362BD">
      <w:pPr>
        <w:rPr>
          <w:rFonts w:cs="Arial"/>
          <w:b/>
          <w:sz w:val="24"/>
          <w:szCs w:val="24"/>
        </w:rPr>
      </w:pPr>
    </w:p>
    <w:p w14:paraId="652D2F98" w14:textId="77777777" w:rsidR="002362BD" w:rsidRPr="0024181E" w:rsidRDefault="002362BD" w:rsidP="002362BD">
      <w:pPr>
        <w:rPr>
          <w:rFonts w:cs="Arial"/>
          <w:sz w:val="24"/>
          <w:szCs w:val="24"/>
        </w:rPr>
      </w:pPr>
      <w:r w:rsidRPr="0024181E">
        <w:rPr>
          <w:rFonts w:cs="Arial"/>
          <w:sz w:val="24"/>
          <w:szCs w:val="24"/>
        </w:rPr>
        <w:t>Charges:-</w:t>
      </w:r>
    </w:p>
    <w:p w14:paraId="1187B735" w14:textId="77777777" w:rsidR="002362BD" w:rsidRPr="0024181E" w:rsidRDefault="002362BD" w:rsidP="002362BD">
      <w:pPr>
        <w:rPr>
          <w:rFonts w:cs="Arial"/>
          <w:b/>
          <w:sz w:val="24"/>
          <w:szCs w:val="24"/>
        </w:rPr>
      </w:pPr>
    </w:p>
    <w:p w14:paraId="1E8C2FB1" w14:textId="77777777" w:rsidR="002362BD" w:rsidRPr="0024181E" w:rsidRDefault="002362BD" w:rsidP="002362BD">
      <w:pPr>
        <w:rPr>
          <w:rFonts w:cs="Arial"/>
          <w:sz w:val="24"/>
          <w:szCs w:val="24"/>
        </w:rPr>
      </w:pPr>
      <w:r w:rsidRPr="0024181E">
        <w:rPr>
          <w:rFonts w:cs="Arial"/>
          <w:sz w:val="24"/>
          <w:szCs w:val="24"/>
        </w:rPr>
        <w:t xml:space="preserve">Standard Switch off and on of signals- £300 </w:t>
      </w:r>
    </w:p>
    <w:p w14:paraId="030E5F10" w14:textId="77777777" w:rsidR="002362BD" w:rsidRPr="0024181E" w:rsidRDefault="002362BD" w:rsidP="002362BD">
      <w:pPr>
        <w:rPr>
          <w:rFonts w:cs="Arial"/>
          <w:sz w:val="24"/>
          <w:szCs w:val="24"/>
        </w:rPr>
      </w:pPr>
      <w:r w:rsidRPr="0024181E">
        <w:rPr>
          <w:rFonts w:cs="Arial"/>
          <w:sz w:val="24"/>
          <w:szCs w:val="24"/>
        </w:rPr>
        <w:t xml:space="preserve">Additional visits due to site not being ready on date/time specified, per additional visit £150 </w:t>
      </w:r>
    </w:p>
    <w:p w14:paraId="76633A8B" w14:textId="3C1B2EC2" w:rsidR="00B3320C" w:rsidRPr="007F1740" w:rsidRDefault="002362BD" w:rsidP="002362BD">
      <w:pPr>
        <w:rPr>
          <w:rFonts w:cs="Arial"/>
          <w:b/>
          <w:szCs w:val="26"/>
        </w:rPr>
      </w:pPr>
      <w:r w:rsidRPr="0024181E">
        <w:rPr>
          <w:rFonts w:cs="Arial"/>
          <w:sz w:val="24"/>
          <w:szCs w:val="24"/>
        </w:rPr>
        <w:t>Standing time for each additional hour or part of £75</w:t>
      </w:r>
    </w:p>
    <w:sectPr w:rsidR="00B3320C" w:rsidRPr="007F1740" w:rsidSect="00215C10">
      <w:pgSz w:w="11906" w:h="16838" w:code="9"/>
      <w:pgMar w:top="0" w:right="624" w:bottom="284" w:left="794" w:header="709" w:footer="431" w:gutter="0"/>
      <w:paperSrc w:first="1" w:other="1"/>
      <w:cols w:space="720" w:equalWidth="0">
        <w:col w:w="10274" w:space="9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DF11" w14:textId="77777777" w:rsidR="00B2102E" w:rsidRDefault="00B2102E">
      <w:r>
        <w:separator/>
      </w:r>
    </w:p>
  </w:endnote>
  <w:endnote w:type="continuationSeparator" w:id="0">
    <w:p w14:paraId="73376394" w14:textId="77777777" w:rsidR="00B2102E" w:rsidRDefault="00B2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B33B5" w14:textId="77777777" w:rsidR="00B2102E" w:rsidRDefault="00B2102E">
      <w:r>
        <w:separator/>
      </w:r>
    </w:p>
  </w:footnote>
  <w:footnote w:type="continuationSeparator" w:id="0">
    <w:p w14:paraId="15A6458D" w14:textId="77777777" w:rsidR="00B2102E" w:rsidRDefault="00B2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A36781A"/>
    <w:lvl w:ilvl="0">
      <w:start w:val="1"/>
      <w:numFmt w:val="decimal"/>
      <w:pStyle w:val="Style1"/>
      <w:lvlText w:val="%1"/>
      <w:lvlJc w:val="left"/>
      <w:pPr>
        <w:tabs>
          <w:tab w:val="num" w:pos="360"/>
        </w:tabs>
        <w:ind w:left="360" w:hanging="360"/>
      </w:pPr>
    </w:lvl>
  </w:abstractNum>
  <w:abstractNum w:abstractNumId="1" w15:restartNumberingAfterBreak="0">
    <w:nsid w:val="0EB0194F"/>
    <w:multiLevelType w:val="hybridMultilevel"/>
    <w:tmpl w:val="3504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B6494"/>
    <w:multiLevelType w:val="singleLevel"/>
    <w:tmpl w:val="DF1A8868"/>
    <w:lvl w:ilvl="0">
      <w:start w:val="1"/>
      <w:numFmt w:val="decimal"/>
      <w:pStyle w:val="ListNumber"/>
      <w:lvlText w:val="%1"/>
      <w:lvlJc w:val="left"/>
      <w:pPr>
        <w:tabs>
          <w:tab w:val="num" w:pos="720"/>
        </w:tabs>
        <w:ind w:left="720" w:hanging="720"/>
      </w:pPr>
    </w:lvl>
  </w:abstractNum>
  <w:abstractNum w:abstractNumId="3" w15:restartNumberingAfterBreak="0">
    <w:nsid w:val="4A211121"/>
    <w:multiLevelType w:val="singleLevel"/>
    <w:tmpl w:val="D52442F4"/>
    <w:lvl w:ilvl="0">
      <w:start w:val="1"/>
      <w:numFmt w:val="decimal"/>
      <w:pStyle w:val="ctteenos"/>
      <w:lvlText w:val="(%1)"/>
      <w:lvlJc w:val="left"/>
      <w:pPr>
        <w:tabs>
          <w:tab w:val="num" w:pos="360"/>
        </w:tabs>
        <w:ind w:left="0" w:firstLine="0"/>
      </w:pPr>
      <w:rPr>
        <w:rFonts w:ascii="Univers" w:hAnsi="Univers" w:hint="default"/>
        <w:sz w:val="26"/>
      </w:rPr>
    </w:lvl>
  </w:abstractNum>
  <w:num w:numId="1" w16cid:durableId="247538877">
    <w:abstractNumId w:val="0"/>
  </w:num>
  <w:num w:numId="2" w16cid:durableId="801272934">
    <w:abstractNumId w:val="0"/>
  </w:num>
  <w:num w:numId="3" w16cid:durableId="2014599215">
    <w:abstractNumId w:val="0"/>
  </w:num>
  <w:num w:numId="4" w16cid:durableId="86656753">
    <w:abstractNumId w:val="3"/>
  </w:num>
  <w:num w:numId="5" w16cid:durableId="1540508112">
    <w:abstractNumId w:val="0"/>
  </w:num>
  <w:num w:numId="6" w16cid:durableId="977035684">
    <w:abstractNumId w:val="0"/>
  </w:num>
  <w:num w:numId="7" w16cid:durableId="988899473">
    <w:abstractNumId w:val="2"/>
  </w:num>
  <w:num w:numId="8" w16cid:durableId="1399742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E6"/>
    <w:rsid w:val="000261DE"/>
    <w:rsid w:val="000342C9"/>
    <w:rsid w:val="00034424"/>
    <w:rsid w:val="00065506"/>
    <w:rsid w:val="000730AD"/>
    <w:rsid w:val="00073CD8"/>
    <w:rsid w:val="00207C78"/>
    <w:rsid w:val="00215C10"/>
    <w:rsid w:val="00232FEF"/>
    <w:rsid w:val="002362BD"/>
    <w:rsid w:val="0024595B"/>
    <w:rsid w:val="002A707A"/>
    <w:rsid w:val="0032235F"/>
    <w:rsid w:val="00377B47"/>
    <w:rsid w:val="003851D5"/>
    <w:rsid w:val="003A3C53"/>
    <w:rsid w:val="003D20C5"/>
    <w:rsid w:val="003D68B2"/>
    <w:rsid w:val="00400F8B"/>
    <w:rsid w:val="00420254"/>
    <w:rsid w:val="00456E52"/>
    <w:rsid w:val="00496C0A"/>
    <w:rsid w:val="004D0AAE"/>
    <w:rsid w:val="004D7117"/>
    <w:rsid w:val="005100C3"/>
    <w:rsid w:val="00521A0D"/>
    <w:rsid w:val="0057121D"/>
    <w:rsid w:val="005A5221"/>
    <w:rsid w:val="005B53F6"/>
    <w:rsid w:val="005C7424"/>
    <w:rsid w:val="005D19EC"/>
    <w:rsid w:val="005D2C89"/>
    <w:rsid w:val="005D5BBB"/>
    <w:rsid w:val="006F2783"/>
    <w:rsid w:val="007047EA"/>
    <w:rsid w:val="00717D2A"/>
    <w:rsid w:val="00721F03"/>
    <w:rsid w:val="00733E8A"/>
    <w:rsid w:val="008359C3"/>
    <w:rsid w:val="008E2B03"/>
    <w:rsid w:val="008F3FF8"/>
    <w:rsid w:val="00924771"/>
    <w:rsid w:val="00932804"/>
    <w:rsid w:val="009B50F6"/>
    <w:rsid w:val="009C7CE6"/>
    <w:rsid w:val="009F346D"/>
    <w:rsid w:val="00A0351B"/>
    <w:rsid w:val="00A2228E"/>
    <w:rsid w:val="00A859E5"/>
    <w:rsid w:val="00AC6455"/>
    <w:rsid w:val="00AD054C"/>
    <w:rsid w:val="00AD7EC2"/>
    <w:rsid w:val="00B2102E"/>
    <w:rsid w:val="00B3320C"/>
    <w:rsid w:val="00B63E53"/>
    <w:rsid w:val="00B71E46"/>
    <w:rsid w:val="00B904FC"/>
    <w:rsid w:val="00BE22CF"/>
    <w:rsid w:val="00BF78A4"/>
    <w:rsid w:val="00C43B9A"/>
    <w:rsid w:val="00D25E84"/>
    <w:rsid w:val="00D70403"/>
    <w:rsid w:val="00DE2414"/>
    <w:rsid w:val="00DE74A7"/>
    <w:rsid w:val="00E31860"/>
    <w:rsid w:val="00E73B92"/>
    <w:rsid w:val="00E9334C"/>
    <w:rsid w:val="00EE5C10"/>
    <w:rsid w:val="00F24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74B6B"/>
  <w15:chartTrackingRefBased/>
  <w15:docId w15:val="{43EBFF89-BFFA-4764-87AC-3FF47A96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6"/>
      <w:lang w:eastAsia="en-US"/>
    </w:rPr>
  </w:style>
  <w:style w:type="paragraph" w:styleId="Heading1">
    <w:name w:val="heading 1"/>
    <w:basedOn w:val="Normal"/>
    <w:next w:val="Normal"/>
    <w:qFormat/>
    <w:pPr>
      <w:keepNext/>
      <w:ind w:right="62"/>
      <w:outlineLvl w:val="0"/>
    </w:pPr>
    <w:rPr>
      <w:b/>
    </w:rPr>
  </w:style>
  <w:style w:type="paragraph" w:styleId="Heading2">
    <w:name w:val="heading 2"/>
    <w:basedOn w:val="Normal"/>
    <w:next w:val="Normal"/>
    <w:qFormat/>
    <w:pPr>
      <w:keepNext/>
      <w:ind w:right="62"/>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
    <w:name w:val="Letterhead"/>
    <w:basedOn w:val="Normal"/>
    <w:autoRedefine/>
  </w:style>
  <w:style w:type="paragraph" w:customStyle="1" w:styleId="Reports">
    <w:name w:val="Reports"/>
    <w:basedOn w:val="Normal"/>
    <w:rPr>
      <w:rFonts w:ascii="Univers" w:hAnsi="Univers"/>
    </w:rPr>
  </w:style>
  <w:style w:type="paragraph" w:customStyle="1" w:styleId="Committee">
    <w:name w:val="Committee"/>
    <w:basedOn w:val="Reports"/>
    <w:rPr>
      <w:b/>
    </w:rPr>
  </w:style>
  <w:style w:type="paragraph" w:styleId="TOC1">
    <w:name w:val="toc 1"/>
    <w:basedOn w:val="Normal"/>
    <w:next w:val="Normal"/>
    <w:autoRedefine/>
    <w:semiHidden/>
    <w:pPr>
      <w:tabs>
        <w:tab w:val="left" w:pos="720"/>
        <w:tab w:val="right" w:leader="dot" w:pos="8280"/>
      </w:tabs>
      <w:spacing w:after="240"/>
      <w:jc w:val="left"/>
    </w:pPr>
  </w:style>
  <w:style w:type="paragraph" w:styleId="ListNumber">
    <w:name w:val="List Number"/>
    <w:basedOn w:val="Normal"/>
    <w:pPr>
      <w:numPr>
        <w:numId w:val="7"/>
      </w:numPr>
      <w:spacing w:after="240"/>
    </w:pPr>
  </w:style>
  <w:style w:type="paragraph" w:customStyle="1" w:styleId="ctteenos">
    <w:name w:val="cttee nos"/>
    <w:basedOn w:val="Normal"/>
    <w:next w:val="Reports"/>
    <w:pPr>
      <w:numPr>
        <w:numId w:val="4"/>
      </w:numPr>
      <w:tabs>
        <w:tab w:val="left" w:pos="720"/>
      </w:tabs>
      <w:spacing w:after="240"/>
    </w:pPr>
  </w:style>
  <w:style w:type="paragraph" w:customStyle="1" w:styleId="Style1">
    <w:name w:val="Style1"/>
    <w:basedOn w:val="ListNumber"/>
    <w:pPr>
      <w:numPr>
        <w:numId w:val="6"/>
      </w:numPr>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52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4317"/>
    <w:rPr>
      <w:rFonts w:ascii="Tahoma" w:hAnsi="Tahoma" w:cs="Tahoma"/>
      <w:sz w:val="16"/>
      <w:szCs w:val="16"/>
    </w:rPr>
  </w:style>
  <w:style w:type="character" w:styleId="Hyperlink">
    <w:name w:val="Hyperlink"/>
    <w:rsid w:val="006F2783"/>
    <w:rPr>
      <w:color w:val="0000FF"/>
      <w:u w:val="single"/>
    </w:rPr>
  </w:style>
  <w:style w:type="paragraph" w:styleId="ListParagraph">
    <w:name w:val="List Paragraph"/>
    <w:basedOn w:val="Normal"/>
    <w:uiPriority w:val="34"/>
    <w:qFormat/>
    <w:rsid w:val="00420254"/>
    <w:pPr>
      <w:spacing w:after="200" w:line="276" w:lineRule="auto"/>
      <w:ind w:left="720"/>
      <w:contextualSpacing/>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tis@derb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908</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Pre-installed Company</Company>
  <LinksUpToDate>false</LinksUpToDate>
  <CharactersWithSpaces>5934</CharactersWithSpaces>
  <SharedDoc>false</SharedDoc>
  <HLinks>
    <vt:vector size="6" baseType="variant">
      <vt:variant>
        <vt:i4>7208971</vt:i4>
      </vt:variant>
      <vt:variant>
        <vt:i4>0</vt:i4>
      </vt:variant>
      <vt:variant>
        <vt:i4>0</vt:i4>
      </vt:variant>
      <vt:variant>
        <vt:i4>5</vt:i4>
      </vt:variant>
      <vt:variant>
        <vt:lpwstr>mailto:tis@derby.gov.uk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traffic light application form</dc:title>
  <dc:subject/>
  <dc:creator>Pre-installed User</dc:creator>
  <cp:keywords/>
  <cp:lastModifiedBy>Elizabeth Booth</cp:lastModifiedBy>
  <cp:revision>9</cp:revision>
  <cp:lastPrinted>2010-06-16T13:15:00Z</cp:lastPrinted>
  <dcterms:created xsi:type="dcterms:W3CDTF">2022-03-30T11:40:00Z</dcterms:created>
  <dcterms:modified xsi:type="dcterms:W3CDTF">2024-10-09T11:50:00Z</dcterms:modified>
</cp:coreProperties>
</file>