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BB5D" w14:textId="72E4506B" w:rsidR="003A46ED" w:rsidRDefault="003A46ED" w:rsidP="003A46ED">
      <w:pPr>
        <w:jc w:val="center"/>
      </w:pPr>
      <w:bookmarkStart w:id="0" w:name="_Hlk12347758"/>
    </w:p>
    <w:p w14:paraId="3FFDBB06" w14:textId="6B3B5CF0" w:rsidR="003A46ED" w:rsidRPr="002D5332" w:rsidRDefault="003A46ED" w:rsidP="003A46ED">
      <w:pPr>
        <w:jc w:val="center"/>
        <w:rPr>
          <w:rFonts w:ascii="Aptos" w:hAnsi="Aptos" w:cs="Arial"/>
          <w:b/>
          <w:sz w:val="28"/>
          <w:szCs w:val="28"/>
        </w:rPr>
      </w:pPr>
      <w:r w:rsidRPr="002D5332">
        <w:rPr>
          <w:rFonts w:ascii="Aptos" w:hAnsi="Aptos" w:cs="Arial"/>
          <w:b/>
          <w:sz w:val="28"/>
          <w:szCs w:val="28"/>
        </w:rPr>
        <w:t>Application for High Needs Funding – (New Cases and Requests for Change of Banding)</w:t>
      </w:r>
      <w:bookmarkEnd w:id="0"/>
    </w:p>
    <w:p w14:paraId="03FC9FAA" w14:textId="647D5065" w:rsidR="003A46ED" w:rsidRDefault="003B563C" w:rsidP="002D5332">
      <w:pPr>
        <w:jc w:val="center"/>
        <w:rPr>
          <w:rFonts w:ascii="Aptos" w:hAnsi="Aptos" w:cs="Arial"/>
          <w:b/>
          <w:sz w:val="28"/>
          <w:szCs w:val="28"/>
        </w:rPr>
      </w:pPr>
      <w:r w:rsidRPr="002D5332">
        <w:rPr>
          <w:rFonts w:ascii="Aptos" w:hAnsi="Aptos" w:cs="Arial"/>
          <w:b/>
          <w:color w:val="FF0000"/>
          <w:sz w:val="28"/>
          <w:szCs w:val="28"/>
        </w:rPr>
        <w:t xml:space="preserve">Please return this along with a provision map to </w:t>
      </w:r>
      <w:bookmarkStart w:id="1" w:name="_Hlk197934099"/>
      <w:r w:rsidR="0043057C">
        <w:fldChar w:fldCharType="begin"/>
      </w:r>
      <w:r w:rsidR="0043057C">
        <w:instrText>HYPERLINK "mailto:EHCP.funding@Derby.gov.uk"</w:instrText>
      </w:r>
      <w:r w:rsidR="0043057C">
        <w:fldChar w:fldCharType="separate"/>
      </w:r>
      <w:r w:rsidRPr="002D5332">
        <w:rPr>
          <w:rStyle w:val="Hyperlink"/>
          <w:rFonts w:ascii="Aptos" w:hAnsi="Aptos" w:cs="Arial"/>
          <w:b/>
          <w:sz w:val="28"/>
          <w:szCs w:val="28"/>
        </w:rPr>
        <w:t>EHCP.funding@Derby.gov.uk</w:t>
      </w:r>
      <w:r w:rsidR="0043057C">
        <w:rPr>
          <w:rStyle w:val="Hyperlink"/>
          <w:rFonts w:ascii="Aptos" w:hAnsi="Aptos" w:cs="Arial"/>
          <w:b/>
          <w:sz w:val="28"/>
          <w:szCs w:val="28"/>
        </w:rPr>
        <w:fldChar w:fldCharType="end"/>
      </w:r>
      <w:bookmarkEnd w:id="1"/>
    </w:p>
    <w:p w14:paraId="3A24012B" w14:textId="77777777" w:rsidR="002D5332" w:rsidRPr="002D5332" w:rsidRDefault="002D5332" w:rsidP="002D5332">
      <w:pPr>
        <w:jc w:val="center"/>
        <w:rPr>
          <w:rFonts w:ascii="Aptos" w:hAnsi="Aptos" w:cs="Arial"/>
          <w:b/>
          <w:sz w:val="28"/>
          <w:szCs w:val="2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397"/>
        <w:gridCol w:w="3402"/>
        <w:gridCol w:w="2553"/>
        <w:gridCol w:w="849"/>
        <w:gridCol w:w="2127"/>
        <w:gridCol w:w="1701"/>
      </w:tblGrid>
      <w:tr w:rsidR="0055093E" w:rsidRPr="002D5332" w14:paraId="5F5414D0" w14:textId="77777777" w:rsidTr="0055093E">
        <w:trPr>
          <w:trHeight w:val="555"/>
        </w:trPr>
        <w:tc>
          <w:tcPr>
            <w:tcW w:w="3397" w:type="dxa"/>
          </w:tcPr>
          <w:p w14:paraId="0D85DF01" w14:textId="7D94E247" w:rsidR="0055093E" w:rsidRPr="002D5332" w:rsidRDefault="002D5332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EHM</w:t>
            </w:r>
            <w:r w:rsidR="0055093E" w:rsidRPr="002D533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Ref (</w:t>
            </w:r>
            <w:r w:rsidR="0055093E" w:rsidRPr="002D5332">
              <w:rPr>
                <w:rFonts w:ascii="Aptos" w:hAnsi="Aptos" w:cs="Arial"/>
                <w:b/>
                <w:bCs/>
                <w:color w:val="00B050"/>
                <w:sz w:val="24"/>
                <w:szCs w:val="24"/>
              </w:rPr>
              <w:t>DCC to complete</w:t>
            </w:r>
            <w:r w:rsidR="0055093E"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632" w:type="dxa"/>
            <w:gridSpan w:val="5"/>
          </w:tcPr>
          <w:p w14:paraId="2C7900CB" w14:textId="3C217C7F" w:rsidR="0055093E" w:rsidRPr="002D5332" w:rsidRDefault="0055093E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Name of Setting</w:t>
            </w:r>
          </w:p>
          <w:p w14:paraId="185DBE23" w14:textId="6BB1E369" w:rsidR="0055093E" w:rsidRPr="002D5332" w:rsidRDefault="0055093E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093E" w:rsidRPr="002D5332" w14:paraId="0BDB929F" w14:textId="77777777" w:rsidTr="0055093E">
        <w:trPr>
          <w:trHeight w:val="555"/>
        </w:trPr>
        <w:tc>
          <w:tcPr>
            <w:tcW w:w="3397" w:type="dxa"/>
          </w:tcPr>
          <w:p w14:paraId="393D9906" w14:textId="77777777" w:rsidR="0055093E" w:rsidRPr="002D5332" w:rsidRDefault="0055093E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0632" w:type="dxa"/>
            <w:gridSpan w:val="5"/>
          </w:tcPr>
          <w:p w14:paraId="0B2454F3" w14:textId="77777777" w:rsidR="0055093E" w:rsidRPr="002D5332" w:rsidRDefault="0055093E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9A1579" w:rsidRPr="002D5332" w14:paraId="4DEDF9E2" w14:textId="77777777" w:rsidTr="00680262">
        <w:trPr>
          <w:trHeight w:val="413"/>
        </w:trPr>
        <w:tc>
          <w:tcPr>
            <w:tcW w:w="3397" w:type="dxa"/>
          </w:tcPr>
          <w:p w14:paraId="37AF5012" w14:textId="207373C4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UPN  </w:t>
            </w:r>
          </w:p>
        </w:tc>
        <w:tc>
          <w:tcPr>
            <w:tcW w:w="3402" w:type="dxa"/>
          </w:tcPr>
          <w:p w14:paraId="0BF648CC" w14:textId="77777777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Name of Learner</w:t>
            </w:r>
          </w:p>
        </w:tc>
        <w:tc>
          <w:tcPr>
            <w:tcW w:w="3402" w:type="dxa"/>
            <w:gridSpan w:val="2"/>
          </w:tcPr>
          <w:p w14:paraId="575F04A8" w14:textId="1C0FDA63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Date of Submission</w:t>
            </w:r>
          </w:p>
        </w:tc>
        <w:tc>
          <w:tcPr>
            <w:tcW w:w="2127" w:type="dxa"/>
          </w:tcPr>
          <w:p w14:paraId="73428CA0" w14:textId="3C90F77E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Date of Birth</w:t>
            </w:r>
          </w:p>
          <w:p w14:paraId="5B19D008" w14:textId="77777777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EB121" w14:textId="16725E1B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Year Group</w:t>
            </w:r>
          </w:p>
        </w:tc>
      </w:tr>
      <w:tr w:rsidR="009A1579" w:rsidRPr="002D5332" w14:paraId="3F0A5572" w14:textId="77777777" w:rsidTr="004B3407">
        <w:trPr>
          <w:trHeight w:val="412"/>
        </w:trPr>
        <w:tc>
          <w:tcPr>
            <w:tcW w:w="3397" w:type="dxa"/>
          </w:tcPr>
          <w:p w14:paraId="10C52147" w14:textId="77777777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EDDBFA" w14:textId="77777777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759A6AAB" w14:textId="39AB83D9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FB2612" w14:textId="77777777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F0556F" w14:textId="77777777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55093E" w:rsidRPr="002D5332" w14:paraId="7F8E135B" w14:textId="77777777" w:rsidTr="002D5332">
        <w:tc>
          <w:tcPr>
            <w:tcW w:w="3397" w:type="dxa"/>
          </w:tcPr>
          <w:p w14:paraId="6B1461EC" w14:textId="5E044975" w:rsidR="0055093E" w:rsidRPr="002D5332" w:rsidRDefault="0055093E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Does the learner live in Derby City?   </w:t>
            </w:r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0632" w:type="dxa"/>
            <w:gridSpan w:val="5"/>
          </w:tcPr>
          <w:p w14:paraId="686B8304" w14:textId="6108E22E" w:rsidR="0055093E" w:rsidRPr="002D5332" w:rsidRDefault="0055093E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46355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        No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201927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      </w:t>
            </w:r>
          </w:p>
        </w:tc>
      </w:tr>
      <w:tr w:rsidR="0055093E" w:rsidRPr="002D5332" w14:paraId="151FA37C" w14:textId="77777777" w:rsidTr="002D5332">
        <w:tc>
          <w:tcPr>
            <w:tcW w:w="3397" w:type="dxa"/>
          </w:tcPr>
          <w:p w14:paraId="0E030E19" w14:textId="3BEF313A" w:rsidR="0055093E" w:rsidRPr="002D5332" w:rsidRDefault="0055093E" w:rsidP="0055093E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sz w:val="24"/>
                <w:szCs w:val="24"/>
              </w:rPr>
              <w:t>Home County</w:t>
            </w:r>
          </w:p>
        </w:tc>
        <w:tc>
          <w:tcPr>
            <w:tcW w:w="10632" w:type="dxa"/>
            <w:gridSpan w:val="5"/>
          </w:tcPr>
          <w:p w14:paraId="26408AF5" w14:textId="6DED1944" w:rsidR="0055093E" w:rsidRPr="002D5332" w:rsidRDefault="0055093E" w:rsidP="0055093E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55093E" w:rsidRPr="002D5332" w14:paraId="73D7F3FF" w14:textId="77777777" w:rsidTr="002D5332">
        <w:tc>
          <w:tcPr>
            <w:tcW w:w="3397" w:type="dxa"/>
          </w:tcPr>
          <w:p w14:paraId="368C742E" w14:textId="45546964" w:rsidR="0055093E" w:rsidRPr="002D5332" w:rsidRDefault="0055093E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SEND Status</w:t>
            </w:r>
          </w:p>
        </w:tc>
        <w:tc>
          <w:tcPr>
            <w:tcW w:w="10632" w:type="dxa"/>
            <w:gridSpan w:val="5"/>
          </w:tcPr>
          <w:p w14:paraId="4AE08319" w14:textId="77777777" w:rsidR="0055093E" w:rsidRPr="002D5332" w:rsidRDefault="0055093E" w:rsidP="003A46ED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SEND Support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-255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    EHCP referral made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174074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    </w:t>
            </w:r>
          </w:p>
          <w:p w14:paraId="10ADBA7C" w14:textId="659CC939" w:rsidR="0055093E" w:rsidRPr="002D5332" w:rsidRDefault="0055093E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EHCP assessment in progress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1628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    EHCP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56985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093E" w:rsidRPr="002D5332" w14:paraId="01EF74E7" w14:textId="77777777" w:rsidTr="002D5332">
        <w:tc>
          <w:tcPr>
            <w:tcW w:w="3397" w:type="dxa"/>
          </w:tcPr>
          <w:p w14:paraId="7015F2ED" w14:textId="77777777" w:rsidR="009A1579" w:rsidRPr="002D5332" w:rsidRDefault="009A1579" w:rsidP="003A46ED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Looked After Child</w:t>
            </w:r>
            <w:r w:rsidR="0055093E" w:rsidRPr="002D533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 </w:t>
            </w:r>
            <w:r w:rsidR="0055093E" w:rsidRPr="002D5332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</w:p>
          <w:p w14:paraId="29DF0BAA" w14:textId="688980CD" w:rsidR="0055093E" w:rsidRPr="002D5332" w:rsidRDefault="0055093E" w:rsidP="003A46ED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10632" w:type="dxa"/>
            <w:gridSpan w:val="5"/>
          </w:tcPr>
          <w:p w14:paraId="2556D86B" w14:textId="77777777" w:rsidR="009A1579" w:rsidRPr="002D5332" w:rsidRDefault="0055093E" w:rsidP="003A46ED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17243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    Yes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-168596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    Derby  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-68459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    Other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135815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="009A1579" w:rsidRPr="002D5332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</w:p>
          <w:p w14:paraId="4422B10F" w14:textId="516B8840" w:rsidR="0055093E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Home Authority:       </w:t>
            </w:r>
          </w:p>
        </w:tc>
      </w:tr>
      <w:tr w:rsidR="009A1579" w:rsidRPr="002D5332" w14:paraId="75251C5C" w14:textId="77777777" w:rsidTr="002D5332">
        <w:trPr>
          <w:trHeight w:val="278"/>
        </w:trPr>
        <w:tc>
          <w:tcPr>
            <w:tcW w:w="3397" w:type="dxa"/>
          </w:tcPr>
          <w:p w14:paraId="04A5B646" w14:textId="24CEBFBC" w:rsidR="009A1579" w:rsidRPr="002D5332" w:rsidRDefault="009A1579" w:rsidP="003A46ED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Dual Placement</w:t>
            </w:r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32" w:type="dxa"/>
            <w:gridSpan w:val="5"/>
          </w:tcPr>
          <w:p w14:paraId="31E33997" w14:textId="2BFAA186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-8177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    Yes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101905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A1579" w:rsidRPr="002D5332" w14:paraId="438F3BC5" w14:textId="77777777" w:rsidTr="002D5332">
        <w:trPr>
          <w:trHeight w:val="277"/>
        </w:trPr>
        <w:tc>
          <w:tcPr>
            <w:tcW w:w="3397" w:type="dxa"/>
          </w:tcPr>
          <w:p w14:paraId="23813348" w14:textId="10BC42C5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Name of Placement                                                       </w:t>
            </w:r>
          </w:p>
        </w:tc>
        <w:tc>
          <w:tcPr>
            <w:tcW w:w="10632" w:type="dxa"/>
            <w:gridSpan w:val="5"/>
          </w:tcPr>
          <w:p w14:paraId="2E9920E2" w14:textId="77777777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9A1579" w:rsidRPr="002D5332" w14:paraId="562C9E00" w14:textId="77777777" w:rsidTr="002D5332">
        <w:trPr>
          <w:trHeight w:val="275"/>
        </w:trPr>
        <w:tc>
          <w:tcPr>
            <w:tcW w:w="3397" w:type="dxa"/>
          </w:tcPr>
          <w:p w14:paraId="3152D5D2" w14:textId="4AD48E04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Number of Days in Placement:                        </w:t>
            </w:r>
          </w:p>
        </w:tc>
        <w:tc>
          <w:tcPr>
            <w:tcW w:w="10632" w:type="dxa"/>
            <w:gridSpan w:val="5"/>
          </w:tcPr>
          <w:p w14:paraId="51E19561" w14:textId="77777777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9A1579" w:rsidRPr="002D5332" w14:paraId="0DDBD627" w14:textId="77777777" w:rsidTr="002D5332">
        <w:trPr>
          <w:trHeight w:val="275"/>
        </w:trPr>
        <w:tc>
          <w:tcPr>
            <w:tcW w:w="3397" w:type="dxa"/>
          </w:tcPr>
          <w:p w14:paraId="08B65832" w14:textId="51399D79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Start Date:                                         </w:t>
            </w:r>
          </w:p>
        </w:tc>
        <w:tc>
          <w:tcPr>
            <w:tcW w:w="10632" w:type="dxa"/>
            <w:gridSpan w:val="5"/>
          </w:tcPr>
          <w:p w14:paraId="566222BF" w14:textId="77777777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9A1579" w:rsidRPr="002D5332" w14:paraId="52AF7D22" w14:textId="77777777" w:rsidTr="002D5332">
        <w:trPr>
          <w:trHeight w:val="435"/>
        </w:trPr>
        <w:tc>
          <w:tcPr>
            <w:tcW w:w="3397" w:type="dxa"/>
          </w:tcPr>
          <w:p w14:paraId="7E002301" w14:textId="0232B2F4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Anticipated End Date:</w:t>
            </w:r>
          </w:p>
        </w:tc>
        <w:tc>
          <w:tcPr>
            <w:tcW w:w="10632" w:type="dxa"/>
            <w:gridSpan w:val="5"/>
          </w:tcPr>
          <w:p w14:paraId="4B889B02" w14:textId="0E08ADCC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9A1579" w:rsidRPr="002D5332" w14:paraId="0916546F" w14:textId="77777777" w:rsidTr="002D5332">
        <w:trPr>
          <w:trHeight w:val="275"/>
        </w:trPr>
        <w:tc>
          <w:tcPr>
            <w:tcW w:w="3397" w:type="dxa"/>
          </w:tcPr>
          <w:p w14:paraId="7F9EC75C" w14:textId="03459870" w:rsidR="009A1579" w:rsidRPr="002D5332" w:rsidRDefault="009A1579" w:rsidP="009A1579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Is this a firs</w:t>
            </w:r>
            <w:r w:rsidR="002D5332"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t HNF request</w:t>
            </w: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?</w:t>
            </w:r>
          </w:p>
          <w:p w14:paraId="7379BEEF" w14:textId="77777777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0632" w:type="dxa"/>
            <w:gridSpan w:val="5"/>
          </w:tcPr>
          <w:p w14:paraId="028514E2" w14:textId="77777777" w:rsidR="002D5332" w:rsidRPr="002D5332" w:rsidRDefault="009A1579" w:rsidP="009A1579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lastRenderedPageBreak/>
              <w:t xml:space="preserve">Yes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17454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       No   </w:t>
            </w: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169072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32" w:rsidRPr="002D5332">
                  <w:rPr>
                    <w:rFonts w:ascii="Aptos" w:eastAsia="MS Gothic" w:hAnsi="Aptos" w:cs="Arial"/>
                    <w:b/>
                    <w:sz w:val="24"/>
                    <w:szCs w:val="24"/>
                  </w:rPr>
                  <w:t>☐</w:t>
                </w:r>
              </w:sdtContent>
            </w:sdt>
            <w:r w:rsidR="002D5332" w:rsidRPr="002D5332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   </w:t>
            </w:r>
          </w:p>
          <w:p w14:paraId="209ED9CD" w14:textId="57E765F2" w:rsidR="009A1579" w:rsidRPr="002D5332" w:rsidRDefault="002D5332" w:rsidP="009A1579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lastRenderedPageBreak/>
              <w:t>If no, date of last request:</w:t>
            </w:r>
          </w:p>
        </w:tc>
      </w:tr>
      <w:tr w:rsidR="009A1579" w:rsidRPr="002D5332" w14:paraId="7AB55D60" w14:textId="77777777" w:rsidTr="002D5332">
        <w:trPr>
          <w:trHeight w:val="412"/>
        </w:trPr>
        <w:tc>
          <w:tcPr>
            <w:tcW w:w="3397" w:type="dxa"/>
          </w:tcPr>
          <w:p w14:paraId="444E7BEA" w14:textId="3A1D6EBA" w:rsidR="009A1579" w:rsidRPr="002D5332" w:rsidRDefault="009A1579" w:rsidP="009A1579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sz w:val="24"/>
                <w:szCs w:val="24"/>
              </w:rPr>
              <w:lastRenderedPageBreak/>
              <w:t>Funding Allocated:</w:t>
            </w:r>
          </w:p>
          <w:p w14:paraId="5484CECA" w14:textId="77777777" w:rsidR="009A1579" w:rsidRPr="002D5332" w:rsidRDefault="009A1579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0632" w:type="dxa"/>
            <w:gridSpan w:val="5"/>
          </w:tcPr>
          <w:p w14:paraId="05FDF53A" w14:textId="77777777" w:rsidR="009A1579" w:rsidRPr="002D5332" w:rsidRDefault="009A1579" w:rsidP="009A1579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2D5332" w:rsidRPr="002D5332" w14:paraId="285ADB22" w14:textId="77777777" w:rsidTr="002D5332">
        <w:trPr>
          <w:trHeight w:val="278"/>
        </w:trPr>
        <w:tc>
          <w:tcPr>
            <w:tcW w:w="3397" w:type="dxa"/>
          </w:tcPr>
          <w:p w14:paraId="0018ECFA" w14:textId="3F2B0E28" w:rsidR="002D5332" w:rsidRPr="002D5332" w:rsidRDefault="002D5332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Attendance (percentage)</w:t>
            </w:r>
          </w:p>
        </w:tc>
        <w:tc>
          <w:tcPr>
            <w:tcW w:w="5955" w:type="dxa"/>
            <w:gridSpan w:val="2"/>
          </w:tcPr>
          <w:p w14:paraId="30637B84" w14:textId="7AD434F6" w:rsidR="002D5332" w:rsidRPr="002D5332" w:rsidRDefault="002D5332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Current academic year</w:t>
            </w:r>
          </w:p>
        </w:tc>
        <w:tc>
          <w:tcPr>
            <w:tcW w:w="4677" w:type="dxa"/>
            <w:gridSpan w:val="3"/>
          </w:tcPr>
          <w:p w14:paraId="67C5BFC5" w14:textId="54AF46AF" w:rsidR="002D5332" w:rsidRPr="002D5332" w:rsidRDefault="002D5332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Last academic year</w:t>
            </w:r>
          </w:p>
        </w:tc>
      </w:tr>
      <w:tr w:rsidR="002D5332" w:rsidRPr="002D5332" w14:paraId="3D24B8B1" w14:textId="77777777" w:rsidTr="002D5332">
        <w:trPr>
          <w:trHeight w:val="277"/>
        </w:trPr>
        <w:tc>
          <w:tcPr>
            <w:tcW w:w="3397" w:type="dxa"/>
          </w:tcPr>
          <w:p w14:paraId="1889A8FD" w14:textId="77777777" w:rsidR="002D5332" w:rsidRPr="002D5332" w:rsidRDefault="002D5332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14:paraId="7424A562" w14:textId="77777777" w:rsidR="002D5332" w:rsidRPr="002D5332" w:rsidRDefault="002D5332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71F41DB6" w14:textId="5EA5C529" w:rsidR="002D5332" w:rsidRPr="002D5332" w:rsidRDefault="002D5332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</w:tbl>
    <w:p w14:paraId="62FA7D5F" w14:textId="77777777" w:rsidR="003A46ED" w:rsidRPr="002D5332" w:rsidRDefault="003A46ED" w:rsidP="003A46ED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8991"/>
      </w:tblGrid>
      <w:tr w:rsidR="003A46ED" w:rsidRPr="002D5332" w14:paraId="790F011C" w14:textId="77777777" w:rsidTr="003A46ED">
        <w:tc>
          <w:tcPr>
            <w:tcW w:w="3823" w:type="dxa"/>
            <w:shd w:val="clear" w:color="auto" w:fill="BFBFBF" w:themeFill="background1" w:themeFillShade="BF"/>
          </w:tcPr>
          <w:p w14:paraId="3EA88E69" w14:textId="77777777" w:rsidR="003A46ED" w:rsidRPr="002D5332" w:rsidRDefault="003A46ED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Identified Category of Need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6C375F" w14:textId="77777777" w:rsidR="003A46ED" w:rsidRPr="002D5332" w:rsidRDefault="003A46ED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8991" w:type="dxa"/>
            <w:shd w:val="clear" w:color="auto" w:fill="BFBFBF" w:themeFill="background1" w:themeFillShade="BF"/>
          </w:tcPr>
          <w:p w14:paraId="49952090" w14:textId="77777777" w:rsidR="003A46ED" w:rsidRPr="002D5332" w:rsidRDefault="003A46ED" w:rsidP="003A46ED">
            <w:pPr>
              <w:rPr>
                <w:rFonts w:ascii="Aptos" w:hAnsi="Aptos" w:cs="Arial"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sz w:val="24"/>
                <w:szCs w:val="24"/>
              </w:rPr>
              <w:t>If Yes – please indicate the specific area(s) of need and give brief details</w:t>
            </w:r>
          </w:p>
        </w:tc>
      </w:tr>
      <w:tr w:rsidR="003A46ED" w:rsidRPr="002D5332" w14:paraId="035E2B56" w14:textId="77777777" w:rsidTr="003A46ED">
        <w:tc>
          <w:tcPr>
            <w:tcW w:w="3823" w:type="dxa"/>
          </w:tcPr>
          <w:p w14:paraId="205A60B7" w14:textId="77777777" w:rsidR="003A46ED" w:rsidRDefault="00136BDC" w:rsidP="003A46ED">
            <w:pPr>
              <w:rPr>
                <w:rFonts w:ascii="Aptos" w:hAnsi="Aptos" w:cs="Arial"/>
                <w:sz w:val="24"/>
                <w:szCs w:val="24"/>
              </w:rPr>
            </w:pPr>
            <w:r w:rsidRPr="002D5332">
              <w:rPr>
                <w:rFonts w:ascii="Aptos" w:hAnsi="Aptos" w:cs="Arial"/>
                <w:sz w:val="24"/>
                <w:szCs w:val="24"/>
              </w:rPr>
              <w:t>Communication &amp; Interaction</w:t>
            </w:r>
          </w:p>
          <w:p w14:paraId="4FAA9658" w14:textId="77777777" w:rsidR="002D5332" w:rsidRPr="002D5332" w:rsidRDefault="002D5332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67B85" w14:textId="0622BB8D" w:rsidR="003A46ED" w:rsidRPr="002D5332" w:rsidRDefault="003A46ED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8991" w:type="dxa"/>
          </w:tcPr>
          <w:p w14:paraId="36CD7715" w14:textId="5751E558" w:rsidR="003A46ED" w:rsidRPr="002D5332" w:rsidRDefault="003A46ED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A46ED" w:rsidRPr="002D5332" w14:paraId="59DE6247" w14:textId="77777777" w:rsidTr="003A46ED">
        <w:tc>
          <w:tcPr>
            <w:tcW w:w="3823" w:type="dxa"/>
          </w:tcPr>
          <w:p w14:paraId="2DE663A9" w14:textId="77777777" w:rsidR="003A46ED" w:rsidRDefault="00136BDC" w:rsidP="003A46ED">
            <w:pPr>
              <w:rPr>
                <w:rFonts w:ascii="Aptos" w:hAnsi="Aptos" w:cs="Arial"/>
                <w:sz w:val="24"/>
                <w:szCs w:val="24"/>
              </w:rPr>
            </w:pPr>
            <w:r w:rsidRPr="002D5332">
              <w:rPr>
                <w:rFonts w:ascii="Aptos" w:hAnsi="Aptos" w:cs="Arial"/>
                <w:sz w:val="24"/>
                <w:szCs w:val="24"/>
              </w:rPr>
              <w:t>Cognition &amp; Learning</w:t>
            </w:r>
          </w:p>
          <w:p w14:paraId="4EB13964" w14:textId="77777777" w:rsidR="002D5332" w:rsidRPr="002D5332" w:rsidRDefault="002D5332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F37F2D" w14:textId="7D81C951" w:rsidR="003A46ED" w:rsidRPr="002D5332" w:rsidRDefault="003A46ED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8991" w:type="dxa"/>
          </w:tcPr>
          <w:p w14:paraId="3B62D6FC" w14:textId="7BD83CD4" w:rsidR="003A46ED" w:rsidRPr="002D5332" w:rsidRDefault="003A46ED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A46ED" w:rsidRPr="002D5332" w14:paraId="3D4F2578" w14:textId="77777777" w:rsidTr="003A46ED">
        <w:tc>
          <w:tcPr>
            <w:tcW w:w="3823" w:type="dxa"/>
          </w:tcPr>
          <w:p w14:paraId="1CC00FF6" w14:textId="77777777" w:rsidR="003A46ED" w:rsidRDefault="00136BDC" w:rsidP="003A46ED">
            <w:pPr>
              <w:rPr>
                <w:rFonts w:ascii="Aptos" w:hAnsi="Aptos" w:cs="Arial"/>
                <w:sz w:val="24"/>
                <w:szCs w:val="24"/>
              </w:rPr>
            </w:pPr>
            <w:r w:rsidRPr="002D5332">
              <w:rPr>
                <w:rFonts w:ascii="Aptos" w:hAnsi="Aptos" w:cs="Arial"/>
                <w:sz w:val="24"/>
                <w:szCs w:val="24"/>
              </w:rPr>
              <w:t>Social Emotional Mental Health</w:t>
            </w:r>
          </w:p>
          <w:p w14:paraId="436D2ABD" w14:textId="77777777" w:rsidR="002D5332" w:rsidRPr="002D5332" w:rsidRDefault="002D5332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0D728B" w14:textId="771511FF" w:rsidR="003A46ED" w:rsidRPr="002D5332" w:rsidRDefault="003A46ED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8991" w:type="dxa"/>
          </w:tcPr>
          <w:p w14:paraId="74F02F2F" w14:textId="31A28561" w:rsidR="003A46ED" w:rsidRPr="002D5332" w:rsidRDefault="003A46ED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A46ED" w:rsidRPr="002D5332" w14:paraId="1717AB4B" w14:textId="77777777" w:rsidTr="002D5332">
        <w:tc>
          <w:tcPr>
            <w:tcW w:w="3823" w:type="dxa"/>
            <w:shd w:val="clear" w:color="auto" w:fill="D0CECE" w:themeFill="background2" w:themeFillShade="E6"/>
          </w:tcPr>
          <w:p w14:paraId="661CCAC2" w14:textId="77777777" w:rsidR="003A46ED" w:rsidRDefault="00136BDC" w:rsidP="003A46ED">
            <w:pPr>
              <w:rPr>
                <w:rFonts w:ascii="Aptos" w:hAnsi="Aptos" w:cs="Arial"/>
                <w:sz w:val="24"/>
                <w:szCs w:val="24"/>
              </w:rPr>
            </w:pPr>
            <w:r w:rsidRPr="002D5332">
              <w:rPr>
                <w:rFonts w:ascii="Aptos" w:hAnsi="Aptos" w:cs="Arial"/>
                <w:sz w:val="24"/>
                <w:szCs w:val="24"/>
              </w:rPr>
              <w:t>Sensory/Physical</w:t>
            </w:r>
          </w:p>
          <w:p w14:paraId="205D4F20" w14:textId="77777777" w:rsidR="002D5332" w:rsidRPr="002D5332" w:rsidRDefault="002D5332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36B152FF" w14:textId="7E60614A" w:rsidR="003A46ED" w:rsidRPr="002D5332" w:rsidRDefault="003A46ED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8991" w:type="dxa"/>
            <w:shd w:val="clear" w:color="auto" w:fill="D0CECE" w:themeFill="background2" w:themeFillShade="E6"/>
          </w:tcPr>
          <w:p w14:paraId="4BC9C858" w14:textId="42E3B786" w:rsidR="003A46ED" w:rsidRPr="002D5332" w:rsidRDefault="003A46ED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A46ED" w:rsidRPr="002D5332" w14:paraId="4BEDA798" w14:textId="77777777" w:rsidTr="002D5332">
        <w:tc>
          <w:tcPr>
            <w:tcW w:w="3823" w:type="dxa"/>
            <w:shd w:val="clear" w:color="auto" w:fill="D0CECE" w:themeFill="background2" w:themeFillShade="E6"/>
          </w:tcPr>
          <w:p w14:paraId="5BD24924" w14:textId="77777777" w:rsidR="003A46ED" w:rsidRDefault="00136BDC" w:rsidP="003A46ED">
            <w:pPr>
              <w:rPr>
                <w:rFonts w:ascii="Aptos" w:hAnsi="Aptos" w:cs="Arial"/>
                <w:sz w:val="24"/>
                <w:szCs w:val="24"/>
              </w:rPr>
            </w:pPr>
            <w:r w:rsidRPr="002D5332">
              <w:rPr>
                <w:rFonts w:ascii="Aptos" w:hAnsi="Aptos" w:cs="Arial"/>
                <w:sz w:val="24"/>
                <w:szCs w:val="24"/>
              </w:rPr>
              <w:t>Medical</w:t>
            </w:r>
          </w:p>
          <w:p w14:paraId="02130F20" w14:textId="77777777" w:rsidR="002D5332" w:rsidRPr="002D5332" w:rsidRDefault="002D5332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3037FEEA" w14:textId="52814540" w:rsidR="003A46ED" w:rsidRPr="002D5332" w:rsidRDefault="003A46ED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8991" w:type="dxa"/>
            <w:shd w:val="clear" w:color="auto" w:fill="D0CECE" w:themeFill="background2" w:themeFillShade="E6"/>
          </w:tcPr>
          <w:p w14:paraId="6F3B2B01" w14:textId="35046EFD" w:rsidR="003A46ED" w:rsidRPr="002D5332" w:rsidRDefault="003A46ED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5C1F82B8" w14:textId="77777777" w:rsidR="00136BDC" w:rsidRPr="002D5332" w:rsidRDefault="00136BDC" w:rsidP="003A46ED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996"/>
        <w:gridCol w:w="1992"/>
        <w:gridCol w:w="1992"/>
        <w:gridCol w:w="1992"/>
        <w:gridCol w:w="1991"/>
        <w:gridCol w:w="1991"/>
      </w:tblGrid>
      <w:tr w:rsidR="00136BDC" w:rsidRPr="002D5332" w14:paraId="0DF4607E" w14:textId="77777777" w:rsidTr="00136BDC">
        <w:tc>
          <w:tcPr>
            <w:tcW w:w="13948" w:type="dxa"/>
            <w:gridSpan w:val="7"/>
            <w:shd w:val="clear" w:color="auto" w:fill="BFBFBF" w:themeFill="background1" w:themeFillShade="BF"/>
          </w:tcPr>
          <w:p w14:paraId="3FE6A27D" w14:textId="37A81558" w:rsidR="00136BDC" w:rsidRPr="002D5332" w:rsidRDefault="00136BDC" w:rsidP="00136BDC">
            <w:pPr>
              <w:jc w:val="center"/>
              <w:rPr>
                <w:rFonts w:ascii="Aptos" w:hAnsi="Aptos"/>
              </w:rPr>
            </w:pPr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Please indicate the level of the </w:t>
            </w:r>
            <w:r w:rsidR="004B7AD4" w:rsidRPr="002D5332">
              <w:rPr>
                <w:rFonts w:ascii="Aptos" w:hAnsi="Aptos" w:cs="Arial"/>
                <w:b/>
                <w:sz w:val="24"/>
                <w:szCs w:val="24"/>
              </w:rPr>
              <w:t>learner</w:t>
            </w:r>
            <w:r w:rsidRPr="002D5332">
              <w:rPr>
                <w:rFonts w:ascii="Aptos" w:hAnsi="Aptos" w:cs="Arial"/>
                <w:b/>
                <w:sz w:val="24"/>
                <w:szCs w:val="24"/>
              </w:rPr>
              <w:t xml:space="preserve">’s performance </w:t>
            </w:r>
            <w:r w:rsidR="00113F71" w:rsidRPr="002D5332">
              <w:rPr>
                <w:rFonts w:ascii="Aptos" w:hAnsi="Aptos" w:cs="Arial"/>
                <w:b/>
                <w:sz w:val="24"/>
                <w:szCs w:val="24"/>
              </w:rPr>
              <w:t>over Key Stages</w:t>
            </w:r>
          </w:p>
        </w:tc>
      </w:tr>
      <w:tr w:rsidR="004B7AD4" w:rsidRPr="002D5332" w14:paraId="3AE3AFE8" w14:textId="77777777" w:rsidTr="004B7AD4">
        <w:tc>
          <w:tcPr>
            <w:tcW w:w="13948" w:type="dxa"/>
            <w:gridSpan w:val="7"/>
            <w:shd w:val="clear" w:color="auto" w:fill="FFFFFF" w:themeFill="background1"/>
          </w:tcPr>
          <w:p w14:paraId="73267565" w14:textId="77777777" w:rsidR="004B7AD4" w:rsidRPr="002D5332" w:rsidRDefault="004B7AD4" w:rsidP="00136BDC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2572A9AA" w14:textId="1E8255AB" w:rsidR="004B7AD4" w:rsidRPr="002D5332" w:rsidRDefault="004B7AD4" w:rsidP="00136BDC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136BDC" w:rsidRPr="002D5332" w14:paraId="57A4B69F" w14:textId="77777777" w:rsidTr="004B7AD4">
        <w:tc>
          <w:tcPr>
            <w:tcW w:w="1994" w:type="dxa"/>
          </w:tcPr>
          <w:p w14:paraId="4BE02641" w14:textId="77777777" w:rsidR="00136BDC" w:rsidRPr="002D5332" w:rsidRDefault="00136BDC" w:rsidP="003A46ED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YEAR GROUP</w:t>
            </w:r>
          </w:p>
          <w:p w14:paraId="712876AF" w14:textId="77777777" w:rsidR="00136BDC" w:rsidRPr="002D5332" w:rsidRDefault="00136BDC" w:rsidP="003A46E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385E0711" w14:textId="77777777" w:rsidR="00136BDC" w:rsidRPr="002D5332" w:rsidRDefault="00136BDC" w:rsidP="00136BDC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1992" w:type="dxa"/>
          </w:tcPr>
          <w:p w14:paraId="0A41FBCF" w14:textId="77777777" w:rsidR="00136BDC" w:rsidRPr="002D5332" w:rsidRDefault="00136BDC" w:rsidP="00136BDC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KS 1</w:t>
            </w:r>
          </w:p>
        </w:tc>
        <w:tc>
          <w:tcPr>
            <w:tcW w:w="1992" w:type="dxa"/>
          </w:tcPr>
          <w:p w14:paraId="2065E581" w14:textId="77777777" w:rsidR="00136BDC" w:rsidRPr="002D5332" w:rsidRDefault="00136BDC" w:rsidP="00136BDC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KS 2</w:t>
            </w:r>
          </w:p>
        </w:tc>
        <w:tc>
          <w:tcPr>
            <w:tcW w:w="1992" w:type="dxa"/>
          </w:tcPr>
          <w:p w14:paraId="00224D46" w14:textId="77777777" w:rsidR="00136BDC" w:rsidRPr="002D5332" w:rsidRDefault="00136BDC" w:rsidP="00136BDC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KS 3</w:t>
            </w:r>
          </w:p>
        </w:tc>
        <w:tc>
          <w:tcPr>
            <w:tcW w:w="1991" w:type="dxa"/>
          </w:tcPr>
          <w:p w14:paraId="3EFB2DE1" w14:textId="77777777" w:rsidR="00136BDC" w:rsidRPr="002D5332" w:rsidRDefault="00136BDC" w:rsidP="00136BDC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KS 4</w:t>
            </w:r>
          </w:p>
        </w:tc>
        <w:tc>
          <w:tcPr>
            <w:tcW w:w="1991" w:type="dxa"/>
          </w:tcPr>
          <w:p w14:paraId="451BD41A" w14:textId="77777777" w:rsidR="00136BDC" w:rsidRPr="002D5332" w:rsidRDefault="00136BDC" w:rsidP="00136BDC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bCs/>
                <w:sz w:val="24"/>
                <w:szCs w:val="24"/>
              </w:rPr>
              <w:t>KS 5</w:t>
            </w:r>
          </w:p>
        </w:tc>
      </w:tr>
      <w:tr w:rsidR="00136BDC" w:rsidRPr="002D5332" w14:paraId="7DC8CCF5" w14:textId="77777777" w:rsidTr="004B7AD4">
        <w:tc>
          <w:tcPr>
            <w:tcW w:w="1994" w:type="dxa"/>
          </w:tcPr>
          <w:p w14:paraId="3D308CF4" w14:textId="124DA2D8" w:rsidR="004B7AD4" w:rsidRPr="002D5332" w:rsidRDefault="002D5332" w:rsidP="002D5332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2D5332">
              <w:rPr>
                <w:rFonts w:ascii="Aptos" w:hAnsi="Aptos" w:cs="Arial"/>
                <w:b/>
                <w:sz w:val="24"/>
                <w:szCs w:val="24"/>
              </w:rPr>
              <w:t>Levels</w:t>
            </w:r>
          </w:p>
          <w:p w14:paraId="0A9C53AC" w14:textId="77777777" w:rsidR="00136BDC" w:rsidRPr="002D5332" w:rsidRDefault="00136BDC" w:rsidP="00136BDC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14:paraId="2A429799" w14:textId="40F0247E" w:rsidR="00136BDC" w:rsidRPr="002D5332" w:rsidRDefault="00136BDC" w:rsidP="00136BDC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7BE7F34" w14:textId="60448D5D" w:rsidR="00136BDC" w:rsidRPr="002D5332" w:rsidRDefault="00136BDC" w:rsidP="00136BDC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222D7B1" w14:textId="7ACE8801" w:rsidR="00136BDC" w:rsidRPr="002D5332" w:rsidRDefault="00136BDC" w:rsidP="00136BDC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BFBFBF" w:themeFill="background1" w:themeFillShade="BF"/>
          </w:tcPr>
          <w:p w14:paraId="4DB9670F" w14:textId="22BE54F9" w:rsidR="006670A3" w:rsidRPr="002D5332" w:rsidRDefault="006670A3" w:rsidP="00136BDC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BFBFBF" w:themeFill="background1" w:themeFillShade="BF"/>
          </w:tcPr>
          <w:p w14:paraId="5CB38868" w14:textId="77777777" w:rsidR="00136BDC" w:rsidRPr="002D5332" w:rsidRDefault="00136BDC" w:rsidP="00136BDC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BFBFBF" w:themeFill="background1" w:themeFillShade="BF"/>
          </w:tcPr>
          <w:p w14:paraId="6E84F570" w14:textId="77777777" w:rsidR="00136BDC" w:rsidRPr="002D5332" w:rsidRDefault="00136BDC" w:rsidP="00136BDC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045452F" w14:textId="77777777" w:rsidR="002D5332" w:rsidRDefault="002D5332" w:rsidP="003A46ED">
      <w:pPr>
        <w:rPr>
          <w:rFonts w:ascii="Aptos" w:hAnsi="Aptos"/>
        </w:rPr>
      </w:pPr>
    </w:p>
    <w:p w14:paraId="22A95160" w14:textId="77777777" w:rsidR="002D5332" w:rsidRPr="002D5332" w:rsidRDefault="002D5332" w:rsidP="003A46ED">
      <w:pPr>
        <w:rPr>
          <w:rFonts w:ascii="Aptos" w:hAnsi="Aptos"/>
        </w:rPr>
      </w:pPr>
    </w:p>
    <w:tbl>
      <w:tblPr>
        <w:tblpPr w:leftFromText="180" w:rightFromText="180" w:vertAnchor="text" w:horzAnchor="margin" w:tblpY="354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87"/>
      </w:tblGrid>
      <w:tr w:rsidR="00113F71" w:rsidRPr="002D5332" w14:paraId="2ADBE686" w14:textId="77777777" w:rsidTr="00113F71">
        <w:trPr>
          <w:trHeight w:val="272"/>
        </w:trPr>
        <w:tc>
          <w:tcPr>
            <w:tcW w:w="13887" w:type="dxa"/>
            <w:shd w:val="clear" w:color="auto" w:fill="D9D9D9" w:themeFill="background1" w:themeFillShade="D9"/>
          </w:tcPr>
          <w:p w14:paraId="2AE4DF5D" w14:textId="77777777" w:rsidR="00113F71" w:rsidRPr="002D5332" w:rsidRDefault="00113F71" w:rsidP="00113F71">
            <w:pPr>
              <w:ind w:left="54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2959C522" w14:textId="77777777" w:rsidR="00113F71" w:rsidRPr="002D5332" w:rsidRDefault="00113F71" w:rsidP="00113F71">
            <w:pPr>
              <w:rPr>
                <w:rFonts w:ascii="Aptos" w:hAnsi="Aptos" w:cs="Arial"/>
                <w:b/>
                <w:u w:val="single"/>
              </w:rPr>
            </w:pPr>
            <w:r w:rsidRPr="002D5332">
              <w:rPr>
                <w:rFonts w:ascii="Aptos" w:hAnsi="Aptos" w:cs="Arial"/>
                <w:b/>
                <w:u w:val="single"/>
              </w:rPr>
              <w:t xml:space="preserve">Other assessments used to identify areas of need (e.g. Reading; Writing; Spelling; Processing; Speech and Lang; SEMH etc. </w:t>
            </w:r>
          </w:p>
          <w:p w14:paraId="73EC74BA" w14:textId="77777777" w:rsidR="00113F71" w:rsidRPr="002D5332" w:rsidRDefault="00113F71" w:rsidP="00113F71">
            <w:pPr>
              <w:rPr>
                <w:rFonts w:ascii="Aptos" w:hAnsi="Aptos" w:cs="Arial"/>
                <w:b/>
                <w:u w:val="single"/>
              </w:rPr>
            </w:pPr>
            <w:r w:rsidRPr="002D5332">
              <w:rPr>
                <w:rFonts w:ascii="Aptos" w:hAnsi="Aptos" w:cs="Arial"/>
                <w:b/>
                <w:u w:val="single"/>
              </w:rPr>
              <w:t xml:space="preserve">Please give standardised scores where appropriate: </w:t>
            </w:r>
          </w:p>
          <w:p w14:paraId="5146F96F" w14:textId="77777777" w:rsidR="00113F71" w:rsidRPr="002D5332" w:rsidRDefault="00113F71" w:rsidP="00113F71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113F71" w:rsidRPr="002D5332" w14:paraId="6D2FF727" w14:textId="77777777" w:rsidTr="00113F71">
        <w:trPr>
          <w:trHeight w:val="272"/>
        </w:trPr>
        <w:tc>
          <w:tcPr>
            <w:tcW w:w="13887" w:type="dxa"/>
            <w:shd w:val="clear" w:color="auto" w:fill="auto"/>
          </w:tcPr>
          <w:p w14:paraId="51277C4B" w14:textId="77777777" w:rsidR="00113F71" w:rsidRPr="002D5332" w:rsidRDefault="00113F71" w:rsidP="00113F71">
            <w:pPr>
              <w:ind w:left="54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704DA140" w14:textId="77777777" w:rsidR="00877D74" w:rsidRPr="002D5332" w:rsidRDefault="00877D74" w:rsidP="00877D74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</w:tbl>
    <w:p w14:paraId="79516652" w14:textId="77777777" w:rsidR="00113F71" w:rsidRPr="002D5332" w:rsidRDefault="00113F71" w:rsidP="003A46ED">
      <w:pPr>
        <w:rPr>
          <w:rFonts w:ascii="Aptos" w:hAnsi="Aptos"/>
        </w:rPr>
      </w:pPr>
    </w:p>
    <w:p w14:paraId="71FB82B6" w14:textId="77777777" w:rsidR="00B246CF" w:rsidRDefault="00B246CF" w:rsidP="003A46ED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5"/>
        <w:gridCol w:w="2347"/>
        <w:gridCol w:w="2354"/>
        <w:gridCol w:w="2435"/>
        <w:gridCol w:w="2374"/>
        <w:gridCol w:w="2163"/>
      </w:tblGrid>
      <w:tr w:rsidR="001B1EBD" w14:paraId="640782A3" w14:textId="05ACD2EC" w:rsidTr="001B1EBD">
        <w:tc>
          <w:tcPr>
            <w:tcW w:w="11785" w:type="dxa"/>
            <w:gridSpan w:val="5"/>
            <w:shd w:val="clear" w:color="auto" w:fill="D0CECE" w:themeFill="background2" w:themeFillShade="E6"/>
          </w:tcPr>
          <w:p w14:paraId="16340098" w14:textId="77777777" w:rsidR="001B1EBD" w:rsidRPr="00877D74" w:rsidRDefault="001B1EBD" w:rsidP="003A46ED">
            <w:pPr>
              <w:rPr>
                <w:rFonts w:ascii="Aptos" w:hAnsi="Aptos"/>
                <w:color w:val="D0CECE" w:themeColor="background2" w:themeShade="E6"/>
              </w:rPr>
            </w:pPr>
          </w:p>
        </w:tc>
        <w:tc>
          <w:tcPr>
            <w:tcW w:w="2163" w:type="dxa"/>
            <w:shd w:val="clear" w:color="auto" w:fill="D0CECE" w:themeFill="background2" w:themeFillShade="E6"/>
          </w:tcPr>
          <w:p w14:paraId="5224572A" w14:textId="77777777" w:rsidR="001B1EBD" w:rsidRPr="00877D74" w:rsidRDefault="001B1EBD" w:rsidP="003A46ED">
            <w:pPr>
              <w:rPr>
                <w:rFonts w:ascii="Aptos" w:hAnsi="Aptos"/>
                <w:color w:val="D0CECE" w:themeColor="background2" w:themeShade="E6"/>
              </w:rPr>
            </w:pPr>
          </w:p>
        </w:tc>
      </w:tr>
      <w:tr w:rsidR="001B1EBD" w14:paraId="133F250C" w14:textId="5730BF46" w:rsidTr="001B1EBD">
        <w:tc>
          <w:tcPr>
            <w:tcW w:w="2275" w:type="dxa"/>
          </w:tcPr>
          <w:p w14:paraId="1884B17B" w14:textId="3106C484" w:rsidR="001B1EBD" w:rsidRDefault="001B1EBD" w:rsidP="003A46E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Time </w:t>
            </w:r>
          </w:p>
        </w:tc>
        <w:tc>
          <w:tcPr>
            <w:tcW w:w="2347" w:type="dxa"/>
          </w:tcPr>
          <w:p w14:paraId="359970BC" w14:textId="228AA5FF" w:rsidR="001B1EBD" w:rsidRDefault="001B1EBD" w:rsidP="003A46E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Monday</w:t>
            </w:r>
          </w:p>
        </w:tc>
        <w:tc>
          <w:tcPr>
            <w:tcW w:w="2354" w:type="dxa"/>
          </w:tcPr>
          <w:p w14:paraId="5A86A6D9" w14:textId="2D2AC357" w:rsidR="001B1EBD" w:rsidRDefault="001B1EBD" w:rsidP="003A46E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Tuesday</w:t>
            </w:r>
          </w:p>
        </w:tc>
        <w:tc>
          <w:tcPr>
            <w:tcW w:w="2435" w:type="dxa"/>
          </w:tcPr>
          <w:p w14:paraId="7ABBC8C4" w14:textId="00BF9C3E" w:rsidR="001B1EBD" w:rsidRDefault="001B1EBD" w:rsidP="003A46E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Wednesday</w:t>
            </w:r>
          </w:p>
        </w:tc>
        <w:tc>
          <w:tcPr>
            <w:tcW w:w="2374" w:type="dxa"/>
          </w:tcPr>
          <w:p w14:paraId="0F2B82A1" w14:textId="6AA2EBB9" w:rsidR="001B1EBD" w:rsidRDefault="001B1EBD" w:rsidP="003A46E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Thursday</w:t>
            </w:r>
          </w:p>
        </w:tc>
        <w:tc>
          <w:tcPr>
            <w:tcW w:w="2163" w:type="dxa"/>
          </w:tcPr>
          <w:p w14:paraId="0426B22E" w14:textId="35A3A37A" w:rsidR="001B1EBD" w:rsidRDefault="001B1EBD" w:rsidP="003A46E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Friday</w:t>
            </w:r>
          </w:p>
        </w:tc>
      </w:tr>
      <w:tr w:rsidR="001B1EBD" w14:paraId="21EDC06D" w14:textId="5B8E48B4" w:rsidTr="001B1EBD">
        <w:tc>
          <w:tcPr>
            <w:tcW w:w="2275" w:type="dxa"/>
          </w:tcPr>
          <w:p w14:paraId="3BD4F655" w14:textId="77777777" w:rsidR="001B1EBD" w:rsidRDefault="001B1EBD" w:rsidP="003A46ED">
            <w:pPr>
              <w:rPr>
                <w:rFonts w:ascii="Aptos" w:hAnsi="Aptos"/>
              </w:rPr>
            </w:pPr>
          </w:p>
        </w:tc>
        <w:tc>
          <w:tcPr>
            <w:tcW w:w="2347" w:type="dxa"/>
          </w:tcPr>
          <w:p w14:paraId="73FAFC95" w14:textId="77777777" w:rsidR="001B1EBD" w:rsidRDefault="001B1EBD" w:rsidP="003A46ED">
            <w:pPr>
              <w:rPr>
                <w:rFonts w:ascii="Aptos" w:hAnsi="Aptos"/>
              </w:rPr>
            </w:pPr>
          </w:p>
        </w:tc>
        <w:tc>
          <w:tcPr>
            <w:tcW w:w="2354" w:type="dxa"/>
          </w:tcPr>
          <w:p w14:paraId="7EB8DAEF" w14:textId="77777777" w:rsidR="001B1EBD" w:rsidRDefault="001B1EBD" w:rsidP="003A46ED">
            <w:pPr>
              <w:rPr>
                <w:rFonts w:ascii="Aptos" w:hAnsi="Aptos"/>
              </w:rPr>
            </w:pPr>
          </w:p>
        </w:tc>
        <w:tc>
          <w:tcPr>
            <w:tcW w:w="2435" w:type="dxa"/>
          </w:tcPr>
          <w:p w14:paraId="14B3F7F1" w14:textId="77777777" w:rsidR="001B1EBD" w:rsidRDefault="001B1EBD" w:rsidP="003A46ED">
            <w:pPr>
              <w:rPr>
                <w:rFonts w:ascii="Aptos" w:hAnsi="Aptos"/>
              </w:rPr>
            </w:pPr>
          </w:p>
        </w:tc>
        <w:tc>
          <w:tcPr>
            <w:tcW w:w="2374" w:type="dxa"/>
          </w:tcPr>
          <w:p w14:paraId="573B886E" w14:textId="77777777" w:rsidR="001B1EBD" w:rsidRDefault="001B1EBD" w:rsidP="003A46ED">
            <w:pPr>
              <w:rPr>
                <w:rFonts w:ascii="Aptos" w:hAnsi="Aptos"/>
              </w:rPr>
            </w:pPr>
          </w:p>
        </w:tc>
        <w:tc>
          <w:tcPr>
            <w:tcW w:w="2163" w:type="dxa"/>
          </w:tcPr>
          <w:p w14:paraId="7C8811DB" w14:textId="77777777" w:rsidR="001B1EBD" w:rsidRDefault="001B1EBD" w:rsidP="003A46ED">
            <w:pPr>
              <w:rPr>
                <w:rFonts w:ascii="Aptos" w:hAnsi="Aptos"/>
              </w:rPr>
            </w:pPr>
          </w:p>
        </w:tc>
      </w:tr>
      <w:tr w:rsidR="001B1EBD" w14:paraId="7A784CB7" w14:textId="0B21F10D" w:rsidTr="001B1EBD">
        <w:tc>
          <w:tcPr>
            <w:tcW w:w="2275" w:type="dxa"/>
          </w:tcPr>
          <w:p w14:paraId="719866AB" w14:textId="77777777" w:rsidR="001B1EBD" w:rsidRDefault="001B1EBD" w:rsidP="003A46ED">
            <w:pPr>
              <w:rPr>
                <w:rFonts w:ascii="Aptos" w:hAnsi="Aptos"/>
              </w:rPr>
            </w:pPr>
          </w:p>
        </w:tc>
        <w:tc>
          <w:tcPr>
            <w:tcW w:w="2347" w:type="dxa"/>
          </w:tcPr>
          <w:p w14:paraId="7EA7A687" w14:textId="77777777" w:rsidR="001B1EBD" w:rsidRDefault="001B1EBD" w:rsidP="003A46ED">
            <w:pPr>
              <w:rPr>
                <w:rFonts w:ascii="Aptos" w:hAnsi="Aptos"/>
              </w:rPr>
            </w:pPr>
          </w:p>
        </w:tc>
        <w:tc>
          <w:tcPr>
            <w:tcW w:w="2354" w:type="dxa"/>
          </w:tcPr>
          <w:p w14:paraId="00AC855A" w14:textId="77777777" w:rsidR="001B1EBD" w:rsidRDefault="001B1EBD" w:rsidP="003A46ED">
            <w:pPr>
              <w:rPr>
                <w:rFonts w:ascii="Aptos" w:hAnsi="Aptos"/>
              </w:rPr>
            </w:pPr>
          </w:p>
        </w:tc>
        <w:tc>
          <w:tcPr>
            <w:tcW w:w="2435" w:type="dxa"/>
          </w:tcPr>
          <w:p w14:paraId="75848E5B" w14:textId="77777777" w:rsidR="001B1EBD" w:rsidRDefault="001B1EBD" w:rsidP="003A46ED">
            <w:pPr>
              <w:rPr>
                <w:rFonts w:ascii="Aptos" w:hAnsi="Aptos"/>
              </w:rPr>
            </w:pPr>
          </w:p>
        </w:tc>
        <w:tc>
          <w:tcPr>
            <w:tcW w:w="2374" w:type="dxa"/>
          </w:tcPr>
          <w:p w14:paraId="79562FE5" w14:textId="77777777" w:rsidR="001B1EBD" w:rsidRDefault="001B1EBD" w:rsidP="003A46ED">
            <w:pPr>
              <w:rPr>
                <w:rFonts w:ascii="Aptos" w:hAnsi="Aptos"/>
              </w:rPr>
            </w:pPr>
          </w:p>
        </w:tc>
        <w:tc>
          <w:tcPr>
            <w:tcW w:w="2163" w:type="dxa"/>
          </w:tcPr>
          <w:p w14:paraId="3029482E" w14:textId="77777777" w:rsidR="001B1EBD" w:rsidRDefault="001B1EBD" w:rsidP="003A46ED">
            <w:pPr>
              <w:rPr>
                <w:rFonts w:ascii="Aptos" w:hAnsi="Aptos"/>
              </w:rPr>
            </w:pPr>
          </w:p>
        </w:tc>
      </w:tr>
    </w:tbl>
    <w:p w14:paraId="779DB45F" w14:textId="77777777" w:rsidR="00877D74" w:rsidRPr="002D5332" w:rsidRDefault="00877D74" w:rsidP="003A46ED">
      <w:pPr>
        <w:rPr>
          <w:rFonts w:ascii="Aptos" w:hAnsi="Aptos"/>
        </w:rPr>
      </w:pP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4820"/>
        <w:gridCol w:w="1276"/>
        <w:gridCol w:w="1417"/>
        <w:gridCol w:w="1559"/>
        <w:gridCol w:w="1701"/>
        <w:gridCol w:w="1701"/>
      </w:tblGrid>
      <w:tr w:rsidR="002D5332" w:rsidRPr="002D5332" w14:paraId="3083E78D" w14:textId="77777777" w:rsidTr="002D5332">
        <w:trPr>
          <w:trHeight w:val="285"/>
        </w:trPr>
        <w:tc>
          <w:tcPr>
            <w:tcW w:w="14459" w:type="dxa"/>
            <w:gridSpan w:val="7"/>
            <w:shd w:val="clear" w:color="auto" w:fill="BFBFBF" w:themeFill="background1" w:themeFillShade="BF"/>
          </w:tcPr>
          <w:p w14:paraId="5DEEE2E9" w14:textId="77777777" w:rsidR="002D5332" w:rsidRPr="002D5332" w:rsidRDefault="002D5332" w:rsidP="00EE0F18">
            <w:pPr>
              <w:jc w:val="center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>Provision Map (Costed)</w:t>
            </w:r>
          </w:p>
        </w:tc>
      </w:tr>
      <w:tr w:rsidR="002D5332" w:rsidRPr="002D5332" w14:paraId="563E4A32" w14:textId="77777777" w:rsidTr="002D5332">
        <w:trPr>
          <w:trHeight w:val="285"/>
        </w:trPr>
        <w:tc>
          <w:tcPr>
            <w:tcW w:w="1985" w:type="dxa"/>
            <w:shd w:val="clear" w:color="auto" w:fill="auto"/>
          </w:tcPr>
          <w:p w14:paraId="4F56DD12" w14:textId="77777777" w:rsidR="002D5332" w:rsidRPr="002D5332" w:rsidRDefault="002D5332" w:rsidP="00EE0F18">
            <w:pPr>
              <w:ind w:left="54"/>
              <w:jc w:val="center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 xml:space="preserve">Need </w:t>
            </w:r>
          </w:p>
          <w:p w14:paraId="526BD501" w14:textId="77777777" w:rsidR="002D5332" w:rsidRPr="002D5332" w:rsidRDefault="002D5332" w:rsidP="00EE0F18">
            <w:pPr>
              <w:ind w:left="54"/>
              <w:jc w:val="center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0DD75C8F" w14:textId="77777777" w:rsidR="002D5332" w:rsidRPr="002D5332" w:rsidRDefault="002D5332" w:rsidP="00EE0F18">
            <w:pPr>
              <w:ind w:left="54"/>
              <w:jc w:val="center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>Support/ Intervention</w:t>
            </w:r>
          </w:p>
        </w:tc>
        <w:tc>
          <w:tcPr>
            <w:tcW w:w="1276" w:type="dxa"/>
            <w:shd w:val="clear" w:color="auto" w:fill="auto"/>
          </w:tcPr>
          <w:p w14:paraId="1A06A195" w14:textId="77777777" w:rsidR="002D5332" w:rsidRPr="002D5332" w:rsidRDefault="002D5332" w:rsidP="00EE0F18">
            <w:pPr>
              <w:ind w:left="54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 xml:space="preserve">  Hours</w:t>
            </w:r>
          </w:p>
          <w:p w14:paraId="0B719D7C" w14:textId="77777777" w:rsidR="002D5332" w:rsidRPr="002D5332" w:rsidRDefault="002D5332" w:rsidP="00EE0F18">
            <w:pPr>
              <w:ind w:left="54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>per week</w:t>
            </w:r>
          </w:p>
        </w:tc>
        <w:tc>
          <w:tcPr>
            <w:tcW w:w="1417" w:type="dxa"/>
            <w:shd w:val="clear" w:color="auto" w:fill="auto"/>
          </w:tcPr>
          <w:p w14:paraId="20B3550C" w14:textId="77777777" w:rsidR="002D5332" w:rsidRPr="002D5332" w:rsidRDefault="002D5332" w:rsidP="00EE0F18">
            <w:pPr>
              <w:jc w:val="center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>Adult/Pupil</w:t>
            </w:r>
          </w:p>
          <w:p w14:paraId="1AD26D47" w14:textId="77777777" w:rsidR="002D5332" w:rsidRPr="002D5332" w:rsidRDefault="002D5332" w:rsidP="00EE0F18">
            <w:pPr>
              <w:jc w:val="center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>Ratio</w:t>
            </w:r>
          </w:p>
        </w:tc>
        <w:tc>
          <w:tcPr>
            <w:tcW w:w="1559" w:type="dxa"/>
            <w:shd w:val="clear" w:color="auto" w:fill="auto"/>
          </w:tcPr>
          <w:p w14:paraId="15B6EDF3" w14:textId="77777777" w:rsidR="002D5332" w:rsidRPr="002D5332" w:rsidRDefault="002D5332" w:rsidP="00EE0F18">
            <w:pPr>
              <w:ind w:left="54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>Cost</w:t>
            </w:r>
          </w:p>
          <w:p w14:paraId="25D33CC0" w14:textId="77777777" w:rsidR="002D5332" w:rsidRPr="002D5332" w:rsidRDefault="002D5332" w:rsidP="00EE0F18">
            <w:pPr>
              <w:ind w:left="54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>per hour (£)</w:t>
            </w:r>
          </w:p>
        </w:tc>
        <w:tc>
          <w:tcPr>
            <w:tcW w:w="1701" w:type="dxa"/>
            <w:shd w:val="clear" w:color="auto" w:fill="auto"/>
          </w:tcPr>
          <w:p w14:paraId="33CE5171" w14:textId="77777777" w:rsidR="002D5332" w:rsidRPr="002D5332" w:rsidRDefault="002D5332" w:rsidP="00EE0F18">
            <w:pPr>
              <w:ind w:left="54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 xml:space="preserve">Cost </w:t>
            </w:r>
          </w:p>
          <w:p w14:paraId="0D171EAA" w14:textId="77777777" w:rsidR="002D5332" w:rsidRPr="002D5332" w:rsidRDefault="002D5332" w:rsidP="00EE0F18">
            <w:pPr>
              <w:ind w:left="54"/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>per week (£)</w:t>
            </w:r>
          </w:p>
        </w:tc>
        <w:tc>
          <w:tcPr>
            <w:tcW w:w="1701" w:type="dxa"/>
            <w:shd w:val="clear" w:color="auto" w:fill="auto"/>
          </w:tcPr>
          <w:p w14:paraId="4B002597" w14:textId="77777777" w:rsidR="002D5332" w:rsidRPr="002D5332" w:rsidRDefault="002D5332" w:rsidP="00EE0F18">
            <w:pPr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 xml:space="preserve">Annual cost:  </w:t>
            </w:r>
          </w:p>
          <w:p w14:paraId="5FAEF6C8" w14:textId="77777777" w:rsidR="002D5332" w:rsidRPr="002D5332" w:rsidRDefault="002D5332" w:rsidP="00EE0F18">
            <w:pPr>
              <w:rPr>
                <w:rFonts w:ascii="Aptos" w:hAnsi="Aptos" w:cs="Arial"/>
                <w:b/>
              </w:rPr>
            </w:pPr>
            <w:r w:rsidRPr="002D5332">
              <w:rPr>
                <w:rFonts w:ascii="Aptos" w:hAnsi="Aptos" w:cs="Arial"/>
                <w:b/>
              </w:rPr>
              <w:t>39 weeks (£)</w:t>
            </w:r>
          </w:p>
        </w:tc>
      </w:tr>
      <w:tr w:rsidR="002D5332" w:rsidRPr="002D5332" w14:paraId="0C49F16F" w14:textId="77777777" w:rsidTr="002D5332">
        <w:trPr>
          <w:trHeight w:val="370"/>
        </w:trPr>
        <w:tc>
          <w:tcPr>
            <w:tcW w:w="1985" w:type="dxa"/>
          </w:tcPr>
          <w:p w14:paraId="2EB13D73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4820" w:type="dxa"/>
          </w:tcPr>
          <w:p w14:paraId="608F4416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7333DBA0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417" w:type="dxa"/>
          </w:tcPr>
          <w:p w14:paraId="277D8EF3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559" w:type="dxa"/>
          </w:tcPr>
          <w:p w14:paraId="16E1C3A4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701" w:type="dxa"/>
          </w:tcPr>
          <w:p w14:paraId="6E1B295E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701" w:type="dxa"/>
          </w:tcPr>
          <w:p w14:paraId="230EDD3B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</w:tr>
      <w:tr w:rsidR="002D5332" w:rsidRPr="002D5332" w14:paraId="68C82735" w14:textId="77777777" w:rsidTr="002D5332">
        <w:trPr>
          <w:trHeight w:val="370"/>
        </w:trPr>
        <w:tc>
          <w:tcPr>
            <w:tcW w:w="1985" w:type="dxa"/>
          </w:tcPr>
          <w:p w14:paraId="103A52A3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4820" w:type="dxa"/>
          </w:tcPr>
          <w:p w14:paraId="2880FC00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77505C18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417" w:type="dxa"/>
          </w:tcPr>
          <w:p w14:paraId="60EA0B97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559" w:type="dxa"/>
          </w:tcPr>
          <w:p w14:paraId="0DCB77E6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701" w:type="dxa"/>
          </w:tcPr>
          <w:p w14:paraId="51C37670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701" w:type="dxa"/>
          </w:tcPr>
          <w:p w14:paraId="52A39641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</w:tr>
      <w:tr w:rsidR="002D5332" w:rsidRPr="002D5332" w14:paraId="55404E4E" w14:textId="77777777" w:rsidTr="002D5332">
        <w:trPr>
          <w:trHeight w:val="246"/>
        </w:trPr>
        <w:tc>
          <w:tcPr>
            <w:tcW w:w="1985" w:type="dxa"/>
          </w:tcPr>
          <w:p w14:paraId="0BBFF05E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4820" w:type="dxa"/>
          </w:tcPr>
          <w:p w14:paraId="5D74ECBC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69AAD70A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417" w:type="dxa"/>
          </w:tcPr>
          <w:p w14:paraId="5A08864E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559" w:type="dxa"/>
          </w:tcPr>
          <w:p w14:paraId="141538DA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701" w:type="dxa"/>
          </w:tcPr>
          <w:p w14:paraId="0D32C6DC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701" w:type="dxa"/>
          </w:tcPr>
          <w:p w14:paraId="70039A38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</w:tr>
      <w:tr w:rsidR="002D5332" w:rsidRPr="002D5332" w14:paraId="298C8105" w14:textId="77777777" w:rsidTr="002D5332">
        <w:trPr>
          <w:trHeight w:val="470"/>
        </w:trPr>
        <w:tc>
          <w:tcPr>
            <w:tcW w:w="1985" w:type="dxa"/>
            <w:shd w:val="clear" w:color="auto" w:fill="D9D9D9" w:themeFill="background1" w:themeFillShade="D9"/>
          </w:tcPr>
          <w:p w14:paraId="747C52A6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  <w:r w:rsidRPr="002D5332">
              <w:rPr>
                <w:rFonts w:ascii="Aptos" w:hAnsi="Aptos" w:cs="Arial"/>
                <w:b/>
                <w:sz w:val="32"/>
                <w:szCs w:val="32"/>
              </w:rPr>
              <w:t>TOTAL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607BAE7A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3E1680C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9615325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5BFBAE3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7716776" w14:textId="77777777" w:rsidR="002D5332" w:rsidRPr="002D5332" w:rsidRDefault="002D5332" w:rsidP="00EE0F18">
            <w:pPr>
              <w:pStyle w:val="ListParagraph"/>
              <w:ind w:left="0"/>
              <w:jc w:val="center"/>
              <w:rPr>
                <w:rFonts w:ascii="Aptos" w:hAnsi="Apto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49B0144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</w:tr>
      <w:tr w:rsidR="002D5332" w:rsidRPr="002D5332" w14:paraId="36695E1B" w14:textId="77777777" w:rsidTr="002D5332">
        <w:trPr>
          <w:trHeight w:val="470"/>
        </w:trPr>
        <w:tc>
          <w:tcPr>
            <w:tcW w:w="1985" w:type="dxa"/>
            <w:shd w:val="clear" w:color="auto" w:fill="D9D9D9" w:themeFill="background1" w:themeFillShade="D9"/>
          </w:tcPr>
          <w:p w14:paraId="0E3E6533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  <w:b/>
                <w:sz w:val="32"/>
                <w:szCs w:val="32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14:paraId="0ABD1AD7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3BB5E42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61BCDA4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ACC0E1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5704956" w14:textId="77777777" w:rsidR="002D5332" w:rsidRPr="002D5332" w:rsidRDefault="002D5332" w:rsidP="00EE0F18">
            <w:pPr>
              <w:pStyle w:val="ListParagraph"/>
              <w:ind w:left="0"/>
              <w:jc w:val="center"/>
              <w:rPr>
                <w:rFonts w:ascii="Aptos" w:hAnsi="Aptos" w:cs="Arial"/>
                <w:b/>
                <w:bCs/>
              </w:rPr>
            </w:pPr>
            <w:r w:rsidRPr="002D5332">
              <w:rPr>
                <w:rFonts w:ascii="Aptos" w:hAnsi="Aptos" w:cs="Arial"/>
                <w:b/>
                <w:bCs/>
              </w:rPr>
              <w:t>Less Notional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FBA3AAA" w14:textId="77777777" w:rsidR="002D5332" w:rsidRPr="002D5332" w:rsidRDefault="002D5332" w:rsidP="00EE0F18">
            <w:pPr>
              <w:pStyle w:val="ListParagraph"/>
              <w:ind w:left="0"/>
              <w:rPr>
                <w:rFonts w:ascii="Aptos" w:hAnsi="Aptos" w:cs="Arial"/>
              </w:rPr>
            </w:pPr>
          </w:p>
        </w:tc>
      </w:tr>
    </w:tbl>
    <w:p w14:paraId="58D27707" w14:textId="77777777" w:rsidR="00B246CF" w:rsidRPr="002D5332" w:rsidRDefault="00B246CF" w:rsidP="003A46ED">
      <w:pPr>
        <w:rPr>
          <w:rFonts w:ascii="Aptos" w:hAnsi="Aptos"/>
        </w:rPr>
      </w:pPr>
    </w:p>
    <w:p w14:paraId="1D2D2B93" w14:textId="77777777" w:rsidR="00B246CF" w:rsidRPr="002D5332" w:rsidRDefault="00B246CF" w:rsidP="003A46ED">
      <w:pPr>
        <w:rPr>
          <w:rFonts w:ascii="Aptos" w:hAnsi="Aptos"/>
        </w:rPr>
      </w:pPr>
    </w:p>
    <w:p w14:paraId="68ED6CAF" w14:textId="77777777" w:rsidR="00B246CF" w:rsidRPr="002D5332" w:rsidRDefault="00B246CF" w:rsidP="003A46ED">
      <w:pPr>
        <w:rPr>
          <w:rFonts w:ascii="Aptos" w:hAnsi="Aptos"/>
        </w:rPr>
      </w:pPr>
    </w:p>
    <w:p w14:paraId="776F5DF2" w14:textId="77777777" w:rsidR="00B246CF" w:rsidRPr="002D5332" w:rsidRDefault="00B246CF" w:rsidP="003A46ED">
      <w:pPr>
        <w:rPr>
          <w:rFonts w:ascii="Aptos" w:hAnsi="Aptos"/>
        </w:rPr>
      </w:pPr>
    </w:p>
    <w:p w14:paraId="06740E18" w14:textId="77777777" w:rsidR="00B246CF" w:rsidRPr="002D5332" w:rsidRDefault="00B246CF" w:rsidP="003A46ED">
      <w:pPr>
        <w:rPr>
          <w:rFonts w:ascii="Aptos" w:hAnsi="Aptos"/>
        </w:rPr>
      </w:pPr>
    </w:p>
    <w:p w14:paraId="2D4D67E4" w14:textId="77777777" w:rsidR="00B246CF" w:rsidRPr="002D5332" w:rsidRDefault="00B246CF" w:rsidP="003A46ED">
      <w:pPr>
        <w:rPr>
          <w:rFonts w:ascii="Aptos" w:hAnsi="Aptos"/>
        </w:rPr>
      </w:pPr>
    </w:p>
    <w:p w14:paraId="0D976003" w14:textId="77777777" w:rsidR="00B246CF" w:rsidRPr="002D5332" w:rsidRDefault="00B246CF" w:rsidP="003A46ED">
      <w:pPr>
        <w:rPr>
          <w:rFonts w:ascii="Aptos" w:hAnsi="Aptos"/>
        </w:rPr>
      </w:pPr>
    </w:p>
    <w:p w14:paraId="034AFFD3" w14:textId="77777777" w:rsidR="00B246CF" w:rsidRPr="002D5332" w:rsidRDefault="00B246CF" w:rsidP="003A46ED">
      <w:pPr>
        <w:rPr>
          <w:rFonts w:ascii="Aptos" w:hAnsi="Aptos"/>
        </w:rPr>
      </w:pPr>
    </w:p>
    <w:p w14:paraId="6F4505FC" w14:textId="77777777" w:rsidR="00B246CF" w:rsidRPr="002D5332" w:rsidRDefault="00B246CF" w:rsidP="003A46ED">
      <w:pPr>
        <w:rPr>
          <w:rFonts w:ascii="Aptos" w:hAnsi="Aptos"/>
        </w:rPr>
      </w:pPr>
    </w:p>
    <w:p w14:paraId="46038790" w14:textId="77777777" w:rsidR="00B246CF" w:rsidRPr="002D5332" w:rsidRDefault="00B246CF" w:rsidP="003A46ED">
      <w:pPr>
        <w:rPr>
          <w:rFonts w:ascii="Aptos" w:hAnsi="Aptos"/>
        </w:rPr>
      </w:pPr>
    </w:p>
    <w:p w14:paraId="10748930" w14:textId="77777777" w:rsidR="00B246CF" w:rsidRPr="002D5332" w:rsidRDefault="00B246CF" w:rsidP="003A46ED">
      <w:pPr>
        <w:rPr>
          <w:rFonts w:ascii="Aptos" w:hAnsi="Aptos"/>
        </w:rPr>
      </w:pPr>
    </w:p>
    <w:p w14:paraId="61BFC32A" w14:textId="77777777" w:rsidR="00B246CF" w:rsidRPr="002D5332" w:rsidRDefault="00B246CF" w:rsidP="003A46ED">
      <w:pPr>
        <w:rPr>
          <w:rFonts w:ascii="Aptos" w:hAnsi="Aptos"/>
        </w:rPr>
      </w:pPr>
    </w:p>
    <w:p w14:paraId="14AEFC1A" w14:textId="77777777" w:rsidR="00B246CF" w:rsidRPr="002D5332" w:rsidRDefault="00B246CF" w:rsidP="003A46ED">
      <w:pPr>
        <w:rPr>
          <w:rFonts w:ascii="Aptos" w:hAnsi="Aptos"/>
        </w:rPr>
      </w:pPr>
    </w:p>
    <w:p w14:paraId="0CF60EBC" w14:textId="5F6957C6" w:rsidR="00B246CF" w:rsidRDefault="00B246CF" w:rsidP="003A46ED"/>
    <w:p w14:paraId="392C8EC1" w14:textId="7B2CDFD6" w:rsidR="003C5041" w:rsidRDefault="003C5041" w:rsidP="003A46ED"/>
    <w:sectPr w:rsidR="003C5041" w:rsidSect="003A46ED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87BF" w14:textId="77777777" w:rsidR="0055093E" w:rsidRDefault="0055093E" w:rsidP="0055093E">
      <w:pPr>
        <w:spacing w:after="0" w:line="240" w:lineRule="auto"/>
      </w:pPr>
      <w:r>
        <w:separator/>
      </w:r>
    </w:p>
  </w:endnote>
  <w:endnote w:type="continuationSeparator" w:id="0">
    <w:p w14:paraId="466D99C4" w14:textId="77777777" w:rsidR="0055093E" w:rsidRDefault="0055093E" w:rsidP="0055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2B6C" w14:textId="77777777" w:rsidR="0055093E" w:rsidRDefault="0055093E">
    <w:pPr>
      <w:pStyle w:val="Footer"/>
    </w:pPr>
  </w:p>
  <w:p w14:paraId="7DDF80E5" w14:textId="77777777" w:rsidR="0055093E" w:rsidRDefault="0055093E">
    <w:pPr>
      <w:pStyle w:val="Footer"/>
    </w:pPr>
  </w:p>
  <w:p w14:paraId="4B3EA147" w14:textId="08A573C0" w:rsidR="0055093E" w:rsidRDefault="0055093E" w:rsidP="0055093E">
    <w:pPr>
      <w:jc w:val="center"/>
    </w:pPr>
    <w:r>
      <w:rPr>
        <w:noProof/>
      </w:rPr>
      <w:drawing>
        <wp:inline distT="0" distB="0" distL="0" distR="0" wp14:anchorId="4E563D74" wp14:editId="5D807307">
          <wp:extent cx="5867400" cy="190500"/>
          <wp:effectExtent l="0" t="0" r="0" b="0"/>
          <wp:docPr id="3" name="Picture 3" descr="Colour 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olour 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B94108E" wp14:editId="5AB2BD7A">
          <wp:simplePos x="0" y="0"/>
          <wp:positionH relativeFrom="column">
            <wp:posOffset>8267700</wp:posOffset>
          </wp:positionH>
          <wp:positionV relativeFrom="page">
            <wp:posOffset>6872605</wp:posOffset>
          </wp:positionV>
          <wp:extent cx="919570" cy="476250"/>
          <wp:effectExtent l="0" t="0" r="0" b="0"/>
          <wp:wrapNone/>
          <wp:docPr id="2142169996" name="Picture 2142169996" descr="Description: Description: CORP-C-SECS:CCU:COMMS:E MEDIA:CREATIVE:Admin:Stationery:Letterhead Folder:DCC Letterhead May13 Folder:DCC Letterhead May13 header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Description: CORP-C-SECS:CCU:COMMS:E MEDIA:CREATIVE:Admin:Stationery:Letterhead Folder:DCC Letterhead May13 Folder:DCC Letterhead May13 header 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4" t="31033" r="71593" b="8617"/>
                  <a:stretch>
                    <a:fillRect/>
                  </a:stretch>
                </pic:blipFill>
                <pic:spPr bwMode="auto">
                  <a:xfrm>
                    <a:off x="0" y="0"/>
                    <a:ext cx="91957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123B" w14:textId="77777777" w:rsidR="0055093E" w:rsidRDefault="0055093E" w:rsidP="0055093E">
      <w:pPr>
        <w:spacing w:after="0" w:line="240" w:lineRule="auto"/>
      </w:pPr>
      <w:r>
        <w:separator/>
      </w:r>
    </w:p>
  </w:footnote>
  <w:footnote w:type="continuationSeparator" w:id="0">
    <w:p w14:paraId="5BA619F0" w14:textId="77777777" w:rsidR="0055093E" w:rsidRDefault="0055093E" w:rsidP="0055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E33" w14:textId="00388DAE" w:rsidR="0055093E" w:rsidRDefault="0055093E" w:rsidP="0055093E">
    <w:pPr>
      <w:pStyle w:val="Header"/>
      <w:tabs>
        <w:tab w:val="left" w:pos="1080"/>
        <w:tab w:val="center" w:pos="6979"/>
      </w:tabs>
      <w:jc w:val="center"/>
    </w:pPr>
    <w:r>
      <w:rPr>
        <w:noProof/>
      </w:rPr>
      <w:drawing>
        <wp:inline distT="0" distB="0" distL="0" distR="0" wp14:anchorId="601BA267" wp14:editId="1F323205">
          <wp:extent cx="5867400" cy="190500"/>
          <wp:effectExtent l="0" t="0" r="0" b="0"/>
          <wp:docPr id="247458487" name="Picture 247458487" descr="Colour 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olour 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98E10D" wp14:editId="4EBA787A">
          <wp:simplePos x="0" y="0"/>
          <wp:positionH relativeFrom="column">
            <wp:posOffset>-438150</wp:posOffset>
          </wp:positionH>
          <wp:positionV relativeFrom="page">
            <wp:posOffset>229870</wp:posOffset>
          </wp:positionV>
          <wp:extent cx="919570" cy="476250"/>
          <wp:effectExtent l="0" t="0" r="0" b="0"/>
          <wp:wrapNone/>
          <wp:docPr id="5" name="Picture 5" descr="Description: Description: CORP-C-SECS:CCU:COMMS:E MEDIA:CREATIVE:Admin:Stationery:Letterhead Folder:DCC Letterhead May13 Folder:DCC Letterhead May13 header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Description: CORP-C-SECS:CCU:COMMS:E MEDIA:CREATIVE:Admin:Stationery:Letterhead Folder:DCC Letterhead May13 Folder:DCC Letterhead May13 header 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4" t="31033" r="71593" b="8617"/>
                  <a:stretch>
                    <a:fillRect/>
                  </a:stretch>
                </pic:blipFill>
                <pic:spPr bwMode="auto">
                  <a:xfrm>
                    <a:off x="0" y="0"/>
                    <a:ext cx="91957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ED"/>
    <w:rsid w:val="00064ABF"/>
    <w:rsid w:val="000B4666"/>
    <w:rsid w:val="000E33C8"/>
    <w:rsid w:val="00113F71"/>
    <w:rsid w:val="00136BDC"/>
    <w:rsid w:val="00192489"/>
    <w:rsid w:val="001B1EBD"/>
    <w:rsid w:val="002175F4"/>
    <w:rsid w:val="00237888"/>
    <w:rsid w:val="002B1834"/>
    <w:rsid w:val="002D5332"/>
    <w:rsid w:val="003344CE"/>
    <w:rsid w:val="003A46ED"/>
    <w:rsid w:val="003B563C"/>
    <w:rsid w:val="003C5041"/>
    <w:rsid w:val="0043057C"/>
    <w:rsid w:val="00495D3F"/>
    <w:rsid w:val="004B1C6B"/>
    <w:rsid w:val="004B7AD4"/>
    <w:rsid w:val="004D3B99"/>
    <w:rsid w:val="0055093E"/>
    <w:rsid w:val="00573BB7"/>
    <w:rsid w:val="005C740A"/>
    <w:rsid w:val="006670A3"/>
    <w:rsid w:val="00686272"/>
    <w:rsid w:val="006B3624"/>
    <w:rsid w:val="007260B5"/>
    <w:rsid w:val="007E7CED"/>
    <w:rsid w:val="00877D74"/>
    <w:rsid w:val="009767B9"/>
    <w:rsid w:val="009A1579"/>
    <w:rsid w:val="009B361B"/>
    <w:rsid w:val="00A17AB4"/>
    <w:rsid w:val="00B246CF"/>
    <w:rsid w:val="00B33AA9"/>
    <w:rsid w:val="00B36894"/>
    <w:rsid w:val="00BA7562"/>
    <w:rsid w:val="00BB7211"/>
    <w:rsid w:val="00C5037F"/>
    <w:rsid w:val="00C70564"/>
    <w:rsid w:val="00C901DA"/>
    <w:rsid w:val="00CA37B1"/>
    <w:rsid w:val="00CB0314"/>
    <w:rsid w:val="00E02A8C"/>
    <w:rsid w:val="00E57B93"/>
    <w:rsid w:val="00EE100D"/>
    <w:rsid w:val="00F0012C"/>
    <w:rsid w:val="00FB7F0C"/>
    <w:rsid w:val="00FD1B98"/>
    <w:rsid w:val="1020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54D5"/>
  <w15:chartTrackingRefBased/>
  <w15:docId w15:val="{7FA6ED0D-25C8-4913-A19A-02734FE0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246C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B56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6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93E"/>
  </w:style>
  <w:style w:type="paragraph" w:styleId="Footer">
    <w:name w:val="footer"/>
    <w:basedOn w:val="Normal"/>
    <w:link w:val="FooterChar"/>
    <w:uiPriority w:val="99"/>
    <w:unhideWhenUsed/>
    <w:rsid w:val="0055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B96648BBFBD47BB06CB31583469F7" ma:contentTypeVersion="17" ma:contentTypeDescription="Create a new document." ma:contentTypeScope="" ma:versionID="64e32ce3ca2a309513f20707ec35f8e9">
  <xsd:schema xmlns:xsd="http://www.w3.org/2001/XMLSchema" xmlns:xs="http://www.w3.org/2001/XMLSchema" xmlns:p="http://schemas.microsoft.com/office/2006/metadata/properties" xmlns:ns2="b9d2a83f-ea31-4a3d-b371-b7c045ff9ad1" xmlns:ns3="21f21fba-541c-470f-a595-76c52972eb1f" targetNamespace="http://schemas.microsoft.com/office/2006/metadata/properties" ma:root="true" ma:fieldsID="86fe6eb529a97f9568ff9049dab4519c" ns2:_="" ns3:_="">
    <xsd:import namespace="b9d2a83f-ea31-4a3d-b371-b7c045ff9ad1"/>
    <xsd:import namespace="21f21fba-541c-470f-a595-76c52972e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2a83f-ea31-4a3d-b371-b7c045ff9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902680-40bf-4b7e-b846-adee828457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21fba-541c-470f-a595-76c52972e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745e23-e89a-4539-bbfc-7616d2585d64}" ma:internalName="TaxCatchAll" ma:showField="CatchAllData" ma:web="21f21fba-541c-470f-a595-76c52972e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d2a83f-ea31-4a3d-b371-b7c045ff9ad1">
      <Terms xmlns="http://schemas.microsoft.com/office/infopath/2007/PartnerControls"/>
    </lcf76f155ced4ddcb4097134ff3c332f>
    <TaxCatchAll xmlns="21f21fba-541c-470f-a595-76c52972eb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CC8EA-BABA-4338-93B0-F2C1B488D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2a83f-ea31-4a3d-b371-b7c045ff9ad1"/>
    <ds:schemaRef ds:uri="21f21fba-541c-470f-a595-76c52972e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7496F-6881-4B6D-A604-F2D250021D34}">
  <ds:schemaRefs>
    <ds:schemaRef ds:uri="http://purl.org/dc/terms/"/>
    <ds:schemaRef ds:uri="http://schemas.microsoft.com/office/2006/documentManagement/types"/>
    <ds:schemaRef ds:uri="http://purl.org/dc/elements/1.1/"/>
    <ds:schemaRef ds:uri="b9d2a83f-ea31-4a3d-b371-b7c045ff9ad1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1f21fba-541c-470f-a595-76c52972eb1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A89682-5E4B-488A-8B44-B0A1399B8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Needs Funding Evidence form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Needs Funding Request Form</dc:title>
  <dc:subject/>
  <dc:creator>Joy Settle</dc:creator>
  <cp:keywords/>
  <dc:description/>
  <cp:lastModifiedBy>Elizabeth Booth</cp:lastModifiedBy>
  <cp:revision>3</cp:revision>
  <cp:lastPrinted>2023-06-07T16:02:00Z</cp:lastPrinted>
  <dcterms:created xsi:type="dcterms:W3CDTF">2025-05-12T08:43:00Z</dcterms:created>
  <dcterms:modified xsi:type="dcterms:W3CDTF">2025-05-28T13:44:00Z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0x01010010CB96648BBFBD47BB06CB31583469F7</vt:lpwstr>
  </property>
</Properties>
</file>